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C2" w:rsidRPr="00864B25" w:rsidRDefault="006148C2" w:rsidP="00864B25">
      <w:pPr>
        <w:pStyle w:val="Balk1"/>
        <w:spacing w:before="40" w:after="40"/>
        <w:rPr>
          <w:rFonts w:ascii="Arial Narrow" w:hAnsi="Arial Narrow" w:cs="Arial"/>
          <w:color w:val="FF0000"/>
          <w:sz w:val="22"/>
          <w:szCs w:val="22"/>
        </w:rPr>
      </w:pPr>
      <w:bookmarkStart w:id="0" w:name="_Toc295120182"/>
      <w:bookmarkStart w:id="1" w:name="_Toc410640139"/>
      <w:bookmarkStart w:id="2" w:name="_Toc479687032"/>
      <w:bookmarkStart w:id="3" w:name="_Toc479773121"/>
      <w:bookmarkStart w:id="4" w:name="_Toc534378980"/>
      <w:bookmarkStart w:id="5" w:name="_GoBack"/>
      <w:bookmarkEnd w:id="5"/>
      <w:r w:rsidRPr="00864B25">
        <w:rPr>
          <w:rFonts w:ascii="Arial Narrow" w:hAnsi="Arial Narrow" w:cs="Arial"/>
          <w:color w:val="FF0000"/>
          <w:sz w:val="22"/>
          <w:szCs w:val="22"/>
        </w:rPr>
        <w:t>2019 TÜRKİYE İNSAN HAKLARI İHLALLERİ BİLÂNÇOSU</w:t>
      </w:r>
      <w:bookmarkEnd w:id="0"/>
      <w:bookmarkEnd w:id="1"/>
      <w:bookmarkEnd w:id="2"/>
      <w:bookmarkEnd w:id="3"/>
      <w:bookmarkEnd w:id="4"/>
    </w:p>
    <w:tbl>
      <w:tblPr>
        <w:tblW w:w="102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6"/>
        <w:gridCol w:w="1961"/>
        <w:gridCol w:w="2573"/>
      </w:tblGrid>
      <w:tr w:rsidR="00C652DB" w:rsidRPr="00864B25" w:rsidTr="00C652DB">
        <w:trPr>
          <w:jc w:val="center"/>
        </w:trPr>
        <w:tc>
          <w:tcPr>
            <w:tcW w:w="10200"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C652DB" w:rsidRPr="00864B25" w:rsidRDefault="00C652DB" w:rsidP="00864B25">
            <w:pPr>
              <w:spacing w:before="40" w:after="40"/>
              <w:jc w:val="center"/>
              <w:rPr>
                <w:rFonts w:ascii="Arial Narrow" w:hAnsi="Arial Narrow"/>
                <w:b/>
                <w:sz w:val="22"/>
                <w:szCs w:val="22"/>
              </w:rPr>
            </w:pPr>
          </w:p>
          <w:p w:rsidR="00C652DB" w:rsidRPr="00864B25" w:rsidRDefault="00C652DB" w:rsidP="00864B25">
            <w:pPr>
              <w:spacing w:before="40" w:after="40"/>
              <w:jc w:val="center"/>
              <w:rPr>
                <w:rFonts w:ascii="Arial Narrow" w:hAnsi="Arial Narrow"/>
                <w:b/>
                <w:sz w:val="22"/>
                <w:szCs w:val="22"/>
              </w:rPr>
            </w:pPr>
            <w:r w:rsidRPr="00864B25">
              <w:rPr>
                <w:rFonts w:ascii="Arial Narrow" w:hAnsi="Arial Narrow"/>
                <w:b/>
                <w:sz w:val="22"/>
                <w:szCs w:val="22"/>
              </w:rPr>
              <w:t>YAŞAM HAKKI İHLALLERİ</w:t>
            </w:r>
          </w:p>
          <w:p w:rsidR="00C652DB" w:rsidRPr="00864B25" w:rsidRDefault="00C652DB" w:rsidP="00864B25">
            <w:pPr>
              <w:spacing w:before="40" w:after="40"/>
              <w:jc w:val="center"/>
              <w:rPr>
                <w:rFonts w:ascii="Arial Narrow" w:hAnsi="Arial Narrow"/>
                <w:b/>
                <w:sz w:val="22"/>
                <w:szCs w:val="22"/>
              </w:rPr>
            </w:pP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tcPr>
          <w:p w:rsidR="006148C2" w:rsidRPr="00864B25" w:rsidRDefault="006148C2" w:rsidP="00864B25">
            <w:pPr>
              <w:spacing w:before="40" w:after="40"/>
              <w:rPr>
                <w:rFonts w:ascii="Arial Narrow" w:hAnsi="Arial Narrow"/>
                <w:sz w:val="22"/>
                <w:szCs w:val="22"/>
              </w:rPr>
            </w:pPr>
          </w:p>
        </w:tc>
        <w:tc>
          <w:tcPr>
            <w:tcW w:w="1961"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ÖLÜ</w:t>
            </w:r>
          </w:p>
        </w:tc>
        <w:tc>
          <w:tcPr>
            <w:tcW w:w="2573"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YARALI</w:t>
            </w:r>
          </w:p>
        </w:tc>
      </w:tr>
      <w:tr w:rsidR="006148C2" w:rsidRPr="00864B25" w:rsidTr="005F714D">
        <w:trPr>
          <w:jc w:val="center"/>
        </w:trPr>
        <w:tc>
          <w:tcPr>
            <w:tcW w:w="10200" w:type="dxa"/>
            <w:gridSpan w:val="3"/>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hideMark/>
          </w:tcPr>
          <w:p w:rsidR="006148C2" w:rsidRPr="00864B25" w:rsidRDefault="006148C2" w:rsidP="00864B25">
            <w:pPr>
              <w:spacing w:before="40" w:after="40"/>
              <w:rPr>
                <w:rFonts w:ascii="Arial Narrow" w:hAnsi="Arial Narrow"/>
                <w:b/>
                <w:sz w:val="22"/>
                <w:szCs w:val="22"/>
              </w:rPr>
            </w:pPr>
            <w:r w:rsidRPr="00864B25">
              <w:rPr>
                <w:rFonts w:ascii="Arial Narrow" w:hAnsi="Arial Narrow"/>
                <w:b/>
                <w:sz w:val="22"/>
                <w:szCs w:val="22"/>
              </w:rPr>
              <w:t>YARGISIZ İNFAZ</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Dur İhtarına Uymadıkları Gerekçesiyle Güvenlik Güçleri Tarafından Öldürülen ve Yaralananlar ve Silah Kullanma Yetkisinin İhlali, Toplumsal Gösterilerdeki Saldırılar, Sokağa Çıkma Yasakları Dönemi.</w:t>
            </w:r>
          </w:p>
        </w:tc>
        <w:tc>
          <w:tcPr>
            <w:tcW w:w="1961"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b/>
                <w:sz w:val="22"/>
                <w:szCs w:val="22"/>
              </w:rPr>
            </w:pPr>
          </w:p>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9</w:t>
            </w:r>
          </w:p>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(1 Çocuk 8 yetişkin)</w:t>
            </w:r>
          </w:p>
        </w:tc>
        <w:tc>
          <w:tcPr>
            <w:tcW w:w="2573"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 xml:space="preserve">15  </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Köy Korucuları Tarafından Öldürülen ve Yaralananlar</w:t>
            </w:r>
          </w:p>
        </w:tc>
        <w:tc>
          <w:tcPr>
            <w:tcW w:w="1961"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center"/>
              <w:rPr>
                <w:rFonts w:ascii="Arial Narrow" w:hAnsi="Arial Narrow"/>
                <w:b/>
                <w:sz w:val="22"/>
                <w:szCs w:val="22"/>
                <w:lang w:val="en-US"/>
              </w:rPr>
            </w:pPr>
            <w:r w:rsidRPr="00864B25">
              <w:rPr>
                <w:rFonts w:ascii="Arial Narrow" w:hAnsi="Arial Narrow"/>
                <w:b/>
                <w:sz w:val="22"/>
                <w:szCs w:val="22"/>
                <w:lang w:val="en-US"/>
              </w:rPr>
              <w:t xml:space="preserve"> --</w:t>
            </w:r>
          </w:p>
        </w:tc>
        <w:tc>
          <w:tcPr>
            <w:tcW w:w="2573"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1</w:t>
            </w:r>
          </w:p>
        </w:tc>
      </w:tr>
      <w:tr w:rsidR="006148C2" w:rsidRPr="00864B25" w:rsidTr="005F714D">
        <w:trPr>
          <w:trHeight w:val="135"/>
          <w:jc w:val="center"/>
        </w:trPr>
        <w:tc>
          <w:tcPr>
            <w:tcW w:w="5666" w:type="dxa"/>
            <w:tcBorders>
              <w:top w:val="dotted" w:sz="4" w:space="0" w:color="auto"/>
              <w:left w:val="dotted" w:sz="4" w:space="0" w:color="auto"/>
              <w:bottom w:val="single" w:sz="4" w:space="0" w:color="auto"/>
              <w:right w:val="dotted" w:sz="4" w:space="0" w:color="auto"/>
            </w:tcBorders>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Sınır Bölgelerinde Öldürülen ve Yaralananlar</w:t>
            </w:r>
          </w:p>
        </w:tc>
        <w:tc>
          <w:tcPr>
            <w:tcW w:w="1961" w:type="dxa"/>
            <w:tcBorders>
              <w:top w:val="dotted" w:sz="4" w:space="0" w:color="auto"/>
              <w:left w:val="dotted" w:sz="4" w:space="0" w:color="auto"/>
              <w:bottom w:val="single" w:sz="4" w:space="0" w:color="auto"/>
              <w:right w:val="dotted" w:sz="4" w:space="0" w:color="auto"/>
            </w:tcBorders>
            <w:vAlign w:val="center"/>
          </w:tcPr>
          <w:p w:rsidR="0011534E" w:rsidRPr="00864B25" w:rsidRDefault="0011534E" w:rsidP="00864B25">
            <w:pPr>
              <w:spacing w:before="40" w:after="40"/>
              <w:jc w:val="center"/>
              <w:rPr>
                <w:rFonts w:ascii="Arial Narrow" w:hAnsi="Arial Narrow"/>
                <w:b/>
                <w:sz w:val="22"/>
                <w:szCs w:val="22"/>
              </w:rPr>
            </w:pPr>
          </w:p>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29</w:t>
            </w:r>
          </w:p>
          <w:p w:rsidR="0011534E" w:rsidRPr="00864B25" w:rsidRDefault="0011534E" w:rsidP="00864B25">
            <w:pPr>
              <w:spacing w:before="40" w:after="40"/>
              <w:jc w:val="center"/>
              <w:rPr>
                <w:rFonts w:ascii="Arial Narrow" w:hAnsi="Arial Narrow"/>
                <w:b/>
                <w:sz w:val="22"/>
                <w:szCs w:val="22"/>
              </w:rPr>
            </w:pPr>
          </w:p>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(16’sı Kuzey Doğu Suriye operasyonu )</w:t>
            </w:r>
          </w:p>
        </w:tc>
        <w:tc>
          <w:tcPr>
            <w:tcW w:w="2573" w:type="dxa"/>
            <w:tcBorders>
              <w:top w:val="dotted" w:sz="4" w:space="0" w:color="auto"/>
              <w:left w:val="dotted" w:sz="4" w:space="0" w:color="auto"/>
              <w:bottom w:val="single" w:sz="4" w:space="0" w:color="auto"/>
              <w:right w:val="dotted" w:sz="4" w:space="0" w:color="auto"/>
            </w:tcBorders>
            <w:vAlign w:val="center"/>
            <w:hideMark/>
          </w:tcPr>
          <w:p w:rsidR="0011534E" w:rsidRPr="00864B25" w:rsidRDefault="0011534E" w:rsidP="00864B25">
            <w:pPr>
              <w:spacing w:before="40" w:after="40"/>
              <w:jc w:val="center"/>
              <w:rPr>
                <w:rFonts w:ascii="Arial Narrow" w:hAnsi="Arial Narrow"/>
                <w:b/>
                <w:sz w:val="22"/>
                <w:szCs w:val="22"/>
              </w:rPr>
            </w:pPr>
          </w:p>
          <w:p w:rsidR="003F43CD" w:rsidRPr="00864B25" w:rsidRDefault="003F43CD" w:rsidP="00864B25">
            <w:pPr>
              <w:spacing w:before="40" w:after="40"/>
              <w:jc w:val="center"/>
              <w:rPr>
                <w:rFonts w:ascii="Arial Narrow" w:hAnsi="Arial Narrow"/>
                <w:b/>
                <w:sz w:val="22"/>
                <w:szCs w:val="22"/>
              </w:rPr>
            </w:pPr>
            <w:r w:rsidRPr="00864B25">
              <w:rPr>
                <w:rFonts w:ascii="Arial Narrow" w:hAnsi="Arial Narrow"/>
                <w:b/>
                <w:sz w:val="22"/>
                <w:szCs w:val="22"/>
              </w:rPr>
              <w:t>77</w:t>
            </w:r>
          </w:p>
          <w:p w:rsidR="0011534E" w:rsidRPr="00864B25" w:rsidRDefault="0011534E" w:rsidP="00864B25">
            <w:pPr>
              <w:spacing w:before="40" w:after="40"/>
              <w:jc w:val="center"/>
              <w:rPr>
                <w:rFonts w:ascii="Arial Narrow" w:hAnsi="Arial Narrow"/>
                <w:b/>
                <w:sz w:val="22"/>
                <w:szCs w:val="22"/>
              </w:rPr>
            </w:pPr>
          </w:p>
          <w:p w:rsidR="006148C2" w:rsidRPr="00864B25" w:rsidRDefault="003F43CD" w:rsidP="00864B25">
            <w:pPr>
              <w:spacing w:before="40" w:after="40"/>
              <w:jc w:val="center"/>
              <w:rPr>
                <w:rFonts w:ascii="Arial Narrow" w:hAnsi="Arial Narrow"/>
                <w:b/>
                <w:sz w:val="22"/>
                <w:szCs w:val="22"/>
              </w:rPr>
            </w:pPr>
            <w:r w:rsidRPr="00864B25">
              <w:rPr>
                <w:rFonts w:ascii="Arial Narrow" w:hAnsi="Arial Narrow"/>
                <w:b/>
                <w:sz w:val="22"/>
                <w:szCs w:val="22"/>
              </w:rPr>
              <w:t>(</w:t>
            </w:r>
            <w:r w:rsidR="006148C2" w:rsidRPr="00864B25">
              <w:rPr>
                <w:rFonts w:ascii="Arial Narrow" w:hAnsi="Arial Narrow"/>
                <w:sz w:val="22"/>
                <w:szCs w:val="22"/>
              </w:rPr>
              <w:t xml:space="preserve">71’i Kuzey Doğu Suriye operasyonu </w:t>
            </w:r>
            <w:r w:rsidRPr="00864B25">
              <w:rPr>
                <w:rFonts w:ascii="Arial Narrow" w:hAnsi="Arial Narrow"/>
                <w:sz w:val="22"/>
                <w:szCs w:val="22"/>
              </w:rPr>
              <w:t>)</w:t>
            </w:r>
          </w:p>
        </w:tc>
      </w:tr>
      <w:tr w:rsidR="006148C2" w:rsidRPr="00864B25" w:rsidTr="005F714D">
        <w:trPr>
          <w:trHeight w:val="90"/>
          <w:jc w:val="center"/>
        </w:trPr>
        <w:tc>
          <w:tcPr>
            <w:tcW w:w="5666" w:type="dxa"/>
            <w:tcBorders>
              <w:top w:val="single"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ind w:right="1701"/>
              <w:rPr>
                <w:rFonts w:ascii="Arial Narrow" w:hAnsi="Arial Narrow"/>
                <w:sz w:val="22"/>
                <w:szCs w:val="22"/>
              </w:rPr>
            </w:pPr>
            <w:r w:rsidRPr="00864B25">
              <w:rPr>
                <w:rFonts w:ascii="Arial Narrow" w:hAnsi="Arial Narrow"/>
                <w:sz w:val="22"/>
                <w:szCs w:val="22"/>
              </w:rPr>
              <w:t>Özel Güvenlik Görevlileri Tarafından Öldürülen ve Yaralananlar</w:t>
            </w:r>
          </w:p>
        </w:tc>
        <w:tc>
          <w:tcPr>
            <w:tcW w:w="1961" w:type="dxa"/>
            <w:tcBorders>
              <w:top w:val="single"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p>
        </w:tc>
        <w:tc>
          <w:tcPr>
            <w:tcW w:w="2573" w:type="dxa"/>
            <w:tcBorders>
              <w:top w:val="single"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b/>
                <w:sz w:val="22"/>
                <w:szCs w:val="22"/>
              </w:rPr>
            </w:pP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hideMark/>
          </w:tcPr>
          <w:p w:rsidR="006148C2" w:rsidRPr="00864B25" w:rsidRDefault="006148C2" w:rsidP="00864B25">
            <w:pPr>
              <w:spacing w:before="40" w:after="40"/>
              <w:rPr>
                <w:rFonts w:ascii="Arial Narrow" w:hAnsi="Arial Narrow"/>
                <w:b/>
                <w:color w:val="C00000"/>
                <w:sz w:val="22"/>
                <w:szCs w:val="22"/>
                <w:highlight w:val="yellow"/>
              </w:rPr>
            </w:pPr>
            <w:r w:rsidRPr="00864B25">
              <w:rPr>
                <w:rFonts w:ascii="Arial Narrow" w:hAnsi="Arial Narrow"/>
                <w:b/>
                <w:color w:val="C00000"/>
                <w:sz w:val="22"/>
                <w:szCs w:val="22"/>
              </w:rPr>
              <w:t>TOPLAM</w:t>
            </w:r>
          </w:p>
        </w:tc>
        <w:tc>
          <w:tcPr>
            <w:tcW w:w="1961"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tcPr>
          <w:p w:rsidR="006148C2" w:rsidRPr="00864B25" w:rsidRDefault="006148C2" w:rsidP="00864B25">
            <w:pPr>
              <w:spacing w:before="40" w:after="40"/>
              <w:jc w:val="center"/>
              <w:rPr>
                <w:rFonts w:ascii="Arial Narrow" w:hAnsi="Arial Narrow"/>
                <w:b/>
                <w:color w:val="FF0000"/>
                <w:sz w:val="22"/>
                <w:szCs w:val="22"/>
              </w:rPr>
            </w:pPr>
            <w:r w:rsidRPr="00864B25">
              <w:rPr>
                <w:rFonts w:ascii="Arial Narrow" w:hAnsi="Arial Narrow"/>
                <w:b/>
                <w:color w:val="FF0000"/>
                <w:sz w:val="22"/>
                <w:szCs w:val="22"/>
              </w:rPr>
              <w:t>38</w:t>
            </w:r>
          </w:p>
        </w:tc>
        <w:tc>
          <w:tcPr>
            <w:tcW w:w="2573"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tcPr>
          <w:p w:rsidR="006148C2" w:rsidRPr="00864B25" w:rsidRDefault="006148C2" w:rsidP="00864B25">
            <w:pPr>
              <w:spacing w:before="40" w:after="40"/>
              <w:jc w:val="center"/>
              <w:rPr>
                <w:rFonts w:ascii="Arial Narrow" w:hAnsi="Arial Narrow"/>
                <w:b/>
                <w:color w:val="FF0000"/>
                <w:sz w:val="22"/>
                <w:szCs w:val="22"/>
              </w:rPr>
            </w:pPr>
            <w:r w:rsidRPr="00864B25">
              <w:rPr>
                <w:rFonts w:ascii="Arial Narrow" w:hAnsi="Arial Narrow"/>
                <w:b/>
                <w:color w:val="FF0000"/>
                <w:sz w:val="22"/>
                <w:szCs w:val="22"/>
              </w:rPr>
              <w:t>93</w:t>
            </w:r>
          </w:p>
        </w:tc>
      </w:tr>
      <w:tr w:rsidR="006148C2" w:rsidRPr="00864B25" w:rsidTr="005C7B7A">
        <w:trPr>
          <w:jc w:val="center"/>
        </w:trPr>
        <w:tc>
          <w:tcPr>
            <w:tcW w:w="5666" w:type="dxa"/>
            <w:tcBorders>
              <w:top w:val="dotted" w:sz="4" w:space="0" w:color="auto"/>
              <w:left w:val="dotted" w:sz="4" w:space="0" w:color="auto"/>
              <w:bottom w:val="dotted" w:sz="4" w:space="0" w:color="auto"/>
              <w:right w:val="dotted" w:sz="4" w:space="0" w:color="auto"/>
            </w:tcBorders>
            <w:shd w:val="clear" w:color="auto" w:fill="D9E2F3" w:themeFill="accent1" w:themeFillTint="33"/>
            <w:vAlign w:val="center"/>
            <w:hideMark/>
          </w:tcPr>
          <w:p w:rsidR="006148C2" w:rsidRPr="00864B25" w:rsidRDefault="006148C2" w:rsidP="00864B25">
            <w:pPr>
              <w:spacing w:before="40" w:after="40"/>
              <w:rPr>
                <w:rFonts w:ascii="Arial Narrow" w:hAnsi="Arial Narrow"/>
                <w:b/>
                <w:color w:val="8EAADB" w:themeColor="accent1" w:themeTint="99"/>
                <w:sz w:val="22"/>
                <w:szCs w:val="22"/>
              </w:rPr>
            </w:pPr>
          </w:p>
        </w:tc>
        <w:tc>
          <w:tcPr>
            <w:tcW w:w="1961" w:type="dxa"/>
            <w:tcBorders>
              <w:top w:val="dotted" w:sz="4" w:space="0" w:color="auto"/>
              <w:left w:val="dotted" w:sz="4" w:space="0" w:color="auto"/>
              <w:bottom w:val="dotted" w:sz="4" w:space="0" w:color="auto"/>
              <w:right w:val="dotted" w:sz="4" w:space="0" w:color="auto"/>
            </w:tcBorders>
            <w:shd w:val="clear" w:color="auto" w:fill="D9E2F3" w:themeFill="accent1" w:themeFillTint="33"/>
            <w:vAlign w:val="center"/>
          </w:tcPr>
          <w:p w:rsidR="006148C2" w:rsidRPr="00864B25" w:rsidRDefault="006148C2" w:rsidP="00864B25">
            <w:pPr>
              <w:spacing w:before="40" w:after="40"/>
              <w:jc w:val="center"/>
              <w:rPr>
                <w:rFonts w:ascii="Arial Narrow" w:hAnsi="Arial Narrow"/>
                <w:b/>
                <w:color w:val="8EAADB" w:themeColor="accent1" w:themeTint="99"/>
                <w:sz w:val="22"/>
                <w:szCs w:val="22"/>
              </w:rPr>
            </w:pPr>
          </w:p>
        </w:tc>
        <w:tc>
          <w:tcPr>
            <w:tcW w:w="2573" w:type="dxa"/>
            <w:tcBorders>
              <w:top w:val="dotted" w:sz="4" w:space="0" w:color="auto"/>
              <w:left w:val="dotted" w:sz="4" w:space="0" w:color="auto"/>
              <w:bottom w:val="dotted" w:sz="4" w:space="0" w:color="auto"/>
              <w:right w:val="dotted" w:sz="4" w:space="0" w:color="auto"/>
            </w:tcBorders>
            <w:shd w:val="clear" w:color="auto" w:fill="D9E2F3" w:themeFill="accent1" w:themeFillTint="33"/>
            <w:vAlign w:val="center"/>
          </w:tcPr>
          <w:p w:rsidR="006148C2" w:rsidRPr="00864B25" w:rsidRDefault="006148C2" w:rsidP="00864B25">
            <w:pPr>
              <w:spacing w:before="40" w:after="40"/>
              <w:jc w:val="center"/>
              <w:rPr>
                <w:rFonts w:ascii="Arial Narrow" w:hAnsi="Arial Narrow"/>
                <w:b/>
                <w:color w:val="8EAADB" w:themeColor="accent1" w:themeTint="99"/>
                <w:sz w:val="22"/>
                <w:szCs w:val="22"/>
              </w:rPr>
            </w:pPr>
          </w:p>
        </w:tc>
      </w:tr>
      <w:tr w:rsidR="000D5A89" w:rsidRPr="00864B25" w:rsidTr="000D5A89">
        <w:trPr>
          <w:jc w:val="center"/>
        </w:trPr>
        <w:tc>
          <w:tcPr>
            <w:tcW w:w="5666" w:type="dxa"/>
            <w:tcBorders>
              <w:top w:val="dotted" w:sz="4" w:space="0" w:color="auto"/>
              <w:left w:val="dotted" w:sz="4" w:space="0" w:color="auto"/>
              <w:bottom w:val="dotted" w:sz="4" w:space="0" w:color="auto"/>
              <w:right w:val="dotted" w:sz="4" w:space="0" w:color="auto"/>
            </w:tcBorders>
            <w:shd w:val="clear" w:color="auto" w:fill="auto"/>
            <w:vAlign w:val="center"/>
          </w:tcPr>
          <w:p w:rsidR="000D5A89" w:rsidRPr="00864B25" w:rsidRDefault="000D5A89" w:rsidP="00864B25">
            <w:pPr>
              <w:spacing w:before="40" w:after="40"/>
              <w:rPr>
                <w:rFonts w:ascii="Arial Narrow" w:hAnsi="Arial Narrow"/>
                <w:b/>
                <w:color w:val="8EAADB" w:themeColor="accent1" w:themeTint="99"/>
                <w:sz w:val="22"/>
                <w:szCs w:val="22"/>
              </w:rPr>
            </w:pPr>
            <w:r w:rsidRPr="00864B25">
              <w:rPr>
                <w:rFonts w:ascii="Arial Narrow" w:hAnsi="Arial Narrow"/>
                <w:b/>
                <w:sz w:val="22"/>
                <w:szCs w:val="22"/>
              </w:rPr>
              <w:t>CEZAEVLERİNDE ÖLENLER</w:t>
            </w:r>
          </w:p>
        </w:tc>
        <w:tc>
          <w:tcPr>
            <w:tcW w:w="1961" w:type="dxa"/>
            <w:tcBorders>
              <w:top w:val="dotted" w:sz="4" w:space="0" w:color="auto"/>
              <w:left w:val="dotted" w:sz="4" w:space="0" w:color="auto"/>
              <w:bottom w:val="dotted" w:sz="4" w:space="0" w:color="auto"/>
              <w:right w:val="dotted" w:sz="4" w:space="0" w:color="auto"/>
            </w:tcBorders>
            <w:shd w:val="clear" w:color="auto" w:fill="auto"/>
            <w:vAlign w:val="center"/>
          </w:tcPr>
          <w:p w:rsidR="000D5A89" w:rsidRPr="00864B25" w:rsidRDefault="000D5A89" w:rsidP="00864B25">
            <w:pPr>
              <w:spacing w:before="40" w:after="40"/>
              <w:jc w:val="center"/>
              <w:rPr>
                <w:rFonts w:ascii="Arial Narrow" w:hAnsi="Arial Narrow"/>
                <w:color w:val="8EAADB" w:themeColor="accent1" w:themeTint="99"/>
                <w:sz w:val="22"/>
                <w:szCs w:val="22"/>
              </w:rPr>
            </w:pPr>
            <w:r w:rsidRPr="00864B25">
              <w:rPr>
                <w:rFonts w:ascii="Arial Narrow" w:hAnsi="Arial Narrow"/>
                <w:sz w:val="22"/>
                <w:szCs w:val="22"/>
              </w:rPr>
              <w:t>69</w:t>
            </w:r>
          </w:p>
        </w:tc>
        <w:tc>
          <w:tcPr>
            <w:tcW w:w="2573" w:type="dxa"/>
            <w:tcBorders>
              <w:top w:val="dotted" w:sz="4" w:space="0" w:color="auto"/>
              <w:left w:val="dotted" w:sz="4" w:space="0" w:color="auto"/>
              <w:bottom w:val="dotted" w:sz="4" w:space="0" w:color="auto"/>
              <w:right w:val="dotted" w:sz="4" w:space="0" w:color="auto"/>
            </w:tcBorders>
            <w:shd w:val="clear" w:color="auto" w:fill="auto"/>
            <w:vAlign w:val="center"/>
          </w:tcPr>
          <w:p w:rsidR="000D5A89" w:rsidRPr="00864B25" w:rsidRDefault="000D5A89" w:rsidP="00864B25">
            <w:pPr>
              <w:spacing w:before="40" w:after="40"/>
              <w:jc w:val="center"/>
              <w:rPr>
                <w:rFonts w:ascii="Arial Narrow" w:hAnsi="Arial Narrow"/>
                <w:b/>
                <w:sz w:val="22"/>
                <w:szCs w:val="22"/>
              </w:rPr>
            </w:pPr>
            <w:r w:rsidRPr="00864B25">
              <w:rPr>
                <w:rFonts w:ascii="Arial Narrow" w:hAnsi="Arial Narrow"/>
                <w:b/>
                <w:sz w:val="22"/>
                <w:szCs w:val="22"/>
              </w:rPr>
              <w:t>4</w:t>
            </w:r>
          </w:p>
          <w:p w:rsidR="000D5A89" w:rsidRPr="00864B25" w:rsidRDefault="000D5A89" w:rsidP="00864B25">
            <w:pPr>
              <w:spacing w:before="40" w:after="40"/>
              <w:jc w:val="center"/>
              <w:rPr>
                <w:rFonts w:ascii="Arial Narrow" w:hAnsi="Arial Narrow"/>
                <w:b/>
                <w:color w:val="8EAADB" w:themeColor="accent1" w:themeTint="99"/>
                <w:sz w:val="22"/>
                <w:szCs w:val="22"/>
              </w:rPr>
            </w:pPr>
            <w:r w:rsidRPr="00864B25">
              <w:rPr>
                <w:rFonts w:ascii="Arial Narrow" w:hAnsi="Arial Narrow"/>
                <w:sz w:val="22"/>
                <w:szCs w:val="22"/>
              </w:rPr>
              <w:t>(3 Mahpus,1 İnfaz Koruma Memuru)</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GÖZALTINDA ÖLÜMLER</w:t>
            </w:r>
          </w:p>
        </w:tc>
        <w:tc>
          <w:tcPr>
            <w:tcW w:w="1961"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980033" w:rsidP="00864B25">
            <w:pPr>
              <w:spacing w:before="40" w:after="40"/>
              <w:jc w:val="center"/>
              <w:rPr>
                <w:rFonts w:ascii="Arial Narrow" w:hAnsi="Arial Narrow"/>
                <w:b/>
                <w:sz w:val="22"/>
                <w:szCs w:val="22"/>
              </w:rPr>
            </w:pPr>
            <w:r w:rsidRPr="00864B25">
              <w:rPr>
                <w:rFonts w:ascii="Arial Narrow" w:hAnsi="Arial Narrow"/>
                <w:b/>
                <w:sz w:val="22"/>
                <w:szCs w:val="22"/>
              </w:rPr>
              <w:t>1</w:t>
            </w:r>
          </w:p>
          <w:p w:rsidR="00980033" w:rsidRPr="00864B25" w:rsidRDefault="00980033" w:rsidP="00864B25">
            <w:pPr>
              <w:spacing w:before="40" w:after="40"/>
              <w:jc w:val="center"/>
              <w:rPr>
                <w:rFonts w:ascii="Arial Narrow" w:hAnsi="Arial Narrow"/>
                <w:sz w:val="22"/>
                <w:szCs w:val="22"/>
              </w:rPr>
            </w:pPr>
            <w:r w:rsidRPr="00864B25">
              <w:rPr>
                <w:rFonts w:ascii="Arial Narrow" w:hAnsi="Arial Narrow"/>
                <w:sz w:val="22"/>
                <w:szCs w:val="22"/>
              </w:rPr>
              <w:t>(İzmir-Harmandalı Gönderme Merkezi’nde, Afri</w:t>
            </w:r>
            <w:r w:rsidR="0011534E" w:rsidRPr="00864B25">
              <w:rPr>
                <w:rFonts w:ascii="Arial Narrow" w:hAnsi="Arial Narrow"/>
                <w:sz w:val="22"/>
                <w:szCs w:val="22"/>
              </w:rPr>
              <w:t>kalı kadın mülteci</w:t>
            </w:r>
            <w:r w:rsidRPr="00864B25">
              <w:rPr>
                <w:rFonts w:ascii="Arial Narrow" w:hAnsi="Arial Narrow"/>
                <w:sz w:val="22"/>
                <w:szCs w:val="22"/>
              </w:rPr>
              <w:t>)</w:t>
            </w:r>
          </w:p>
        </w:tc>
        <w:tc>
          <w:tcPr>
            <w:tcW w:w="2573" w:type="dxa"/>
            <w:tcBorders>
              <w:top w:val="dotted" w:sz="4" w:space="0" w:color="auto"/>
              <w:left w:val="dotted" w:sz="4" w:space="0" w:color="auto"/>
              <w:bottom w:val="dotted" w:sz="4" w:space="0" w:color="auto"/>
              <w:right w:val="dotted" w:sz="4" w:space="0" w:color="auto"/>
            </w:tcBorders>
            <w:vAlign w:val="center"/>
          </w:tcPr>
          <w:p w:rsidR="00EA0FFD" w:rsidRPr="00864B25" w:rsidRDefault="00EA0FFD" w:rsidP="00864B25">
            <w:pPr>
              <w:spacing w:before="40" w:after="40"/>
              <w:jc w:val="center"/>
              <w:rPr>
                <w:rFonts w:ascii="Arial Narrow" w:hAnsi="Arial Narrow"/>
                <w:b/>
                <w:sz w:val="22"/>
                <w:szCs w:val="22"/>
              </w:rPr>
            </w:pPr>
          </w:p>
          <w:p w:rsidR="006148C2" w:rsidRPr="00864B25" w:rsidRDefault="006148C2" w:rsidP="00864B25">
            <w:pPr>
              <w:spacing w:before="40" w:after="40"/>
              <w:jc w:val="center"/>
              <w:rPr>
                <w:rFonts w:ascii="Arial Narrow" w:hAnsi="Arial Narrow"/>
                <w:color w:val="FF0000"/>
                <w:sz w:val="22"/>
                <w:szCs w:val="22"/>
              </w:rPr>
            </w:pP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FAİLİ MEÇHUL SALDIRILAR</w:t>
            </w:r>
          </w:p>
          <w:p w:rsidR="000D5A89" w:rsidRPr="00864B25" w:rsidRDefault="000D5A89" w:rsidP="00864B25">
            <w:pPr>
              <w:spacing w:before="40" w:after="40"/>
              <w:rPr>
                <w:rFonts w:ascii="Arial Narrow" w:hAnsi="Arial Narrow"/>
                <w:sz w:val="22"/>
                <w:szCs w:val="22"/>
              </w:rPr>
            </w:pPr>
          </w:p>
        </w:tc>
        <w:tc>
          <w:tcPr>
            <w:tcW w:w="1961"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0D5A89" w:rsidP="00864B25">
            <w:pPr>
              <w:spacing w:before="40" w:after="40"/>
              <w:jc w:val="center"/>
              <w:rPr>
                <w:rFonts w:ascii="Arial Narrow" w:hAnsi="Arial Narrow"/>
                <w:b/>
                <w:sz w:val="22"/>
                <w:szCs w:val="22"/>
              </w:rPr>
            </w:pPr>
            <w:r w:rsidRPr="00864B25">
              <w:rPr>
                <w:rFonts w:ascii="Arial Narrow" w:hAnsi="Arial Narrow"/>
                <w:b/>
                <w:sz w:val="22"/>
                <w:szCs w:val="22"/>
              </w:rPr>
              <w:t>9</w:t>
            </w:r>
          </w:p>
        </w:tc>
        <w:tc>
          <w:tcPr>
            <w:tcW w:w="2573"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b/>
                <w:sz w:val="22"/>
                <w:szCs w:val="22"/>
              </w:rPr>
            </w:pP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shd w:val="clear" w:color="auto" w:fill="DEEAF6" w:themeFill="accent5" w:themeFillTint="33"/>
            <w:vAlign w:val="center"/>
          </w:tcPr>
          <w:p w:rsidR="006148C2" w:rsidRPr="00864B25" w:rsidRDefault="006148C2" w:rsidP="00864B25">
            <w:pPr>
              <w:spacing w:before="40" w:after="40"/>
              <w:rPr>
                <w:rFonts w:ascii="Arial Narrow" w:hAnsi="Arial Narrow"/>
                <w:sz w:val="22"/>
                <w:szCs w:val="22"/>
              </w:rPr>
            </w:pPr>
          </w:p>
        </w:tc>
        <w:tc>
          <w:tcPr>
            <w:tcW w:w="1961" w:type="dxa"/>
            <w:tcBorders>
              <w:top w:val="dotted" w:sz="4" w:space="0" w:color="auto"/>
              <w:left w:val="dotted" w:sz="4" w:space="0" w:color="auto"/>
              <w:bottom w:val="dotted" w:sz="4" w:space="0" w:color="auto"/>
              <w:right w:val="dotted" w:sz="4" w:space="0" w:color="auto"/>
            </w:tcBorders>
            <w:shd w:val="clear" w:color="auto" w:fill="DEEAF6" w:themeFill="accent5" w:themeFillTint="33"/>
            <w:vAlign w:val="center"/>
          </w:tcPr>
          <w:p w:rsidR="006148C2" w:rsidRPr="00864B25" w:rsidRDefault="006148C2" w:rsidP="00864B25">
            <w:pPr>
              <w:spacing w:before="40" w:after="40"/>
              <w:jc w:val="center"/>
              <w:rPr>
                <w:rFonts w:ascii="Arial Narrow" w:hAnsi="Arial Narrow"/>
                <w:b/>
                <w:sz w:val="22"/>
                <w:szCs w:val="22"/>
              </w:rPr>
            </w:pPr>
          </w:p>
        </w:tc>
        <w:tc>
          <w:tcPr>
            <w:tcW w:w="2573" w:type="dxa"/>
            <w:tcBorders>
              <w:top w:val="dotted" w:sz="4" w:space="0" w:color="auto"/>
              <w:left w:val="dotted" w:sz="4" w:space="0" w:color="auto"/>
              <w:bottom w:val="dotted" w:sz="4" w:space="0" w:color="auto"/>
              <w:right w:val="dotted" w:sz="4" w:space="0" w:color="auto"/>
            </w:tcBorders>
            <w:shd w:val="clear" w:color="auto" w:fill="DEEAF6" w:themeFill="accent5" w:themeFillTint="33"/>
            <w:vAlign w:val="center"/>
          </w:tcPr>
          <w:p w:rsidR="006148C2" w:rsidRPr="00864B25" w:rsidRDefault="006148C2" w:rsidP="00864B25">
            <w:pPr>
              <w:spacing w:before="40" w:after="40"/>
              <w:jc w:val="center"/>
              <w:rPr>
                <w:rFonts w:ascii="Arial Narrow" w:hAnsi="Arial Narrow"/>
                <w:b/>
                <w:sz w:val="22"/>
                <w:szCs w:val="22"/>
              </w:rPr>
            </w:pPr>
          </w:p>
        </w:tc>
      </w:tr>
      <w:tr w:rsidR="006148C2" w:rsidRPr="00864B25" w:rsidTr="003F43CD">
        <w:trPr>
          <w:trHeight w:val="396"/>
          <w:jc w:val="center"/>
        </w:trPr>
        <w:tc>
          <w:tcPr>
            <w:tcW w:w="10200" w:type="dxa"/>
            <w:gridSpan w:val="3"/>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hideMark/>
          </w:tcPr>
          <w:p w:rsidR="006148C2" w:rsidRPr="00864B25" w:rsidRDefault="006148C2" w:rsidP="00864B25">
            <w:pPr>
              <w:spacing w:before="40" w:after="40"/>
              <w:rPr>
                <w:rFonts w:ascii="Arial Narrow" w:hAnsi="Arial Narrow"/>
                <w:b/>
                <w:sz w:val="22"/>
                <w:szCs w:val="22"/>
              </w:rPr>
            </w:pPr>
            <w:r w:rsidRPr="00864B25">
              <w:rPr>
                <w:rFonts w:ascii="Arial Narrow" w:hAnsi="Arial Narrow"/>
                <w:b/>
                <w:sz w:val="22"/>
                <w:szCs w:val="22"/>
              </w:rPr>
              <w:t>RESMİ HATA VE İHMAL</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Resmi Hata ve İhmal Sonucu Ölen ve Yaralananlar</w:t>
            </w:r>
          </w:p>
        </w:tc>
        <w:tc>
          <w:tcPr>
            <w:tcW w:w="1961" w:type="dxa"/>
            <w:tcBorders>
              <w:top w:val="dotted" w:sz="4" w:space="0" w:color="auto"/>
              <w:left w:val="dotted" w:sz="4" w:space="0" w:color="auto"/>
              <w:bottom w:val="dotted" w:sz="4" w:space="0" w:color="auto"/>
              <w:right w:val="dotted" w:sz="4" w:space="0" w:color="auto"/>
            </w:tcBorders>
            <w:vAlign w:val="center"/>
          </w:tcPr>
          <w:p w:rsidR="00EA0FFD" w:rsidRPr="00864B25" w:rsidRDefault="00EA0FFD" w:rsidP="00864B25">
            <w:pPr>
              <w:spacing w:before="40" w:after="40"/>
              <w:jc w:val="center"/>
              <w:rPr>
                <w:rFonts w:ascii="Arial Narrow" w:hAnsi="Arial Narrow"/>
                <w:b/>
                <w:sz w:val="22"/>
                <w:szCs w:val="22"/>
              </w:rPr>
            </w:pPr>
          </w:p>
          <w:p w:rsidR="003F43CD" w:rsidRPr="00864B25" w:rsidRDefault="003F43CD" w:rsidP="00864B25">
            <w:pPr>
              <w:spacing w:before="40" w:after="40"/>
              <w:jc w:val="center"/>
              <w:rPr>
                <w:rFonts w:ascii="Arial Narrow" w:hAnsi="Arial Narrow"/>
                <w:b/>
                <w:sz w:val="22"/>
                <w:szCs w:val="22"/>
              </w:rPr>
            </w:pPr>
            <w:r w:rsidRPr="00864B25">
              <w:rPr>
                <w:rFonts w:ascii="Arial Narrow" w:hAnsi="Arial Narrow"/>
                <w:b/>
                <w:sz w:val="22"/>
                <w:szCs w:val="22"/>
              </w:rPr>
              <w:t>188</w:t>
            </w:r>
          </w:p>
          <w:p w:rsidR="003F43CD" w:rsidRPr="00864B25" w:rsidRDefault="003F43CD" w:rsidP="00864B25">
            <w:pPr>
              <w:spacing w:before="40" w:after="40"/>
              <w:jc w:val="center"/>
              <w:rPr>
                <w:rFonts w:ascii="Arial Narrow" w:hAnsi="Arial Narrow"/>
                <w:b/>
                <w:sz w:val="22"/>
                <w:szCs w:val="22"/>
              </w:rPr>
            </w:pPr>
          </w:p>
          <w:p w:rsidR="006148C2" w:rsidRPr="00864B25" w:rsidRDefault="003F43CD" w:rsidP="00864B25">
            <w:pPr>
              <w:spacing w:before="40" w:after="40"/>
              <w:rPr>
                <w:rFonts w:ascii="Arial Narrow" w:hAnsi="Arial Narrow"/>
                <w:sz w:val="22"/>
                <w:szCs w:val="22"/>
              </w:rPr>
            </w:pPr>
            <w:r w:rsidRPr="00864B25">
              <w:rPr>
                <w:rFonts w:ascii="Arial Narrow" w:hAnsi="Arial Narrow"/>
                <w:sz w:val="22"/>
                <w:szCs w:val="22"/>
              </w:rPr>
              <w:t>(</w:t>
            </w:r>
            <w:r w:rsidR="006148C2" w:rsidRPr="00864B25">
              <w:rPr>
                <w:rFonts w:ascii="Arial Narrow" w:hAnsi="Arial Narrow"/>
                <w:sz w:val="22"/>
                <w:szCs w:val="22"/>
              </w:rPr>
              <w:t>3 çocuk/14 yetişkin (gıda, alkol vs zehirlenmesi) – 1 çocuk, 2 yetişkin (zırhlı araç) – 27 çocuk/ 30 yetişkin (nehir, gölet vb) – 5 çocuk/19 yetişkin (yağış) – 53 çocuk/34 yetişkin (çeşitli ihmaller)</w:t>
            </w:r>
          </w:p>
        </w:tc>
        <w:tc>
          <w:tcPr>
            <w:tcW w:w="2573" w:type="dxa"/>
            <w:tcBorders>
              <w:top w:val="dotted" w:sz="4" w:space="0" w:color="auto"/>
              <w:left w:val="dotted" w:sz="4" w:space="0" w:color="auto"/>
              <w:bottom w:val="dotted" w:sz="4" w:space="0" w:color="auto"/>
              <w:right w:val="dotted" w:sz="4" w:space="0" w:color="auto"/>
            </w:tcBorders>
            <w:vAlign w:val="center"/>
          </w:tcPr>
          <w:p w:rsidR="00EA0FFD" w:rsidRPr="00864B25" w:rsidRDefault="00EA0FFD" w:rsidP="00864B25">
            <w:pPr>
              <w:spacing w:before="40" w:after="40"/>
              <w:jc w:val="center"/>
              <w:rPr>
                <w:rFonts w:ascii="Arial Narrow" w:hAnsi="Arial Narrow"/>
                <w:b/>
                <w:sz w:val="22"/>
                <w:szCs w:val="22"/>
              </w:rPr>
            </w:pPr>
          </w:p>
          <w:p w:rsidR="003F43CD" w:rsidRPr="00864B25" w:rsidRDefault="003F43CD" w:rsidP="00864B25">
            <w:pPr>
              <w:spacing w:before="40" w:after="40"/>
              <w:jc w:val="center"/>
              <w:rPr>
                <w:rFonts w:ascii="Arial Narrow" w:hAnsi="Arial Narrow"/>
                <w:b/>
                <w:sz w:val="22"/>
                <w:szCs w:val="22"/>
              </w:rPr>
            </w:pPr>
            <w:r w:rsidRPr="00864B25">
              <w:rPr>
                <w:rFonts w:ascii="Arial Narrow" w:hAnsi="Arial Narrow"/>
                <w:b/>
                <w:sz w:val="22"/>
                <w:szCs w:val="22"/>
              </w:rPr>
              <w:t>3265</w:t>
            </w:r>
          </w:p>
          <w:p w:rsidR="003F43CD" w:rsidRPr="00864B25" w:rsidRDefault="003F43CD" w:rsidP="00864B25">
            <w:pPr>
              <w:spacing w:before="40" w:after="40"/>
              <w:jc w:val="center"/>
              <w:rPr>
                <w:rFonts w:ascii="Arial Narrow" w:hAnsi="Arial Narrow"/>
                <w:b/>
                <w:sz w:val="22"/>
                <w:szCs w:val="22"/>
              </w:rPr>
            </w:pPr>
          </w:p>
          <w:p w:rsidR="006148C2" w:rsidRPr="00864B25" w:rsidRDefault="003F43CD" w:rsidP="00864B25">
            <w:pPr>
              <w:spacing w:before="40" w:after="40"/>
              <w:rPr>
                <w:rFonts w:ascii="Arial Narrow" w:hAnsi="Arial Narrow"/>
                <w:sz w:val="22"/>
                <w:szCs w:val="22"/>
              </w:rPr>
            </w:pPr>
            <w:r w:rsidRPr="00864B25">
              <w:rPr>
                <w:rFonts w:ascii="Arial Narrow" w:hAnsi="Arial Narrow"/>
                <w:sz w:val="22"/>
                <w:szCs w:val="22"/>
              </w:rPr>
              <w:t>(</w:t>
            </w:r>
            <w:r w:rsidR="006148C2" w:rsidRPr="00864B25">
              <w:rPr>
                <w:rFonts w:ascii="Arial Narrow" w:hAnsi="Arial Narrow"/>
                <w:sz w:val="22"/>
                <w:szCs w:val="22"/>
              </w:rPr>
              <w:t>9’u çocuk, 210’u cezaevlerinde,115’i civa zehirlenmesi olmak üzere (gıda, alkol ve diğer) 3152-</w:t>
            </w:r>
          </w:p>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 xml:space="preserve">14 (çeşitli patlama) – 2 çocuk (zırhlı araç) – 9 çocuk/4 yetişkin (nehir, gölet vb) – 2 çocuk/13 yetikşin (yağış) – 34 çocuk/35 yetişkin (çeşitli ihmaller) </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Polis ve Asker İntiharları / İntihar Teşebbüsleri/Şüpheli Ölümler</w:t>
            </w:r>
          </w:p>
        </w:tc>
        <w:tc>
          <w:tcPr>
            <w:tcW w:w="1961"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17</w:t>
            </w:r>
          </w:p>
        </w:tc>
        <w:tc>
          <w:tcPr>
            <w:tcW w:w="2573"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5</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shd w:val="clear" w:color="auto" w:fill="DEEAF6" w:themeFill="accent5" w:themeFillTint="33"/>
            <w:vAlign w:val="center"/>
          </w:tcPr>
          <w:p w:rsidR="006148C2" w:rsidRPr="00864B25" w:rsidRDefault="006148C2" w:rsidP="00864B25">
            <w:pPr>
              <w:spacing w:before="40" w:after="40"/>
              <w:rPr>
                <w:rFonts w:ascii="Arial Narrow" w:hAnsi="Arial Narrow"/>
                <w:sz w:val="22"/>
                <w:szCs w:val="22"/>
              </w:rPr>
            </w:pPr>
          </w:p>
        </w:tc>
        <w:tc>
          <w:tcPr>
            <w:tcW w:w="1961" w:type="dxa"/>
            <w:tcBorders>
              <w:top w:val="dotted" w:sz="4" w:space="0" w:color="auto"/>
              <w:left w:val="dotted" w:sz="4" w:space="0" w:color="auto"/>
              <w:bottom w:val="dotted" w:sz="4" w:space="0" w:color="auto"/>
              <w:right w:val="dotted" w:sz="4" w:space="0" w:color="auto"/>
            </w:tcBorders>
            <w:shd w:val="clear" w:color="auto" w:fill="DEEAF6" w:themeFill="accent5" w:themeFillTint="33"/>
            <w:vAlign w:val="center"/>
          </w:tcPr>
          <w:p w:rsidR="006148C2" w:rsidRPr="00864B25" w:rsidRDefault="006148C2" w:rsidP="00864B25">
            <w:pPr>
              <w:spacing w:before="40" w:after="40"/>
              <w:jc w:val="center"/>
              <w:rPr>
                <w:rFonts w:ascii="Arial Narrow" w:hAnsi="Arial Narrow"/>
                <w:b/>
                <w:sz w:val="22"/>
                <w:szCs w:val="22"/>
              </w:rPr>
            </w:pPr>
          </w:p>
        </w:tc>
        <w:tc>
          <w:tcPr>
            <w:tcW w:w="2573" w:type="dxa"/>
            <w:tcBorders>
              <w:top w:val="dotted" w:sz="4" w:space="0" w:color="auto"/>
              <w:left w:val="dotted" w:sz="4" w:space="0" w:color="auto"/>
              <w:bottom w:val="dotted" w:sz="4" w:space="0" w:color="auto"/>
              <w:right w:val="dotted" w:sz="4" w:space="0" w:color="auto"/>
            </w:tcBorders>
            <w:shd w:val="clear" w:color="auto" w:fill="DEEAF6" w:themeFill="accent5" w:themeFillTint="33"/>
            <w:vAlign w:val="center"/>
          </w:tcPr>
          <w:p w:rsidR="006148C2" w:rsidRPr="00864B25" w:rsidRDefault="006148C2" w:rsidP="00864B25">
            <w:pPr>
              <w:spacing w:before="40" w:after="40"/>
              <w:jc w:val="center"/>
              <w:rPr>
                <w:rFonts w:ascii="Arial Narrow" w:hAnsi="Arial Narrow"/>
                <w:b/>
                <w:sz w:val="22"/>
                <w:szCs w:val="22"/>
              </w:rPr>
            </w:pPr>
          </w:p>
        </w:tc>
      </w:tr>
      <w:tr w:rsidR="006148C2" w:rsidRPr="00864B25" w:rsidTr="005C7B7A">
        <w:trPr>
          <w:jc w:val="center"/>
        </w:trPr>
        <w:tc>
          <w:tcPr>
            <w:tcW w:w="566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148C2" w:rsidRPr="00864B25" w:rsidRDefault="006148C2" w:rsidP="00864B25">
            <w:pPr>
              <w:spacing w:before="40" w:after="40"/>
              <w:rPr>
                <w:rFonts w:ascii="Arial Narrow" w:hAnsi="Arial Narrow"/>
                <w:b/>
                <w:color w:val="FF0000"/>
                <w:sz w:val="22"/>
                <w:szCs w:val="22"/>
              </w:rPr>
            </w:pPr>
            <w:r w:rsidRPr="00864B25">
              <w:rPr>
                <w:rFonts w:ascii="Arial Narrow" w:hAnsi="Arial Narrow"/>
                <w:b/>
                <w:sz w:val="22"/>
                <w:szCs w:val="22"/>
              </w:rPr>
              <w:t xml:space="preserve">YASA DIŞI ÖRGÜT SALDIRILARI </w:t>
            </w:r>
          </w:p>
        </w:tc>
        <w:tc>
          <w:tcPr>
            <w:tcW w:w="196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148C2" w:rsidRPr="00864B25" w:rsidRDefault="006148C2" w:rsidP="00864B25">
            <w:pPr>
              <w:spacing w:before="40" w:after="40"/>
              <w:rPr>
                <w:rFonts w:ascii="Arial Narrow" w:hAnsi="Arial Narrow"/>
                <w:color w:val="FF0000"/>
                <w:sz w:val="22"/>
                <w:szCs w:val="22"/>
              </w:rPr>
            </w:pPr>
          </w:p>
        </w:tc>
        <w:tc>
          <w:tcPr>
            <w:tcW w:w="257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6148C2" w:rsidRPr="00864B25" w:rsidRDefault="006148C2" w:rsidP="00864B25">
            <w:pPr>
              <w:spacing w:before="40" w:after="40"/>
              <w:rPr>
                <w:rFonts w:ascii="Arial Narrow" w:hAnsi="Arial Narrow"/>
                <w:color w:val="FF0000"/>
                <w:sz w:val="22"/>
                <w:szCs w:val="22"/>
              </w:rPr>
            </w:pPr>
          </w:p>
        </w:tc>
      </w:tr>
      <w:tr w:rsidR="006148C2" w:rsidRPr="00864B25" w:rsidTr="005F714D">
        <w:trPr>
          <w:jc w:val="center"/>
        </w:trPr>
        <w:tc>
          <w:tcPr>
            <w:tcW w:w="102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6148C2" w:rsidRPr="00864B25" w:rsidRDefault="006148C2" w:rsidP="00864B25">
            <w:pPr>
              <w:spacing w:before="40" w:after="40"/>
              <w:rPr>
                <w:rFonts w:ascii="Arial Narrow" w:hAnsi="Arial Narrow"/>
                <w:color w:val="FF0000"/>
                <w:sz w:val="22"/>
                <w:szCs w:val="22"/>
              </w:rPr>
            </w:pPr>
            <w:r w:rsidRPr="00864B25">
              <w:rPr>
                <w:rFonts w:ascii="Arial Narrow" w:hAnsi="Arial Narrow"/>
                <w:sz w:val="22"/>
                <w:szCs w:val="22"/>
              </w:rPr>
              <w:t>26 Haziran 2019’da basında yer alan haberlerden, Kars’ın Kağızman ilçesine bağlı Çemçe köyünde yaşayan Süleyman Güldere (53) isimli sivil bir kişinin ölümünün HPG tarafından üstlenildiği öğrenildi.</w:t>
            </w:r>
          </w:p>
          <w:p w:rsidR="006148C2" w:rsidRPr="00864B25" w:rsidRDefault="006148C2" w:rsidP="00864B25">
            <w:pPr>
              <w:spacing w:before="40" w:after="40"/>
              <w:jc w:val="left"/>
              <w:rPr>
                <w:rFonts w:ascii="Arial Narrow" w:hAnsi="Arial Narrow"/>
                <w:color w:val="FF0000"/>
                <w:sz w:val="22"/>
                <w:szCs w:val="22"/>
              </w:rPr>
            </w:pP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shd w:val="clear" w:color="auto" w:fill="D5DCE4" w:themeFill="text2" w:themeFillTint="33"/>
            <w:vAlign w:val="center"/>
          </w:tcPr>
          <w:p w:rsidR="006148C2" w:rsidRPr="00864B25" w:rsidRDefault="006148C2" w:rsidP="00864B25">
            <w:pPr>
              <w:spacing w:before="40" w:after="40"/>
              <w:rPr>
                <w:rFonts w:ascii="Arial Narrow" w:hAnsi="Arial Narrow"/>
                <w:b/>
                <w:color w:val="FF0000"/>
                <w:sz w:val="22"/>
                <w:szCs w:val="22"/>
              </w:rPr>
            </w:pPr>
          </w:p>
        </w:tc>
        <w:tc>
          <w:tcPr>
            <w:tcW w:w="1961" w:type="dxa"/>
            <w:tcBorders>
              <w:top w:val="dotted" w:sz="4" w:space="0" w:color="auto"/>
              <w:left w:val="dotted" w:sz="4" w:space="0" w:color="auto"/>
              <w:bottom w:val="dotted" w:sz="4" w:space="0" w:color="auto"/>
              <w:right w:val="dotted" w:sz="4" w:space="0" w:color="auto"/>
            </w:tcBorders>
            <w:shd w:val="clear" w:color="auto" w:fill="D5DCE4" w:themeFill="text2" w:themeFillTint="33"/>
            <w:vAlign w:val="center"/>
          </w:tcPr>
          <w:p w:rsidR="006148C2" w:rsidRPr="00864B25" w:rsidRDefault="006148C2" w:rsidP="00864B25">
            <w:pPr>
              <w:spacing w:before="40" w:after="40"/>
              <w:jc w:val="left"/>
              <w:rPr>
                <w:rFonts w:ascii="Arial Narrow" w:hAnsi="Arial Narrow"/>
                <w:b/>
                <w:color w:val="FF0000"/>
                <w:sz w:val="22"/>
                <w:szCs w:val="22"/>
              </w:rPr>
            </w:pPr>
          </w:p>
        </w:tc>
        <w:tc>
          <w:tcPr>
            <w:tcW w:w="2573" w:type="dxa"/>
            <w:tcBorders>
              <w:top w:val="dotted" w:sz="4" w:space="0" w:color="auto"/>
              <w:left w:val="dotted" w:sz="4" w:space="0" w:color="auto"/>
              <w:bottom w:val="dotted" w:sz="4" w:space="0" w:color="auto"/>
              <w:right w:val="dotted" w:sz="4" w:space="0" w:color="auto"/>
            </w:tcBorders>
            <w:shd w:val="clear" w:color="auto" w:fill="D5DCE4" w:themeFill="text2" w:themeFillTint="33"/>
            <w:vAlign w:val="center"/>
          </w:tcPr>
          <w:p w:rsidR="006148C2" w:rsidRPr="00864B25" w:rsidRDefault="006148C2" w:rsidP="00864B25">
            <w:pPr>
              <w:spacing w:before="40" w:after="40"/>
              <w:jc w:val="left"/>
              <w:rPr>
                <w:rFonts w:ascii="Arial Narrow" w:hAnsi="Arial Narrow"/>
                <w:b/>
                <w:color w:val="FF0000"/>
                <w:sz w:val="22"/>
                <w:szCs w:val="22"/>
              </w:rPr>
            </w:pPr>
          </w:p>
        </w:tc>
      </w:tr>
      <w:tr w:rsidR="006148C2" w:rsidRPr="00864B25" w:rsidTr="005F714D">
        <w:trPr>
          <w:jc w:val="center"/>
        </w:trPr>
        <w:tc>
          <w:tcPr>
            <w:tcW w:w="10200" w:type="dxa"/>
            <w:gridSpan w:val="3"/>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hideMark/>
          </w:tcPr>
          <w:p w:rsidR="006148C2" w:rsidRPr="00864B25" w:rsidRDefault="006148C2" w:rsidP="00864B25">
            <w:pPr>
              <w:spacing w:before="40" w:after="40"/>
              <w:rPr>
                <w:rFonts w:ascii="Arial Narrow" w:hAnsi="Arial Narrow"/>
                <w:b/>
                <w:sz w:val="22"/>
                <w:szCs w:val="22"/>
              </w:rPr>
            </w:pPr>
            <w:r w:rsidRPr="00864B25">
              <w:rPr>
                <w:rFonts w:ascii="Arial Narrow" w:hAnsi="Arial Narrow"/>
                <w:b/>
                <w:sz w:val="22"/>
                <w:szCs w:val="22"/>
              </w:rPr>
              <w:t>SALDIRIYA UĞRAYANLAR</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b/>
                <w:sz w:val="22"/>
                <w:szCs w:val="22"/>
              </w:rPr>
            </w:pPr>
            <w:r w:rsidRPr="00864B25">
              <w:rPr>
                <w:rFonts w:ascii="Arial Narrow" w:hAnsi="Arial Narrow"/>
                <w:sz w:val="22"/>
                <w:szCs w:val="22"/>
              </w:rPr>
              <w:t>Siyasi Parti, Sendika ve Dernek Yöneticisi / Üyesi</w:t>
            </w:r>
          </w:p>
        </w:tc>
        <w:tc>
          <w:tcPr>
            <w:tcW w:w="1961"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8</w:t>
            </w:r>
          </w:p>
        </w:tc>
        <w:tc>
          <w:tcPr>
            <w:tcW w:w="2573"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97</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b/>
                <w:sz w:val="22"/>
                <w:szCs w:val="22"/>
              </w:rPr>
            </w:pPr>
            <w:r w:rsidRPr="00864B25">
              <w:rPr>
                <w:rFonts w:ascii="Arial Narrow" w:hAnsi="Arial Narrow"/>
                <w:sz w:val="22"/>
                <w:szCs w:val="22"/>
              </w:rPr>
              <w:t>Gazeteci</w:t>
            </w:r>
          </w:p>
        </w:tc>
        <w:tc>
          <w:tcPr>
            <w:tcW w:w="1961"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p>
        </w:tc>
        <w:tc>
          <w:tcPr>
            <w:tcW w:w="2573"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12</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Öğretmen / Öğretim Üyesi</w:t>
            </w:r>
          </w:p>
        </w:tc>
        <w:tc>
          <w:tcPr>
            <w:tcW w:w="1961"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1</w:t>
            </w:r>
          </w:p>
        </w:tc>
        <w:tc>
          <w:tcPr>
            <w:tcW w:w="2573"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11</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Öğrenci</w:t>
            </w:r>
          </w:p>
        </w:tc>
        <w:tc>
          <w:tcPr>
            <w:tcW w:w="1961"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center"/>
              <w:rPr>
                <w:rFonts w:ascii="Arial Narrow" w:hAnsi="Arial Narrow"/>
                <w:sz w:val="22"/>
                <w:szCs w:val="22"/>
              </w:rPr>
            </w:pPr>
          </w:p>
        </w:tc>
        <w:tc>
          <w:tcPr>
            <w:tcW w:w="2573"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16</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Polis/Asker/Korucu</w:t>
            </w:r>
          </w:p>
        </w:tc>
        <w:tc>
          <w:tcPr>
            <w:tcW w:w="1961"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1</w:t>
            </w:r>
          </w:p>
        </w:tc>
        <w:tc>
          <w:tcPr>
            <w:tcW w:w="2573"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1</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Faili Meçhul Saldırılar</w:t>
            </w:r>
          </w:p>
        </w:tc>
        <w:tc>
          <w:tcPr>
            <w:tcW w:w="1961"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8</w:t>
            </w:r>
          </w:p>
        </w:tc>
        <w:tc>
          <w:tcPr>
            <w:tcW w:w="2573"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1 çocuk</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Diğer (İşçi, Sağlık Çalışanı, Bel. Bşk, Korucu, Memur, Muhtar, Yabancı Uyruklu, Avukat, Siyasi Parti Mensubu vb)</w:t>
            </w:r>
          </w:p>
        </w:tc>
        <w:tc>
          <w:tcPr>
            <w:tcW w:w="1961"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8</w:t>
            </w:r>
          </w:p>
        </w:tc>
        <w:tc>
          <w:tcPr>
            <w:tcW w:w="2573"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37</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hideMark/>
          </w:tcPr>
          <w:p w:rsidR="006148C2" w:rsidRPr="00864B25" w:rsidRDefault="006148C2" w:rsidP="00864B25">
            <w:pPr>
              <w:spacing w:before="40" w:after="40"/>
              <w:rPr>
                <w:rFonts w:ascii="Arial Narrow" w:hAnsi="Arial Narrow"/>
                <w:b/>
                <w:color w:val="C00000"/>
                <w:sz w:val="22"/>
                <w:szCs w:val="22"/>
                <w:highlight w:val="yellow"/>
              </w:rPr>
            </w:pPr>
            <w:r w:rsidRPr="00864B25">
              <w:rPr>
                <w:rFonts w:ascii="Arial Narrow" w:hAnsi="Arial Narrow"/>
                <w:b/>
                <w:color w:val="C00000"/>
                <w:sz w:val="22"/>
                <w:szCs w:val="22"/>
              </w:rPr>
              <w:t>TOPLAM</w:t>
            </w:r>
          </w:p>
        </w:tc>
        <w:tc>
          <w:tcPr>
            <w:tcW w:w="1961"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tcPr>
          <w:p w:rsidR="006148C2" w:rsidRPr="00864B25" w:rsidRDefault="006148C2" w:rsidP="00864B25">
            <w:pPr>
              <w:spacing w:before="40" w:after="40"/>
              <w:jc w:val="center"/>
              <w:rPr>
                <w:rFonts w:ascii="Arial Narrow" w:hAnsi="Arial Narrow"/>
                <w:b/>
                <w:color w:val="FF0000"/>
                <w:sz w:val="22"/>
                <w:szCs w:val="22"/>
              </w:rPr>
            </w:pPr>
            <w:r w:rsidRPr="00864B25">
              <w:rPr>
                <w:rFonts w:ascii="Arial Narrow" w:hAnsi="Arial Narrow"/>
                <w:b/>
                <w:color w:val="FF0000"/>
                <w:sz w:val="22"/>
                <w:szCs w:val="22"/>
              </w:rPr>
              <w:t>24</w:t>
            </w:r>
          </w:p>
        </w:tc>
        <w:tc>
          <w:tcPr>
            <w:tcW w:w="2573"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tcPr>
          <w:p w:rsidR="006148C2" w:rsidRPr="00864B25" w:rsidRDefault="006148C2" w:rsidP="00864B25">
            <w:pPr>
              <w:spacing w:before="40" w:after="40"/>
              <w:jc w:val="center"/>
              <w:rPr>
                <w:rFonts w:ascii="Arial Narrow" w:hAnsi="Arial Narrow"/>
                <w:b/>
                <w:color w:val="FF0000"/>
                <w:sz w:val="22"/>
                <w:szCs w:val="22"/>
              </w:rPr>
            </w:pPr>
            <w:r w:rsidRPr="00864B25">
              <w:rPr>
                <w:rFonts w:ascii="Arial Narrow" w:hAnsi="Arial Narrow"/>
                <w:b/>
                <w:color w:val="FF0000"/>
                <w:sz w:val="22"/>
                <w:szCs w:val="22"/>
              </w:rPr>
              <w:t>175</w:t>
            </w:r>
          </w:p>
        </w:tc>
      </w:tr>
    </w:tbl>
    <w:p w:rsidR="00D70527" w:rsidRPr="00864B25" w:rsidRDefault="00D70527" w:rsidP="00864B25">
      <w:pPr>
        <w:spacing w:before="40" w:after="40"/>
        <w:rPr>
          <w:rFonts w:ascii="Arial Narrow" w:hAnsi="Arial Narrow"/>
          <w:sz w:val="22"/>
          <w:szCs w:val="22"/>
        </w:rPr>
      </w:pPr>
    </w:p>
    <w:tbl>
      <w:tblPr>
        <w:tblW w:w="102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6"/>
        <w:gridCol w:w="1961"/>
        <w:gridCol w:w="2573"/>
      </w:tblGrid>
      <w:tr w:rsidR="006148C2" w:rsidRPr="00864B25" w:rsidTr="005F714D">
        <w:trPr>
          <w:jc w:val="center"/>
        </w:trPr>
        <w:tc>
          <w:tcPr>
            <w:tcW w:w="10200" w:type="dxa"/>
            <w:gridSpan w:val="3"/>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hideMark/>
          </w:tcPr>
          <w:p w:rsidR="006148C2" w:rsidRPr="00864B25" w:rsidRDefault="006148C2" w:rsidP="00864B25">
            <w:pPr>
              <w:spacing w:before="40" w:after="40"/>
              <w:rPr>
                <w:rFonts w:ascii="Arial Narrow" w:hAnsi="Arial Narrow"/>
                <w:b/>
                <w:sz w:val="22"/>
                <w:szCs w:val="22"/>
              </w:rPr>
            </w:pPr>
            <w:r w:rsidRPr="00864B25">
              <w:rPr>
                <w:rFonts w:ascii="Arial Narrow" w:hAnsi="Arial Narrow"/>
                <w:b/>
                <w:sz w:val="22"/>
                <w:szCs w:val="22"/>
              </w:rPr>
              <w:t>SİLAHLI ÇATIŞMALAR</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b/>
                <w:sz w:val="22"/>
                <w:szCs w:val="22"/>
              </w:rPr>
            </w:pPr>
            <w:r w:rsidRPr="00864B25">
              <w:rPr>
                <w:rFonts w:ascii="Arial Narrow" w:hAnsi="Arial Narrow"/>
                <w:sz w:val="22"/>
                <w:szCs w:val="22"/>
              </w:rPr>
              <w:t>Asker, Polis ve Geçici Köy Korucusu</w:t>
            </w:r>
          </w:p>
        </w:tc>
        <w:tc>
          <w:tcPr>
            <w:tcW w:w="1961"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98</w:t>
            </w:r>
          </w:p>
        </w:tc>
        <w:tc>
          <w:tcPr>
            <w:tcW w:w="2573"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206</w:t>
            </w:r>
          </w:p>
        </w:tc>
      </w:tr>
      <w:tr w:rsidR="006148C2" w:rsidRPr="00864B25" w:rsidTr="005F714D">
        <w:trPr>
          <w:trHeight w:val="70"/>
          <w:jc w:val="center"/>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b/>
                <w:sz w:val="22"/>
                <w:szCs w:val="22"/>
              </w:rPr>
            </w:pPr>
            <w:r w:rsidRPr="00864B25">
              <w:rPr>
                <w:rFonts w:ascii="Arial Narrow" w:hAnsi="Arial Narrow"/>
                <w:sz w:val="22"/>
                <w:szCs w:val="22"/>
              </w:rPr>
              <w:t>Silahlı Militan</w:t>
            </w:r>
          </w:p>
        </w:tc>
        <w:tc>
          <w:tcPr>
            <w:tcW w:w="1961"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324</w:t>
            </w:r>
          </w:p>
        </w:tc>
        <w:tc>
          <w:tcPr>
            <w:tcW w:w="2573"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1</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Siviller</w:t>
            </w:r>
          </w:p>
        </w:tc>
        <w:tc>
          <w:tcPr>
            <w:tcW w:w="1961"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18</w:t>
            </w:r>
          </w:p>
        </w:tc>
        <w:tc>
          <w:tcPr>
            <w:tcW w:w="2573" w:type="dxa"/>
            <w:tcBorders>
              <w:top w:val="dotted" w:sz="4" w:space="0" w:color="auto"/>
              <w:left w:val="dotted" w:sz="4" w:space="0" w:color="auto"/>
              <w:bottom w:val="dotted" w:sz="4" w:space="0" w:color="auto"/>
              <w:right w:val="dotted" w:sz="4" w:space="0" w:color="auto"/>
            </w:tcBorders>
            <w:vAlign w:val="center"/>
          </w:tcPr>
          <w:p w:rsidR="006148C2" w:rsidRPr="00864B25" w:rsidRDefault="003F43CD" w:rsidP="00864B25">
            <w:pPr>
              <w:spacing w:before="40" w:after="40"/>
              <w:jc w:val="center"/>
              <w:rPr>
                <w:rFonts w:ascii="Arial Narrow" w:hAnsi="Arial Narrow"/>
                <w:sz w:val="22"/>
                <w:szCs w:val="22"/>
              </w:rPr>
            </w:pPr>
            <w:r w:rsidRPr="00864B25">
              <w:rPr>
                <w:rFonts w:ascii="Arial Narrow" w:hAnsi="Arial Narrow"/>
                <w:sz w:val="22"/>
                <w:szCs w:val="22"/>
              </w:rPr>
              <w:t>26 (1 çocuk)</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hideMark/>
          </w:tcPr>
          <w:p w:rsidR="006148C2" w:rsidRPr="00864B25" w:rsidRDefault="006148C2" w:rsidP="00864B25">
            <w:pPr>
              <w:spacing w:before="40" w:after="40"/>
              <w:rPr>
                <w:rFonts w:ascii="Arial Narrow" w:hAnsi="Arial Narrow"/>
                <w:b/>
                <w:color w:val="C00000"/>
                <w:sz w:val="22"/>
                <w:szCs w:val="22"/>
              </w:rPr>
            </w:pPr>
            <w:r w:rsidRPr="00864B25">
              <w:rPr>
                <w:rFonts w:ascii="Arial Narrow" w:hAnsi="Arial Narrow"/>
                <w:b/>
                <w:color w:val="C00000"/>
                <w:sz w:val="22"/>
                <w:szCs w:val="22"/>
              </w:rPr>
              <w:t>TOPLAM</w:t>
            </w:r>
          </w:p>
        </w:tc>
        <w:tc>
          <w:tcPr>
            <w:tcW w:w="1961"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tcPr>
          <w:p w:rsidR="006148C2" w:rsidRPr="00864B25" w:rsidRDefault="006148C2" w:rsidP="00864B25">
            <w:pPr>
              <w:spacing w:before="40" w:after="40"/>
              <w:jc w:val="center"/>
              <w:rPr>
                <w:rFonts w:ascii="Arial Narrow" w:hAnsi="Arial Narrow"/>
                <w:b/>
                <w:color w:val="FF0000"/>
                <w:sz w:val="22"/>
                <w:szCs w:val="22"/>
              </w:rPr>
            </w:pPr>
            <w:r w:rsidRPr="00864B25">
              <w:rPr>
                <w:rFonts w:ascii="Arial Narrow" w:hAnsi="Arial Narrow"/>
                <w:b/>
                <w:color w:val="FF0000"/>
                <w:sz w:val="22"/>
                <w:szCs w:val="22"/>
              </w:rPr>
              <w:t>440</w:t>
            </w:r>
          </w:p>
        </w:tc>
        <w:tc>
          <w:tcPr>
            <w:tcW w:w="2573"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tcPr>
          <w:p w:rsidR="006148C2" w:rsidRPr="00864B25" w:rsidRDefault="006148C2" w:rsidP="00864B25">
            <w:pPr>
              <w:spacing w:before="40" w:after="40"/>
              <w:jc w:val="center"/>
              <w:rPr>
                <w:rFonts w:ascii="Arial Narrow" w:hAnsi="Arial Narrow"/>
                <w:b/>
                <w:color w:val="FF0000"/>
                <w:sz w:val="22"/>
                <w:szCs w:val="22"/>
              </w:rPr>
            </w:pPr>
            <w:r w:rsidRPr="00864B25">
              <w:rPr>
                <w:rFonts w:ascii="Arial Narrow" w:hAnsi="Arial Narrow"/>
                <w:b/>
                <w:color w:val="FF0000"/>
                <w:sz w:val="22"/>
                <w:szCs w:val="22"/>
              </w:rPr>
              <w:t>233</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shd w:val="clear" w:color="auto" w:fill="D5DCE4" w:themeFill="text2" w:themeFillTint="33"/>
            <w:vAlign w:val="center"/>
            <w:hideMark/>
          </w:tcPr>
          <w:p w:rsidR="006148C2" w:rsidRPr="00864B25" w:rsidRDefault="006148C2" w:rsidP="00864B25">
            <w:pPr>
              <w:spacing w:before="40" w:after="40"/>
              <w:rPr>
                <w:rFonts w:ascii="Arial Narrow" w:hAnsi="Arial Narrow"/>
                <w:b/>
                <w:color w:val="C00000"/>
                <w:sz w:val="22"/>
                <w:szCs w:val="22"/>
              </w:rPr>
            </w:pPr>
          </w:p>
        </w:tc>
        <w:tc>
          <w:tcPr>
            <w:tcW w:w="1961" w:type="dxa"/>
            <w:tcBorders>
              <w:top w:val="dotted" w:sz="4" w:space="0" w:color="auto"/>
              <w:left w:val="dotted" w:sz="4" w:space="0" w:color="auto"/>
              <w:bottom w:val="dotted" w:sz="4" w:space="0" w:color="auto"/>
              <w:right w:val="dotted" w:sz="4" w:space="0" w:color="auto"/>
            </w:tcBorders>
            <w:shd w:val="clear" w:color="auto" w:fill="D5DCE4" w:themeFill="text2" w:themeFillTint="33"/>
            <w:vAlign w:val="center"/>
          </w:tcPr>
          <w:p w:rsidR="006148C2" w:rsidRPr="00864B25" w:rsidRDefault="006148C2" w:rsidP="00864B25">
            <w:pPr>
              <w:spacing w:before="40" w:after="40"/>
              <w:rPr>
                <w:rFonts w:ascii="Arial Narrow" w:hAnsi="Arial Narrow"/>
                <w:sz w:val="22"/>
                <w:szCs w:val="22"/>
              </w:rPr>
            </w:pPr>
          </w:p>
        </w:tc>
        <w:tc>
          <w:tcPr>
            <w:tcW w:w="2573" w:type="dxa"/>
            <w:tcBorders>
              <w:top w:val="dotted" w:sz="4" w:space="0" w:color="auto"/>
              <w:left w:val="dotted" w:sz="4" w:space="0" w:color="auto"/>
              <w:bottom w:val="dotted" w:sz="4" w:space="0" w:color="auto"/>
              <w:right w:val="dotted" w:sz="4" w:space="0" w:color="auto"/>
            </w:tcBorders>
            <w:shd w:val="clear" w:color="auto" w:fill="D5DCE4" w:themeFill="text2" w:themeFillTint="33"/>
            <w:vAlign w:val="center"/>
          </w:tcPr>
          <w:p w:rsidR="006148C2" w:rsidRPr="00864B25" w:rsidRDefault="006148C2" w:rsidP="00864B25">
            <w:pPr>
              <w:spacing w:before="40" w:after="40"/>
              <w:rPr>
                <w:rFonts w:ascii="Arial Narrow" w:hAnsi="Arial Narrow"/>
                <w:sz w:val="22"/>
                <w:szCs w:val="22"/>
              </w:rPr>
            </w:pPr>
          </w:p>
        </w:tc>
      </w:tr>
      <w:tr w:rsidR="006148C2" w:rsidRPr="00864B25" w:rsidTr="002C78D6">
        <w:trPr>
          <w:trHeight w:val="358"/>
          <w:jc w:val="center"/>
        </w:trPr>
        <w:tc>
          <w:tcPr>
            <w:tcW w:w="10200" w:type="dxa"/>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rsidR="006148C2" w:rsidRPr="00864B25" w:rsidRDefault="006148C2" w:rsidP="00864B25">
            <w:pPr>
              <w:spacing w:before="40" w:after="40"/>
              <w:rPr>
                <w:rFonts w:ascii="Arial Narrow" w:hAnsi="Arial Narrow"/>
                <w:b/>
                <w:sz w:val="22"/>
                <w:szCs w:val="22"/>
              </w:rPr>
            </w:pPr>
            <w:r w:rsidRPr="00864B25">
              <w:rPr>
                <w:rFonts w:ascii="Arial Narrow" w:hAnsi="Arial Narrow"/>
                <w:b/>
                <w:sz w:val="22"/>
                <w:szCs w:val="22"/>
              </w:rPr>
              <w:t>MAYIN VE SAHİPSİZ BOMBA PATLAMASI SONUCU ÖLEN ve YARALANAN SİVİLLER</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right"/>
              <w:rPr>
                <w:rFonts w:ascii="Arial Narrow" w:hAnsi="Arial Narrow"/>
                <w:sz w:val="22"/>
                <w:szCs w:val="22"/>
              </w:rPr>
            </w:pPr>
            <w:r w:rsidRPr="00864B25">
              <w:rPr>
                <w:rFonts w:ascii="Arial Narrow" w:hAnsi="Arial Narrow"/>
                <w:sz w:val="22"/>
                <w:szCs w:val="22"/>
              </w:rPr>
              <w:t>Yetişkin</w:t>
            </w:r>
          </w:p>
        </w:tc>
        <w:tc>
          <w:tcPr>
            <w:tcW w:w="1961" w:type="dxa"/>
            <w:tcBorders>
              <w:top w:val="dotted" w:sz="4" w:space="0" w:color="auto"/>
              <w:left w:val="dotted" w:sz="4" w:space="0" w:color="auto"/>
              <w:bottom w:val="dotted" w:sz="4" w:space="0" w:color="auto"/>
              <w:right w:val="dotted" w:sz="4" w:space="0" w:color="auto"/>
            </w:tcBorders>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1</w:t>
            </w:r>
          </w:p>
        </w:tc>
        <w:tc>
          <w:tcPr>
            <w:tcW w:w="2573" w:type="dxa"/>
            <w:tcBorders>
              <w:top w:val="dotted" w:sz="4" w:space="0" w:color="auto"/>
              <w:left w:val="dotted" w:sz="4" w:space="0" w:color="auto"/>
              <w:bottom w:val="dotted" w:sz="4" w:space="0" w:color="auto"/>
              <w:right w:val="dotted" w:sz="4" w:space="0" w:color="auto"/>
            </w:tcBorders>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3</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right"/>
              <w:rPr>
                <w:rFonts w:ascii="Arial Narrow" w:hAnsi="Arial Narrow"/>
                <w:sz w:val="22"/>
                <w:szCs w:val="22"/>
              </w:rPr>
            </w:pPr>
            <w:r w:rsidRPr="00864B25">
              <w:rPr>
                <w:rFonts w:ascii="Arial Narrow" w:hAnsi="Arial Narrow"/>
                <w:sz w:val="22"/>
                <w:szCs w:val="22"/>
              </w:rPr>
              <w:t>Çocuk</w:t>
            </w:r>
          </w:p>
        </w:tc>
        <w:tc>
          <w:tcPr>
            <w:tcW w:w="1961" w:type="dxa"/>
            <w:tcBorders>
              <w:top w:val="dotted" w:sz="4" w:space="0" w:color="auto"/>
              <w:left w:val="dotted" w:sz="4" w:space="0" w:color="auto"/>
              <w:bottom w:val="dotted" w:sz="4" w:space="0" w:color="auto"/>
              <w:right w:val="dotted" w:sz="4" w:space="0" w:color="auto"/>
            </w:tcBorders>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2</w:t>
            </w:r>
          </w:p>
        </w:tc>
        <w:tc>
          <w:tcPr>
            <w:tcW w:w="2573" w:type="dxa"/>
            <w:tcBorders>
              <w:top w:val="dotted" w:sz="4" w:space="0" w:color="auto"/>
              <w:left w:val="dotted" w:sz="4" w:space="0" w:color="auto"/>
              <w:bottom w:val="dotted" w:sz="4" w:space="0" w:color="auto"/>
              <w:right w:val="dotted" w:sz="4" w:space="0" w:color="auto"/>
            </w:tcBorders>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2</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hideMark/>
          </w:tcPr>
          <w:p w:rsidR="006148C2" w:rsidRPr="00864B25" w:rsidRDefault="006148C2" w:rsidP="00864B25">
            <w:pPr>
              <w:spacing w:before="40" w:after="40"/>
              <w:rPr>
                <w:rFonts w:ascii="Arial Narrow" w:hAnsi="Arial Narrow"/>
                <w:b/>
                <w:color w:val="C00000"/>
                <w:sz w:val="22"/>
                <w:szCs w:val="22"/>
              </w:rPr>
            </w:pPr>
            <w:r w:rsidRPr="00864B25">
              <w:rPr>
                <w:rFonts w:ascii="Arial Narrow" w:hAnsi="Arial Narrow"/>
                <w:b/>
                <w:color w:val="C00000"/>
                <w:sz w:val="22"/>
                <w:szCs w:val="22"/>
              </w:rPr>
              <w:t>TOPLAM</w:t>
            </w:r>
          </w:p>
        </w:tc>
        <w:tc>
          <w:tcPr>
            <w:tcW w:w="1961"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tcPr>
          <w:p w:rsidR="006148C2" w:rsidRPr="00864B25" w:rsidRDefault="006148C2" w:rsidP="00864B25">
            <w:pPr>
              <w:spacing w:before="40" w:after="40"/>
              <w:jc w:val="center"/>
              <w:rPr>
                <w:rFonts w:ascii="Arial Narrow" w:hAnsi="Arial Narrow"/>
                <w:b/>
                <w:color w:val="FF0000"/>
                <w:sz w:val="22"/>
                <w:szCs w:val="22"/>
              </w:rPr>
            </w:pPr>
            <w:r w:rsidRPr="00864B25">
              <w:rPr>
                <w:rFonts w:ascii="Arial Narrow" w:hAnsi="Arial Narrow"/>
                <w:b/>
                <w:color w:val="FF0000"/>
                <w:sz w:val="22"/>
                <w:szCs w:val="22"/>
              </w:rPr>
              <w:t>3</w:t>
            </w:r>
          </w:p>
        </w:tc>
        <w:tc>
          <w:tcPr>
            <w:tcW w:w="2573"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tcPr>
          <w:p w:rsidR="006148C2" w:rsidRPr="00864B25" w:rsidRDefault="006148C2" w:rsidP="00864B25">
            <w:pPr>
              <w:spacing w:before="40" w:after="40"/>
              <w:jc w:val="center"/>
              <w:rPr>
                <w:rFonts w:ascii="Arial Narrow" w:hAnsi="Arial Narrow"/>
                <w:b/>
                <w:color w:val="FF0000"/>
                <w:sz w:val="22"/>
                <w:szCs w:val="22"/>
              </w:rPr>
            </w:pPr>
            <w:r w:rsidRPr="00864B25">
              <w:rPr>
                <w:rFonts w:ascii="Arial Narrow" w:hAnsi="Arial Narrow"/>
                <w:b/>
                <w:color w:val="FF0000"/>
                <w:sz w:val="22"/>
                <w:szCs w:val="22"/>
              </w:rPr>
              <w:t>5</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shd w:val="clear" w:color="auto" w:fill="DEEAF6" w:themeFill="accent5" w:themeFillTint="33"/>
            <w:vAlign w:val="center"/>
          </w:tcPr>
          <w:p w:rsidR="006148C2" w:rsidRPr="00864B25" w:rsidRDefault="006148C2" w:rsidP="00864B25">
            <w:pPr>
              <w:spacing w:before="40" w:after="40"/>
              <w:rPr>
                <w:rFonts w:ascii="Arial Narrow" w:hAnsi="Arial Narrow"/>
                <w:b/>
                <w:color w:val="C00000"/>
                <w:sz w:val="22"/>
                <w:szCs w:val="22"/>
              </w:rPr>
            </w:pPr>
          </w:p>
        </w:tc>
        <w:tc>
          <w:tcPr>
            <w:tcW w:w="1961" w:type="dxa"/>
            <w:tcBorders>
              <w:top w:val="dotted" w:sz="4" w:space="0" w:color="auto"/>
              <w:left w:val="dotted" w:sz="4" w:space="0" w:color="auto"/>
              <w:bottom w:val="dotted" w:sz="4" w:space="0" w:color="auto"/>
              <w:right w:val="dotted" w:sz="4" w:space="0" w:color="auto"/>
            </w:tcBorders>
            <w:shd w:val="clear" w:color="auto" w:fill="DEEAF6" w:themeFill="accent5" w:themeFillTint="33"/>
            <w:vAlign w:val="center"/>
          </w:tcPr>
          <w:p w:rsidR="006148C2" w:rsidRPr="00864B25" w:rsidRDefault="006148C2" w:rsidP="00864B25">
            <w:pPr>
              <w:spacing w:before="40" w:after="40"/>
              <w:jc w:val="center"/>
              <w:rPr>
                <w:rFonts w:ascii="Arial Narrow" w:hAnsi="Arial Narrow"/>
                <w:b/>
                <w:color w:val="FF0000"/>
                <w:sz w:val="22"/>
                <w:szCs w:val="22"/>
              </w:rPr>
            </w:pPr>
          </w:p>
        </w:tc>
        <w:tc>
          <w:tcPr>
            <w:tcW w:w="2573" w:type="dxa"/>
            <w:tcBorders>
              <w:top w:val="dotted" w:sz="4" w:space="0" w:color="auto"/>
              <w:left w:val="dotted" w:sz="4" w:space="0" w:color="auto"/>
              <w:bottom w:val="dotted" w:sz="4" w:space="0" w:color="auto"/>
              <w:right w:val="dotted" w:sz="4" w:space="0" w:color="auto"/>
            </w:tcBorders>
            <w:shd w:val="clear" w:color="auto" w:fill="DEEAF6" w:themeFill="accent5" w:themeFillTint="33"/>
            <w:vAlign w:val="center"/>
          </w:tcPr>
          <w:p w:rsidR="006148C2" w:rsidRPr="00864B25" w:rsidRDefault="006148C2" w:rsidP="00864B25">
            <w:pPr>
              <w:spacing w:before="40" w:after="40"/>
              <w:jc w:val="center"/>
              <w:rPr>
                <w:rFonts w:ascii="Arial Narrow" w:hAnsi="Arial Narrow"/>
                <w:b/>
                <w:color w:val="FF0000"/>
                <w:sz w:val="22"/>
                <w:szCs w:val="22"/>
              </w:rPr>
            </w:pPr>
          </w:p>
        </w:tc>
      </w:tr>
      <w:tr w:rsidR="006148C2" w:rsidRPr="00864B25" w:rsidTr="005F714D">
        <w:trPr>
          <w:jc w:val="center"/>
        </w:trPr>
        <w:tc>
          <w:tcPr>
            <w:tcW w:w="10200" w:type="dxa"/>
            <w:gridSpan w:val="3"/>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hideMark/>
          </w:tcPr>
          <w:p w:rsidR="006148C2" w:rsidRPr="00864B25" w:rsidRDefault="006148C2" w:rsidP="00864B25">
            <w:pPr>
              <w:spacing w:before="40" w:after="40"/>
              <w:rPr>
                <w:rFonts w:ascii="Arial Narrow" w:hAnsi="Arial Narrow"/>
                <w:b/>
                <w:sz w:val="22"/>
                <w:szCs w:val="22"/>
              </w:rPr>
            </w:pPr>
            <w:r w:rsidRPr="00864B25">
              <w:rPr>
                <w:rFonts w:ascii="Arial Narrow" w:hAnsi="Arial Narrow"/>
                <w:b/>
                <w:sz w:val="22"/>
                <w:szCs w:val="22"/>
              </w:rPr>
              <w:t>KUŞKULU ÖLÜM ve YARALANMALAR</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b/>
                <w:sz w:val="22"/>
                <w:szCs w:val="22"/>
              </w:rPr>
            </w:pPr>
            <w:r w:rsidRPr="00864B25">
              <w:rPr>
                <w:rFonts w:ascii="Arial Narrow" w:hAnsi="Arial Narrow"/>
                <w:sz w:val="22"/>
                <w:szCs w:val="22"/>
              </w:rPr>
              <w:t>Erkek</w:t>
            </w:r>
          </w:p>
        </w:tc>
        <w:tc>
          <w:tcPr>
            <w:tcW w:w="1961"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 xml:space="preserve"> 1</w:t>
            </w:r>
          </w:p>
        </w:tc>
        <w:tc>
          <w:tcPr>
            <w:tcW w:w="2573"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 xml:space="preserve"> 18</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b/>
                <w:sz w:val="22"/>
                <w:szCs w:val="22"/>
              </w:rPr>
            </w:pPr>
            <w:r w:rsidRPr="00864B25">
              <w:rPr>
                <w:rFonts w:ascii="Arial Narrow" w:hAnsi="Arial Narrow"/>
                <w:sz w:val="22"/>
                <w:szCs w:val="22"/>
              </w:rPr>
              <w:t>Kadın</w:t>
            </w:r>
          </w:p>
        </w:tc>
        <w:tc>
          <w:tcPr>
            <w:tcW w:w="1961"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136</w:t>
            </w:r>
          </w:p>
        </w:tc>
        <w:tc>
          <w:tcPr>
            <w:tcW w:w="2573"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4</w:t>
            </w: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b/>
                <w:sz w:val="22"/>
                <w:szCs w:val="22"/>
              </w:rPr>
            </w:pPr>
            <w:r w:rsidRPr="00864B25">
              <w:rPr>
                <w:rFonts w:ascii="Arial Narrow" w:hAnsi="Arial Narrow"/>
                <w:sz w:val="22"/>
                <w:szCs w:val="22"/>
              </w:rPr>
              <w:t>Çocuk</w:t>
            </w:r>
          </w:p>
        </w:tc>
        <w:tc>
          <w:tcPr>
            <w:tcW w:w="1961"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15</w:t>
            </w:r>
          </w:p>
        </w:tc>
        <w:tc>
          <w:tcPr>
            <w:tcW w:w="2573"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w:t>
            </w:r>
          </w:p>
        </w:tc>
      </w:tr>
      <w:tr w:rsidR="006148C2" w:rsidRPr="00864B25" w:rsidTr="005F714D">
        <w:trPr>
          <w:trHeight w:val="70"/>
          <w:jc w:val="center"/>
        </w:trPr>
        <w:tc>
          <w:tcPr>
            <w:tcW w:w="5666"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hideMark/>
          </w:tcPr>
          <w:p w:rsidR="006148C2" w:rsidRPr="00864B25" w:rsidRDefault="006148C2" w:rsidP="00864B25">
            <w:pPr>
              <w:spacing w:before="40" w:after="40"/>
              <w:rPr>
                <w:rFonts w:ascii="Arial Narrow" w:hAnsi="Arial Narrow"/>
                <w:b/>
                <w:color w:val="C00000"/>
                <w:sz w:val="22"/>
                <w:szCs w:val="22"/>
              </w:rPr>
            </w:pPr>
            <w:r w:rsidRPr="00864B25">
              <w:rPr>
                <w:rFonts w:ascii="Arial Narrow" w:hAnsi="Arial Narrow"/>
                <w:b/>
                <w:color w:val="C00000"/>
                <w:sz w:val="22"/>
                <w:szCs w:val="22"/>
              </w:rPr>
              <w:t>TOPLAM</w:t>
            </w:r>
          </w:p>
        </w:tc>
        <w:tc>
          <w:tcPr>
            <w:tcW w:w="1961"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tcPr>
          <w:p w:rsidR="006148C2" w:rsidRPr="00864B25" w:rsidRDefault="006148C2" w:rsidP="00864B25">
            <w:pPr>
              <w:spacing w:before="40" w:after="40"/>
              <w:jc w:val="center"/>
              <w:rPr>
                <w:rFonts w:ascii="Arial Narrow" w:hAnsi="Arial Narrow"/>
                <w:b/>
                <w:color w:val="FF0000"/>
                <w:sz w:val="22"/>
                <w:szCs w:val="22"/>
              </w:rPr>
            </w:pPr>
            <w:r w:rsidRPr="00864B25">
              <w:rPr>
                <w:rFonts w:ascii="Arial Narrow" w:hAnsi="Arial Narrow"/>
                <w:b/>
                <w:color w:val="FF0000"/>
                <w:sz w:val="22"/>
                <w:szCs w:val="22"/>
              </w:rPr>
              <w:t>152</w:t>
            </w:r>
          </w:p>
        </w:tc>
        <w:tc>
          <w:tcPr>
            <w:tcW w:w="2573"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color w:val="FF0000"/>
                <w:sz w:val="22"/>
                <w:szCs w:val="22"/>
              </w:rPr>
              <w:t>22</w:t>
            </w:r>
          </w:p>
        </w:tc>
      </w:tr>
      <w:tr w:rsidR="00BC0C2A" w:rsidRPr="00864B25" w:rsidTr="005F714D">
        <w:trPr>
          <w:trHeight w:val="70"/>
          <w:jc w:val="center"/>
        </w:trPr>
        <w:tc>
          <w:tcPr>
            <w:tcW w:w="5666"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tcPr>
          <w:p w:rsidR="00BC0C2A" w:rsidRPr="00864B25" w:rsidRDefault="00BC0C2A" w:rsidP="00864B25">
            <w:pPr>
              <w:spacing w:before="40" w:after="40"/>
              <w:rPr>
                <w:rFonts w:ascii="Arial Narrow" w:hAnsi="Arial Narrow"/>
                <w:b/>
                <w:color w:val="C00000"/>
                <w:sz w:val="22"/>
                <w:szCs w:val="22"/>
              </w:rPr>
            </w:pPr>
          </w:p>
        </w:tc>
        <w:tc>
          <w:tcPr>
            <w:tcW w:w="1961"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tcPr>
          <w:p w:rsidR="00BC0C2A" w:rsidRPr="00864B25" w:rsidRDefault="00BC0C2A" w:rsidP="00864B25">
            <w:pPr>
              <w:spacing w:before="40" w:after="40"/>
              <w:jc w:val="center"/>
              <w:rPr>
                <w:rFonts w:ascii="Arial Narrow" w:hAnsi="Arial Narrow"/>
                <w:b/>
                <w:color w:val="FF0000"/>
                <w:sz w:val="22"/>
                <w:szCs w:val="22"/>
              </w:rPr>
            </w:pPr>
          </w:p>
        </w:tc>
        <w:tc>
          <w:tcPr>
            <w:tcW w:w="2573"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tcPr>
          <w:p w:rsidR="00BC0C2A" w:rsidRPr="00864B25" w:rsidRDefault="00BC0C2A" w:rsidP="00864B25">
            <w:pPr>
              <w:spacing w:before="40" w:after="40"/>
              <w:jc w:val="center"/>
              <w:rPr>
                <w:rFonts w:ascii="Arial Narrow" w:hAnsi="Arial Narrow"/>
                <w:b/>
                <w:color w:val="FF0000"/>
                <w:sz w:val="22"/>
                <w:szCs w:val="22"/>
              </w:rPr>
            </w:pPr>
          </w:p>
        </w:tc>
      </w:tr>
      <w:tr w:rsidR="006148C2" w:rsidRPr="00864B25" w:rsidTr="005F714D">
        <w:trPr>
          <w:jc w:val="center"/>
        </w:trPr>
        <w:tc>
          <w:tcPr>
            <w:tcW w:w="5666" w:type="dxa"/>
            <w:tcBorders>
              <w:top w:val="dotted" w:sz="4" w:space="0" w:color="auto"/>
              <w:left w:val="dotted" w:sz="4" w:space="0" w:color="auto"/>
              <w:bottom w:val="dotted" w:sz="4" w:space="0" w:color="auto"/>
              <w:right w:val="dotted" w:sz="4" w:space="0" w:color="auto"/>
            </w:tcBorders>
            <w:shd w:val="clear" w:color="auto" w:fill="D5DCE4" w:themeFill="text2" w:themeFillTint="33"/>
            <w:vAlign w:val="center"/>
            <w:hideMark/>
          </w:tcPr>
          <w:p w:rsidR="006148C2" w:rsidRPr="00864B25" w:rsidRDefault="00BC0C2A" w:rsidP="00864B25">
            <w:pPr>
              <w:spacing w:before="40" w:after="40"/>
              <w:rPr>
                <w:rFonts w:ascii="Arial Narrow" w:hAnsi="Arial Narrow"/>
                <w:b/>
                <w:color w:val="C00000"/>
                <w:sz w:val="22"/>
                <w:szCs w:val="22"/>
              </w:rPr>
            </w:pPr>
            <w:r w:rsidRPr="00864B25">
              <w:rPr>
                <w:rFonts w:ascii="Arial Narrow" w:hAnsi="Arial Narrow"/>
                <w:b/>
                <w:sz w:val="22"/>
                <w:szCs w:val="22"/>
              </w:rPr>
              <w:t>NEFRET CİNAYETLERİ/YARALANMALAR</w:t>
            </w:r>
          </w:p>
        </w:tc>
        <w:tc>
          <w:tcPr>
            <w:tcW w:w="1961" w:type="dxa"/>
            <w:tcBorders>
              <w:top w:val="dotted" w:sz="4" w:space="0" w:color="auto"/>
              <w:left w:val="dotted" w:sz="4" w:space="0" w:color="auto"/>
              <w:bottom w:val="dotted" w:sz="4" w:space="0" w:color="auto"/>
              <w:right w:val="dotted" w:sz="4" w:space="0" w:color="auto"/>
            </w:tcBorders>
            <w:shd w:val="clear" w:color="auto" w:fill="D5DCE4" w:themeFill="text2" w:themeFillTint="33"/>
            <w:vAlign w:val="center"/>
          </w:tcPr>
          <w:p w:rsidR="006148C2" w:rsidRPr="00864B25" w:rsidRDefault="006148C2" w:rsidP="00864B25">
            <w:pPr>
              <w:spacing w:before="40" w:after="40"/>
              <w:jc w:val="center"/>
              <w:rPr>
                <w:rFonts w:ascii="Arial Narrow" w:hAnsi="Arial Narrow"/>
                <w:b/>
                <w:color w:val="FF0000"/>
                <w:sz w:val="22"/>
                <w:szCs w:val="22"/>
              </w:rPr>
            </w:pPr>
          </w:p>
        </w:tc>
        <w:tc>
          <w:tcPr>
            <w:tcW w:w="2573" w:type="dxa"/>
            <w:tcBorders>
              <w:top w:val="dotted" w:sz="4" w:space="0" w:color="auto"/>
              <w:left w:val="dotted" w:sz="4" w:space="0" w:color="auto"/>
              <w:bottom w:val="dotted" w:sz="4" w:space="0" w:color="auto"/>
              <w:right w:val="dotted" w:sz="4" w:space="0" w:color="auto"/>
            </w:tcBorders>
            <w:shd w:val="clear" w:color="auto" w:fill="D5DCE4" w:themeFill="text2" w:themeFillTint="33"/>
            <w:vAlign w:val="center"/>
          </w:tcPr>
          <w:p w:rsidR="006148C2" w:rsidRPr="00864B25" w:rsidRDefault="006148C2" w:rsidP="00864B25">
            <w:pPr>
              <w:spacing w:before="40" w:after="40"/>
              <w:rPr>
                <w:rFonts w:ascii="Arial Narrow" w:hAnsi="Arial Narrow"/>
                <w:sz w:val="22"/>
                <w:szCs w:val="22"/>
              </w:rPr>
            </w:pPr>
          </w:p>
        </w:tc>
      </w:tr>
    </w:tbl>
    <w:tbl>
      <w:tblPr>
        <w:tblpPr w:leftFromText="141" w:rightFromText="141" w:vertAnchor="text" w:horzAnchor="margin" w:tblpXSpec="center" w:tblpY="1"/>
        <w:tblW w:w="102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6"/>
        <w:gridCol w:w="1984"/>
        <w:gridCol w:w="2550"/>
      </w:tblGrid>
      <w:tr w:rsidR="00BC0C2A" w:rsidRPr="00864B25" w:rsidTr="00BC0C2A">
        <w:tc>
          <w:tcPr>
            <w:tcW w:w="5666" w:type="dxa"/>
            <w:tcBorders>
              <w:top w:val="dotted" w:sz="4" w:space="0" w:color="auto"/>
              <w:left w:val="dotted" w:sz="4" w:space="0" w:color="auto"/>
              <w:bottom w:val="dotted" w:sz="4" w:space="0" w:color="auto"/>
              <w:right w:val="dotted" w:sz="4" w:space="0" w:color="auto"/>
            </w:tcBorders>
            <w:vAlign w:val="center"/>
          </w:tcPr>
          <w:p w:rsidR="00BC0C2A" w:rsidRPr="00864B25" w:rsidRDefault="00BC0C2A" w:rsidP="00864B25">
            <w:pPr>
              <w:spacing w:before="40" w:after="40"/>
              <w:rPr>
                <w:rFonts w:ascii="Arial Narrow" w:hAnsi="Arial Narrow"/>
                <w:sz w:val="22"/>
                <w:szCs w:val="22"/>
                <w:lang w:eastAsia="en-US"/>
              </w:rPr>
            </w:pPr>
            <w:r w:rsidRPr="00864B25">
              <w:rPr>
                <w:rFonts w:ascii="Arial Narrow" w:hAnsi="Arial Narrow"/>
                <w:sz w:val="22"/>
                <w:szCs w:val="22"/>
                <w:lang w:eastAsia="en-US"/>
              </w:rPr>
              <w:t>LGBTİ’lere yönelik saldırılar</w:t>
            </w:r>
          </w:p>
        </w:tc>
        <w:tc>
          <w:tcPr>
            <w:tcW w:w="1984" w:type="dxa"/>
            <w:tcBorders>
              <w:top w:val="dotted" w:sz="4" w:space="0" w:color="auto"/>
              <w:left w:val="dotted" w:sz="4" w:space="0" w:color="auto"/>
              <w:bottom w:val="dotted" w:sz="4" w:space="0" w:color="auto"/>
              <w:right w:val="dotted" w:sz="4" w:space="0" w:color="auto"/>
            </w:tcBorders>
            <w:vAlign w:val="center"/>
          </w:tcPr>
          <w:p w:rsidR="00BC0C2A" w:rsidRPr="00864B25" w:rsidRDefault="00BC0C2A" w:rsidP="00864B25">
            <w:pPr>
              <w:spacing w:before="40" w:after="40"/>
              <w:jc w:val="center"/>
              <w:rPr>
                <w:rFonts w:ascii="Arial Narrow" w:hAnsi="Arial Narrow"/>
                <w:sz w:val="22"/>
                <w:szCs w:val="22"/>
                <w:lang w:eastAsia="en-US"/>
              </w:rPr>
            </w:pPr>
            <w:r w:rsidRPr="00864B25">
              <w:rPr>
                <w:rFonts w:ascii="Arial Narrow" w:hAnsi="Arial Narrow"/>
                <w:sz w:val="22"/>
                <w:szCs w:val="22"/>
                <w:lang w:eastAsia="en-US"/>
              </w:rPr>
              <w:t>5</w:t>
            </w:r>
          </w:p>
        </w:tc>
        <w:tc>
          <w:tcPr>
            <w:tcW w:w="2550" w:type="dxa"/>
            <w:tcBorders>
              <w:top w:val="dotted" w:sz="4" w:space="0" w:color="auto"/>
              <w:left w:val="dotted" w:sz="4" w:space="0" w:color="auto"/>
              <w:bottom w:val="dotted" w:sz="4" w:space="0" w:color="auto"/>
              <w:right w:val="dotted" w:sz="4" w:space="0" w:color="auto"/>
            </w:tcBorders>
            <w:vAlign w:val="center"/>
          </w:tcPr>
          <w:p w:rsidR="00BC0C2A" w:rsidRPr="00864B25" w:rsidRDefault="00BC0C2A" w:rsidP="00864B25">
            <w:pPr>
              <w:spacing w:before="40" w:after="40"/>
              <w:jc w:val="center"/>
              <w:rPr>
                <w:rFonts w:ascii="Arial Narrow" w:hAnsi="Arial Narrow"/>
                <w:sz w:val="22"/>
                <w:szCs w:val="22"/>
                <w:lang w:eastAsia="en-US"/>
              </w:rPr>
            </w:pPr>
            <w:r w:rsidRPr="00864B25">
              <w:rPr>
                <w:rFonts w:ascii="Arial Narrow" w:hAnsi="Arial Narrow"/>
                <w:sz w:val="22"/>
                <w:szCs w:val="22"/>
                <w:lang w:eastAsia="en-US"/>
              </w:rPr>
              <w:t>7</w:t>
            </w:r>
          </w:p>
        </w:tc>
      </w:tr>
      <w:tr w:rsidR="00BC0C2A" w:rsidRPr="00864B25" w:rsidTr="005F714D">
        <w:tc>
          <w:tcPr>
            <w:tcW w:w="5666" w:type="dxa"/>
            <w:tcBorders>
              <w:top w:val="dotted" w:sz="4" w:space="0" w:color="auto"/>
              <w:left w:val="dotted" w:sz="4" w:space="0" w:color="auto"/>
              <w:bottom w:val="dotted" w:sz="4" w:space="0" w:color="auto"/>
              <w:right w:val="dotted" w:sz="4" w:space="0" w:color="auto"/>
            </w:tcBorders>
            <w:vAlign w:val="center"/>
          </w:tcPr>
          <w:p w:rsidR="00BC0C2A" w:rsidRPr="00864B25" w:rsidRDefault="00BC0C2A" w:rsidP="00864B25">
            <w:pPr>
              <w:spacing w:before="40" w:after="40"/>
              <w:rPr>
                <w:rFonts w:ascii="Arial Narrow" w:hAnsi="Arial Narrow"/>
                <w:sz w:val="22"/>
                <w:szCs w:val="22"/>
              </w:rPr>
            </w:pPr>
            <w:r w:rsidRPr="00864B25">
              <w:rPr>
                <w:rFonts w:ascii="Arial Narrow" w:hAnsi="Arial Narrow"/>
                <w:sz w:val="22"/>
                <w:szCs w:val="22"/>
              </w:rPr>
              <w:t>Irkçı Saldırılar</w:t>
            </w:r>
          </w:p>
        </w:tc>
        <w:tc>
          <w:tcPr>
            <w:tcW w:w="1984" w:type="dxa"/>
            <w:tcBorders>
              <w:top w:val="dotted" w:sz="4" w:space="0" w:color="auto"/>
              <w:left w:val="dotted" w:sz="4" w:space="0" w:color="auto"/>
              <w:bottom w:val="dotted" w:sz="4" w:space="0" w:color="auto"/>
              <w:right w:val="dotted" w:sz="4" w:space="0" w:color="auto"/>
            </w:tcBorders>
            <w:vAlign w:val="center"/>
          </w:tcPr>
          <w:p w:rsidR="00BC0C2A" w:rsidRPr="00864B25" w:rsidRDefault="00BC0C2A" w:rsidP="00864B25">
            <w:pPr>
              <w:spacing w:before="40" w:after="40"/>
              <w:jc w:val="center"/>
              <w:rPr>
                <w:rFonts w:ascii="Arial Narrow" w:hAnsi="Arial Narrow"/>
                <w:sz w:val="22"/>
                <w:szCs w:val="22"/>
              </w:rPr>
            </w:pPr>
            <w:r w:rsidRPr="00864B25">
              <w:rPr>
                <w:rFonts w:ascii="Arial Narrow" w:hAnsi="Arial Narrow"/>
                <w:sz w:val="22"/>
                <w:szCs w:val="22"/>
              </w:rPr>
              <w:t>1</w:t>
            </w:r>
          </w:p>
        </w:tc>
        <w:tc>
          <w:tcPr>
            <w:tcW w:w="2550" w:type="dxa"/>
            <w:tcBorders>
              <w:top w:val="dotted" w:sz="4" w:space="0" w:color="auto"/>
              <w:left w:val="dotted" w:sz="4" w:space="0" w:color="auto"/>
              <w:bottom w:val="dotted" w:sz="4" w:space="0" w:color="auto"/>
              <w:right w:val="dotted" w:sz="4" w:space="0" w:color="auto"/>
            </w:tcBorders>
            <w:vAlign w:val="center"/>
          </w:tcPr>
          <w:p w:rsidR="00BC0C2A" w:rsidRPr="00864B25" w:rsidRDefault="00BC0C2A" w:rsidP="00864B25">
            <w:pPr>
              <w:spacing w:before="40" w:after="40"/>
              <w:jc w:val="center"/>
              <w:rPr>
                <w:rFonts w:ascii="Arial Narrow" w:hAnsi="Arial Narrow"/>
                <w:sz w:val="22"/>
                <w:szCs w:val="22"/>
              </w:rPr>
            </w:pPr>
            <w:r w:rsidRPr="00864B25">
              <w:rPr>
                <w:rFonts w:ascii="Arial Narrow" w:hAnsi="Arial Narrow"/>
                <w:sz w:val="22"/>
                <w:szCs w:val="22"/>
              </w:rPr>
              <w:t xml:space="preserve">20 (Ermeni, Alevi ve Kürt oldukları için, kıyafetleri nedeniyle/Kürtçe konuştukları için)  </w:t>
            </w:r>
          </w:p>
        </w:tc>
      </w:tr>
      <w:tr w:rsidR="006148C2" w:rsidRPr="00864B25" w:rsidTr="005F714D">
        <w:tc>
          <w:tcPr>
            <w:tcW w:w="5666"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“NAMUS” ADI ALTINDA İŞLENEN CİNAYETLER</w:t>
            </w:r>
          </w:p>
        </w:tc>
        <w:tc>
          <w:tcPr>
            <w:tcW w:w="1984"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1</w:t>
            </w:r>
          </w:p>
        </w:tc>
        <w:tc>
          <w:tcPr>
            <w:tcW w:w="2550"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p>
        </w:tc>
      </w:tr>
      <w:tr w:rsidR="006148C2" w:rsidRPr="00864B25" w:rsidTr="005F714D">
        <w:tc>
          <w:tcPr>
            <w:tcW w:w="5666"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tcPr>
          <w:p w:rsidR="006148C2" w:rsidRPr="00864B25" w:rsidRDefault="006148C2" w:rsidP="00864B25">
            <w:pPr>
              <w:spacing w:before="40" w:after="40"/>
              <w:rPr>
                <w:rFonts w:ascii="Arial Narrow" w:hAnsi="Arial Narrow"/>
                <w:b/>
                <w:color w:val="C00000"/>
                <w:sz w:val="22"/>
                <w:szCs w:val="22"/>
              </w:rPr>
            </w:pPr>
            <w:r w:rsidRPr="00864B25">
              <w:rPr>
                <w:rFonts w:ascii="Arial Narrow" w:hAnsi="Arial Narrow"/>
                <w:b/>
                <w:color w:val="C00000"/>
                <w:sz w:val="22"/>
                <w:szCs w:val="22"/>
              </w:rPr>
              <w:t>TOPLAM</w:t>
            </w:r>
          </w:p>
        </w:tc>
        <w:tc>
          <w:tcPr>
            <w:tcW w:w="1984"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tcPr>
          <w:p w:rsidR="006148C2" w:rsidRPr="00864B25" w:rsidRDefault="00BC0C2A" w:rsidP="00864B25">
            <w:pPr>
              <w:spacing w:before="40" w:after="40"/>
              <w:jc w:val="center"/>
              <w:rPr>
                <w:rFonts w:ascii="Arial Narrow" w:hAnsi="Arial Narrow"/>
                <w:b/>
                <w:color w:val="FF0000"/>
                <w:sz w:val="22"/>
                <w:szCs w:val="22"/>
              </w:rPr>
            </w:pPr>
            <w:r w:rsidRPr="00864B25">
              <w:rPr>
                <w:rFonts w:ascii="Arial Narrow" w:hAnsi="Arial Narrow"/>
                <w:b/>
                <w:color w:val="FF0000"/>
                <w:sz w:val="22"/>
                <w:szCs w:val="22"/>
              </w:rPr>
              <w:t>7</w:t>
            </w:r>
          </w:p>
        </w:tc>
        <w:tc>
          <w:tcPr>
            <w:tcW w:w="2550"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color w:val="FF0000"/>
                <w:sz w:val="22"/>
                <w:szCs w:val="22"/>
              </w:rPr>
              <w:t xml:space="preserve"> </w:t>
            </w:r>
            <w:r w:rsidR="00BC0C2A" w:rsidRPr="00864B25">
              <w:rPr>
                <w:rFonts w:ascii="Arial Narrow" w:hAnsi="Arial Narrow"/>
                <w:b/>
                <w:color w:val="FF0000"/>
                <w:sz w:val="22"/>
                <w:szCs w:val="22"/>
              </w:rPr>
              <w:t>2</w:t>
            </w:r>
            <w:r w:rsidRPr="00864B25">
              <w:rPr>
                <w:rFonts w:ascii="Arial Narrow" w:hAnsi="Arial Narrow"/>
                <w:b/>
                <w:color w:val="FF0000"/>
                <w:sz w:val="22"/>
                <w:szCs w:val="22"/>
              </w:rPr>
              <w:t>7</w:t>
            </w:r>
          </w:p>
        </w:tc>
      </w:tr>
      <w:tr w:rsidR="006148C2" w:rsidRPr="00864B25" w:rsidTr="005F714D">
        <w:tc>
          <w:tcPr>
            <w:tcW w:w="5666" w:type="dxa"/>
            <w:tcBorders>
              <w:top w:val="dotted" w:sz="4" w:space="0" w:color="auto"/>
              <w:left w:val="dotted" w:sz="4" w:space="0" w:color="auto"/>
              <w:bottom w:val="dotted" w:sz="4" w:space="0" w:color="auto"/>
              <w:right w:val="dotted" w:sz="4" w:space="0" w:color="auto"/>
            </w:tcBorders>
            <w:shd w:val="clear" w:color="auto" w:fill="D5DCE4" w:themeFill="text2" w:themeFillTint="33"/>
            <w:vAlign w:val="center"/>
            <w:hideMark/>
          </w:tcPr>
          <w:p w:rsidR="006148C2" w:rsidRPr="00864B25" w:rsidRDefault="006148C2" w:rsidP="00864B25">
            <w:pPr>
              <w:spacing w:before="40" w:after="40"/>
              <w:rPr>
                <w:rFonts w:ascii="Arial Narrow" w:hAnsi="Arial Narrow"/>
                <w:b/>
                <w:color w:val="C00000"/>
                <w:sz w:val="22"/>
                <w:szCs w:val="22"/>
              </w:rPr>
            </w:pPr>
          </w:p>
        </w:tc>
        <w:tc>
          <w:tcPr>
            <w:tcW w:w="1984" w:type="dxa"/>
            <w:tcBorders>
              <w:top w:val="dotted" w:sz="4" w:space="0" w:color="auto"/>
              <w:left w:val="dotted" w:sz="4" w:space="0" w:color="auto"/>
              <w:bottom w:val="dotted" w:sz="4" w:space="0" w:color="auto"/>
              <w:right w:val="dotted" w:sz="4" w:space="0" w:color="auto"/>
            </w:tcBorders>
            <w:shd w:val="clear" w:color="auto" w:fill="D5DCE4" w:themeFill="text2" w:themeFillTint="33"/>
            <w:vAlign w:val="center"/>
          </w:tcPr>
          <w:p w:rsidR="006148C2" w:rsidRPr="00864B25" w:rsidRDefault="006148C2" w:rsidP="00864B25">
            <w:pPr>
              <w:spacing w:before="40" w:after="40"/>
              <w:jc w:val="center"/>
              <w:rPr>
                <w:rFonts w:ascii="Arial Narrow" w:hAnsi="Arial Narrow"/>
                <w:b/>
                <w:color w:val="FF0000"/>
                <w:sz w:val="22"/>
                <w:szCs w:val="22"/>
              </w:rPr>
            </w:pPr>
          </w:p>
        </w:tc>
        <w:tc>
          <w:tcPr>
            <w:tcW w:w="2550" w:type="dxa"/>
            <w:tcBorders>
              <w:top w:val="dotted" w:sz="4" w:space="0" w:color="auto"/>
              <w:left w:val="dotted" w:sz="4" w:space="0" w:color="auto"/>
              <w:bottom w:val="dotted" w:sz="4" w:space="0" w:color="auto"/>
              <w:right w:val="dotted" w:sz="4" w:space="0" w:color="auto"/>
            </w:tcBorders>
            <w:shd w:val="clear" w:color="auto" w:fill="D5DCE4" w:themeFill="text2" w:themeFillTint="33"/>
            <w:vAlign w:val="center"/>
            <w:hideMark/>
          </w:tcPr>
          <w:p w:rsidR="006148C2" w:rsidRPr="00864B25" w:rsidRDefault="006148C2" w:rsidP="00864B25">
            <w:pPr>
              <w:spacing w:before="40" w:after="40"/>
              <w:jc w:val="center"/>
              <w:rPr>
                <w:rFonts w:ascii="Arial Narrow" w:hAnsi="Arial Narrow"/>
                <w:b/>
                <w:color w:val="FF0000"/>
                <w:sz w:val="22"/>
                <w:szCs w:val="22"/>
              </w:rPr>
            </w:pPr>
          </w:p>
        </w:tc>
      </w:tr>
      <w:tr w:rsidR="006148C2" w:rsidRPr="00864B25" w:rsidTr="005F714D">
        <w:tc>
          <w:tcPr>
            <w:tcW w:w="10200" w:type="dxa"/>
            <w:gridSpan w:val="3"/>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hideMark/>
          </w:tcPr>
          <w:p w:rsidR="006148C2" w:rsidRPr="00864B25" w:rsidRDefault="006148C2" w:rsidP="00864B25">
            <w:pPr>
              <w:spacing w:before="40" w:after="40"/>
              <w:rPr>
                <w:rFonts w:ascii="Arial Narrow" w:hAnsi="Arial Narrow"/>
                <w:b/>
                <w:sz w:val="22"/>
                <w:szCs w:val="22"/>
              </w:rPr>
            </w:pPr>
            <w:r w:rsidRPr="00864B25">
              <w:rPr>
                <w:rFonts w:ascii="Arial Narrow" w:hAnsi="Arial Narrow"/>
                <w:b/>
                <w:sz w:val="22"/>
                <w:szCs w:val="22"/>
              </w:rPr>
              <w:t>KADINLARIN YAŞAM HAKLARINA YÖNELİK İHLALLER</w:t>
            </w:r>
          </w:p>
        </w:tc>
      </w:tr>
      <w:tr w:rsidR="006148C2" w:rsidRPr="00864B25" w:rsidTr="005F714D">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Kadın İntiharları</w:t>
            </w:r>
          </w:p>
        </w:tc>
        <w:tc>
          <w:tcPr>
            <w:tcW w:w="1984"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 xml:space="preserve"> 47</w:t>
            </w:r>
          </w:p>
        </w:tc>
        <w:tc>
          <w:tcPr>
            <w:tcW w:w="2550"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 xml:space="preserve">11 </w:t>
            </w:r>
          </w:p>
        </w:tc>
      </w:tr>
      <w:tr w:rsidR="006148C2" w:rsidRPr="00864B25" w:rsidTr="005F714D">
        <w:trPr>
          <w:trHeight w:val="70"/>
        </w:trPr>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Öldürülen Kadınlar</w:t>
            </w:r>
          </w:p>
        </w:tc>
        <w:tc>
          <w:tcPr>
            <w:tcW w:w="1984"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 xml:space="preserve">431 </w:t>
            </w:r>
          </w:p>
        </w:tc>
        <w:tc>
          <w:tcPr>
            <w:tcW w:w="2550"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359</w:t>
            </w:r>
          </w:p>
        </w:tc>
      </w:tr>
      <w:tr w:rsidR="006148C2" w:rsidRPr="00864B25" w:rsidTr="005F714D">
        <w:trPr>
          <w:trHeight w:val="70"/>
        </w:trPr>
        <w:tc>
          <w:tcPr>
            <w:tcW w:w="5666"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Toplumsal Alanda Kadına Yönelik Şiddet, Tecavüz ve Taciz, Ev İçi Şiddete Uğrayan Kadınlar</w:t>
            </w:r>
          </w:p>
        </w:tc>
        <w:tc>
          <w:tcPr>
            <w:tcW w:w="4534" w:type="dxa"/>
            <w:gridSpan w:val="2"/>
            <w:tcBorders>
              <w:top w:val="dotted" w:sz="4" w:space="0" w:color="auto"/>
              <w:left w:val="dotted" w:sz="4" w:space="0" w:color="auto"/>
              <w:bottom w:val="dotted" w:sz="4" w:space="0" w:color="auto"/>
              <w:right w:val="dotted" w:sz="4" w:space="0" w:color="auto"/>
            </w:tcBorders>
            <w:vAlign w:val="center"/>
          </w:tcPr>
          <w:p w:rsidR="007E190F" w:rsidRPr="00864B25" w:rsidRDefault="007E190F" w:rsidP="00864B25">
            <w:pPr>
              <w:spacing w:before="40" w:after="40"/>
              <w:jc w:val="center"/>
              <w:rPr>
                <w:rFonts w:ascii="Arial Narrow" w:hAnsi="Arial Narrow"/>
                <w:b/>
                <w:sz w:val="22"/>
                <w:szCs w:val="22"/>
              </w:rPr>
            </w:pPr>
            <w:r w:rsidRPr="00864B25">
              <w:rPr>
                <w:rFonts w:ascii="Arial Narrow" w:hAnsi="Arial Narrow"/>
                <w:b/>
                <w:sz w:val="22"/>
                <w:szCs w:val="22"/>
              </w:rPr>
              <w:t>1225</w:t>
            </w:r>
          </w:p>
          <w:p w:rsidR="006148C2" w:rsidRPr="00864B25" w:rsidRDefault="007E190F" w:rsidP="00864B25">
            <w:pPr>
              <w:spacing w:before="40" w:after="40"/>
              <w:jc w:val="center"/>
              <w:rPr>
                <w:rFonts w:ascii="Arial Narrow" w:hAnsi="Arial Narrow"/>
                <w:sz w:val="22"/>
                <w:szCs w:val="22"/>
              </w:rPr>
            </w:pPr>
            <w:r w:rsidRPr="00864B25">
              <w:rPr>
                <w:rFonts w:ascii="Arial Narrow" w:hAnsi="Arial Narrow"/>
                <w:sz w:val="22"/>
                <w:szCs w:val="22"/>
              </w:rPr>
              <w:t>(</w:t>
            </w:r>
            <w:r w:rsidR="006148C2" w:rsidRPr="00864B25">
              <w:rPr>
                <w:rFonts w:ascii="Arial Narrow" w:hAnsi="Arial Narrow"/>
                <w:sz w:val="22"/>
                <w:szCs w:val="22"/>
              </w:rPr>
              <w:t>726 Darp-Ev İçi Şiddet, 499 Taciz-Tecavüz</w:t>
            </w:r>
            <w:r w:rsidRPr="00864B25">
              <w:rPr>
                <w:rFonts w:ascii="Arial Narrow" w:hAnsi="Arial Narrow"/>
                <w:sz w:val="22"/>
                <w:szCs w:val="22"/>
              </w:rPr>
              <w:t>)</w:t>
            </w:r>
            <w:r w:rsidR="006148C2" w:rsidRPr="00864B25">
              <w:rPr>
                <w:rFonts w:ascii="Arial Narrow" w:hAnsi="Arial Narrow"/>
                <w:sz w:val="22"/>
                <w:szCs w:val="22"/>
              </w:rPr>
              <w:t xml:space="preserve"> </w:t>
            </w:r>
          </w:p>
        </w:tc>
      </w:tr>
      <w:tr w:rsidR="006148C2" w:rsidRPr="00864B25" w:rsidTr="005F714D">
        <w:tc>
          <w:tcPr>
            <w:tcW w:w="5666" w:type="dxa"/>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hideMark/>
          </w:tcPr>
          <w:p w:rsidR="006148C2" w:rsidRPr="00864B25" w:rsidRDefault="006148C2" w:rsidP="00864B25">
            <w:pPr>
              <w:spacing w:before="40" w:after="40"/>
              <w:rPr>
                <w:rFonts w:ascii="Arial Narrow" w:hAnsi="Arial Narrow"/>
                <w:b/>
                <w:color w:val="FF0000"/>
                <w:sz w:val="22"/>
                <w:szCs w:val="22"/>
              </w:rPr>
            </w:pPr>
            <w:r w:rsidRPr="00864B25">
              <w:rPr>
                <w:rFonts w:ascii="Arial Narrow" w:hAnsi="Arial Narrow"/>
                <w:b/>
                <w:color w:val="FF0000"/>
                <w:sz w:val="22"/>
                <w:szCs w:val="22"/>
              </w:rPr>
              <w:t>TOPLAM</w:t>
            </w:r>
          </w:p>
        </w:tc>
        <w:tc>
          <w:tcPr>
            <w:tcW w:w="4534" w:type="dxa"/>
            <w:gridSpan w:val="2"/>
            <w:tcBorders>
              <w:top w:val="dotted" w:sz="4" w:space="0" w:color="auto"/>
              <w:left w:val="dotted" w:sz="4" w:space="0" w:color="auto"/>
              <w:bottom w:val="dotted" w:sz="4" w:space="0" w:color="auto"/>
              <w:right w:val="dotted" w:sz="4" w:space="0" w:color="auto"/>
            </w:tcBorders>
            <w:shd w:val="clear" w:color="auto" w:fill="FFE599" w:themeFill="accent4" w:themeFillTint="66"/>
            <w:vAlign w:val="center"/>
          </w:tcPr>
          <w:p w:rsidR="006148C2" w:rsidRPr="00864B25" w:rsidRDefault="006148C2" w:rsidP="00864B25">
            <w:pPr>
              <w:spacing w:before="40" w:after="40"/>
              <w:rPr>
                <w:rFonts w:ascii="Arial Narrow" w:hAnsi="Arial Narrow"/>
                <w:b/>
                <w:color w:val="FF0000"/>
                <w:sz w:val="22"/>
                <w:szCs w:val="22"/>
              </w:rPr>
            </w:pPr>
            <w:r w:rsidRPr="00864B25">
              <w:rPr>
                <w:rFonts w:ascii="Arial Narrow" w:hAnsi="Arial Narrow"/>
                <w:b/>
                <w:color w:val="FF0000"/>
                <w:sz w:val="22"/>
                <w:szCs w:val="22"/>
              </w:rPr>
              <w:t xml:space="preserve">            478                                  1595</w:t>
            </w:r>
          </w:p>
        </w:tc>
      </w:tr>
      <w:tr w:rsidR="006148C2" w:rsidRPr="00864B25" w:rsidTr="00547E31">
        <w:tc>
          <w:tcPr>
            <w:tcW w:w="5666" w:type="dxa"/>
            <w:tcBorders>
              <w:top w:val="dotted" w:sz="4" w:space="0" w:color="auto"/>
              <w:left w:val="dotted" w:sz="4" w:space="0" w:color="auto"/>
              <w:bottom w:val="dotted" w:sz="4" w:space="0" w:color="auto"/>
              <w:right w:val="dotted" w:sz="4" w:space="0" w:color="auto"/>
            </w:tcBorders>
            <w:shd w:val="clear" w:color="auto" w:fill="auto"/>
          </w:tcPr>
          <w:tbl>
            <w:tblPr>
              <w:tblpPr w:leftFromText="141" w:rightFromText="141" w:vertAnchor="text" w:horzAnchor="margin" w:tblpXSpec="center" w:tblpY="1"/>
              <w:tblW w:w="102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6"/>
              <w:gridCol w:w="4534"/>
            </w:tblGrid>
            <w:tr w:rsidR="006148C2" w:rsidRPr="00864B25" w:rsidTr="005F714D">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Fuhuşa Zorlanan Kadınlar ve Çocuklar</w:t>
                  </w:r>
                </w:p>
              </w:tc>
              <w:tc>
                <w:tcPr>
                  <w:tcW w:w="4534"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 xml:space="preserve">                                     720 </w:t>
                  </w:r>
                </w:p>
              </w:tc>
            </w:tr>
          </w:tbl>
          <w:p w:rsidR="006148C2" w:rsidRPr="00864B25" w:rsidRDefault="006148C2" w:rsidP="00864B25">
            <w:pPr>
              <w:spacing w:before="40" w:after="40"/>
              <w:rPr>
                <w:rFonts w:ascii="Arial Narrow" w:hAnsi="Arial Narrow"/>
                <w:sz w:val="22"/>
                <w:szCs w:val="22"/>
              </w:rPr>
            </w:pPr>
          </w:p>
        </w:tc>
        <w:tc>
          <w:tcPr>
            <w:tcW w:w="4534" w:type="dxa"/>
            <w:gridSpan w:val="2"/>
            <w:tcBorders>
              <w:top w:val="dotted" w:sz="4" w:space="0" w:color="auto"/>
              <w:left w:val="dotted" w:sz="4" w:space="0" w:color="auto"/>
              <w:bottom w:val="dotted" w:sz="4" w:space="0" w:color="auto"/>
              <w:right w:val="dotted" w:sz="4" w:space="0" w:color="auto"/>
            </w:tcBorders>
            <w:shd w:val="clear" w:color="auto" w:fill="auto"/>
          </w:tcPr>
          <w:tbl>
            <w:tblPr>
              <w:tblpPr w:leftFromText="141" w:rightFromText="141" w:vertAnchor="text" w:horzAnchor="margin" w:tblpXSpec="center" w:tblpY="1"/>
              <w:tblW w:w="102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6"/>
              <w:gridCol w:w="4534"/>
            </w:tblGrid>
            <w:tr w:rsidR="006148C2" w:rsidRPr="00864B25" w:rsidTr="005F714D">
              <w:tc>
                <w:tcPr>
                  <w:tcW w:w="56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148C2" w:rsidRPr="00864B25" w:rsidRDefault="006148C2" w:rsidP="00864B25">
                  <w:pPr>
                    <w:spacing w:before="40" w:after="40"/>
                    <w:rPr>
                      <w:rFonts w:ascii="Arial Narrow" w:hAnsi="Arial Narrow"/>
                      <w:b/>
                      <w:color w:val="FF0000"/>
                      <w:sz w:val="22"/>
                      <w:szCs w:val="22"/>
                    </w:rPr>
                  </w:pPr>
                  <w:r w:rsidRPr="00864B25">
                    <w:rPr>
                      <w:rFonts w:ascii="Arial Narrow" w:hAnsi="Arial Narrow"/>
                      <w:b/>
                      <w:color w:val="FF0000"/>
                      <w:sz w:val="22"/>
                      <w:szCs w:val="22"/>
                    </w:rPr>
                    <w:t xml:space="preserve">                                                     </w:t>
                  </w:r>
                  <w:r w:rsidRPr="00864B25">
                    <w:rPr>
                      <w:rFonts w:ascii="Arial Narrow" w:hAnsi="Arial Narrow"/>
                      <w:b/>
                      <w:sz w:val="22"/>
                      <w:szCs w:val="22"/>
                    </w:rPr>
                    <w:t xml:space="preserve"> 721</w:t>
                  </w:r>
                </w:p>
              </w:tc>
              <w:tc>
                <w:tcPr>
                  <w:tcW w:w="4534" w:type="dxa"/>
                  <w:tcBorders>
                    <w:top w:val="dotted" w:sz="4" w:space="0" w:color="auto"/>
                    <w:left w:val="dotted" w:sz="4" w:space="0" w:color="auto"/>
                    <w:bottom w:val="dotted" w:sz="4" w:space="0" w:color="auto"/>
                    <w:right w:val="dotted" w:sz="4" w:space="0" w:color="auto"/>
                  </w:tcBorders>
                  <w:shd w:val="clear" w:color="auto" w:fill="auto"/>
                  <w:vAlign w:val="center"/>
                </w:tcPr>
                <w:p w:rsidR="006148C2" w:rsidRPr="00864B25" w:rsidRDefault="006148C2" w:rsidP="00864B25">
                  <w:pPr>
                    <w:spacing w:before="40" w:after="40"/>
                    <w:jc w:val="center"/>
                    <w:rPr>
                      <w:rFonts w:ascii="Arial Narrow" w:hAnsi="Arial Narrow"/>
                      <w:color w:val="FF0000"/>
                      <w:sz w:val="22"/>
                      <w:szCs w:val="22"/>
                    </w:rPr>
                  </w:pPr>
                  <w:r w:rsidRPr="00864B25">
                    <w:rPr>
                      <w:rFonts w:ascii="Arial Narrow" w:hAnsi="Arial Narrow"/>
                      <w:color w:val="FF0000"/>
                      <w:sz w:val="22"/>
                      <w:szCs w:val="22"/>
                    </w:rPr>
                    <w:t xml:space="preserve">                                     720 </w:t>
                  </w:r>
                </w:p>
              </w:tc>
            </w:tr>
          </w:tbl>
          <w:p w:rsidR="006148C2" w:rsidRPr="00864B25" w:rsidRDefault="006148C2" w:rsidP="00864B25">
            <w:pPr>
              <w:spacing w:before="40" w:after="40"/>
              <w:rPr>
                <w:rFonts w:ascii="Arial Narrow" w:hAnsi="Arial Narrow"/>
                <w:sz w:val="22"/>
                <w:szCs w:val="22"/>
              </w:rPr>
            </w:pPr>
          </w:p>
        </w:tc>
      </w:tr>
      <w:tr w:rsidR="006148C2" w:rsidRPr="00864B25" w:rsidTr="005F714D">
        <w:tc>
          <w:tcPr>
            <w:tcW w:w="5666" w:type="dxa"/>
            <w:tcBorders>
              <w:top w:val="dotted" w:sz="4" w:space="0" w:color="auto"/>
              <w:left w:val="dotted" w:sz="4" w:space="0" w:color="auto"/>
              <w:bottom w:val="dotted" w:sz="4" w:space="0" w:color="auto"/>
              <w:right w:val="dotted" w:sz="4" w:space="0" w:color="auto"/>
            </w:tcBorders>
            <w:shd w:val="clear" w:color="auto" w:fill="D5DCE4" w:themeFill="text2" w:themeFillTint="33"/>
            <w:vAlign w:val="center"/>
            <w:hideMark/>
          </w:tcPr>
          <w:p w:rsidR="006148C2" w:rsidRPr="00864B25" w:rsidRDefault="006148C2" w:rsidP="00864B25">
            <w:pPr>
              <w:spacing w:before="40" w:after="40"/>
              <w:rPr>
                <w:rFonts w:ascii="Arial Narrow" w:hAnsi="Arial Narrow"/>
                <w:b/>
                <w:color w:val="C00000"/>
                <w:sz w:val="22"/>
                <w:szCs w:val="22"/>
              </w:rPr>
            </w:pPr>
          </w:p>
        </w:tc>
        <w:tc>
          <w:tcPr>
            <w:tcW w:w="4534" w:type="dxa"/>
            <w:gridSpan w:val="2"/>
            <w:tcBorders>
              <w:top w:val="dotted" w:sz="4" w:space="0" w:color="auto"/>
              <w:left w:val="dotted" w:sz="4" w:space="0" w:color="auto"/>
              <w:bottom w:val="dotted" w:sz="4" w:space="0" w:color="auto"/>
              <w:right w:val="dotted" w:sz="4" w:space="0" w:color="auto"/>
            </w:tcBorders>
            <w:shd w:val="clear" w:color="auto" w:fill="D5DCE4" w:themeFill="text2" w:themeFillTint="33"/>
            <w:vAlign w:val="center"/>
          </w:tcPr>
          <w:p w:rsidR="006148C2" w:rsidRPr="00864B25" w:rsidRDefault="006148C2" w:rsidP="00864B25">
            <w:pPr>
              <w:spacing w:before="40" w:after="40"/>
              <w:jc w:val="center"/>
              <w:rPr>
                <w:rFonts w:ascii="Arial Narrow" w:hAnsi="Arial Narrow"/>
                <w:sz w:val="22"/>
                <w:szCs w:val="22"/>
              </w:rPr>
            </w:pPr>
          </w:p>
        </w:tc>
      </w:tr>
      <w:tr w:rsidR="006148C2" w:rsidRPr="00864B25" w:rsidTr="005F714D">
        <w:tc>
          <w:tcPr>
            <w:tcW w:w="10200" w:type="dxa"/>
            <w:gridSpan w:val="3"/>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hideMark/>
          </w:tcPr>
          <w:p w:rsidR="006148C2" w:rsidRPr="00864B25" w:rsidRDefault="006148C2" w:rsidP="00864B25">
            <w:pPr>
              <w:spacing w:before="40" w:after="40"/>
              <w:rPr>
                <w:rFonts w:ascii="Arial Narrow" w:hAnsi="Arial Narrow"/>
                <w:b/>
                <w:sz w:val="22"/>
                <w:szCs w:val="22"/>
              </w:rPr>
            </w:pPr>
            <w:r w:rsidRPr="00864B25">
              <w:rPr>
                <w:rFonts w:ascii="Arial Narrow" w:hAnsi="Arial Narrow"/>
                <w:b/>
                <w:sz w:val="22"/>
                <w:szCs w:val="22"/>
              </w:rPr>
              <w:t>ÇOCUKLARIN YAŞAM HAKLARINA YÖNELİK İHLALLER</w:t>
            </w:r>
          </w:p>
        </w:tc>
      </w:tr>
      <w:tr w:rsidR="006148C2" w:rsidRPr="00864B25" w:rsidTr="005F714D">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b/>
                <w:sz w:val="22"/>
                <w:szCs w:val="22"/>
              </w:rPr>
            </w:pPr>
            <w:r w:rsidRPr="00864B25">
              <w:rPr>
                <w:rFonts w:ascii="Arial Narrow" w:hAnsi="Arial Narrow"/>
                <w:sz w:val="22"/>
                <w:szCs w:val="22"/>
              </w:rPr>
              <w:t>Çocuk İntiharları</w:t>
            </w:r>
          </w:p>
        </w:tc>
        <w:tc>
          <w:tcPr>
            <w:tcW w:w="1984"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16</w:t>
            </w:r>
          </w:p>
        </w:tc>
        <w:tc>
          <w:tcPr>
            <w:tcW w:w="2550"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10</w:t>
            </w:r>
          </w:p>
        </w:tc>
      </w:tr>
      <w:tr w:rsidR="006148C2" w:rsidRPr="00864B25" w:rsidTr="005F714D">
        <w:tc>
          <w:tcPr>
            <w:tcW w:w="5666"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Öldürülen/Öldürülmeye Teşebbüs edilen Çocuklar</w:t>
            </w:r>
          </w:p>
        </w:tc>
        <w:tc>
          <w:tcPr>
            <w:tcW w:w="1984"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31</w:t>
            </w:r>
          </w:p>
        </w:tc>
        <w:tc>
          <w:tcPr>
            <w:tcW w:w="2550"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14</w:t>
            </w:r>
          </w:p>
        </w:tc>
      </w:tr>
      <w:tr w:rsidR="006148C2" w:rsidRPr="00864B25" w:rsidTr="005F714D">
        <w:tc>
          <w:tcPr>
            <w:tcW w:w="5666"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left"/>
              <w:rPr>
                <w:rFonts w:ascii="Arial Narrow" w:hAnsi="Arial Narrow"/>
                <w:sz w:val="22"/>
                <w:szCs w:val="22"/>
              </w:rPr>
            </w:pPr>
            <w:r w:rsidRPr="00864B25">
              <w:rPr>
                <w:rFonts w:ascii="Arial Narrow" w:hAnsi="Arial Narrow"/>
                <w:sz w:val="22"/>
                <w:szCs w:val="22"/>
              </w:rPr>
              <w:t>Okulda Şiddet</w:t>
            </w:r>
          </w:p>
        </w:tc>
        <w:tc>
          <w:tcPr>
            <w:tcW w:w="1984"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left"/>
              <w:rPr>
                <w:rFonts w:ascii="Arial Narrow" w:hAnsi="Arial Narrow"/>
                <w:b/>
                <w:sz w:val="22"/>
                <w:szCs w:val="22"/>
              </w:rPr>
            </w:pPr>
          </w:p>
        </w:tc>
        <w:tc>
          <w:tcPr>
            <w:tcW w:w="2550"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jc w:val="left"/>
              <w:rPr>
                <w:rFonts w:ascii="Arial Narrow" w:hAnsi="Arial Narrow"/>
                <w:sz w:val="22"/>
                <w:szCs w:val="22"/>
              </w:rPr>
            </w:pPr>
            <w:r w:rsidRPr="00864B25">
              <w:rPr>
                <w:rFonts w:ascii="Arial Narrow" w:hAnsi="Arial Narrow"/>
                <w:sz w:val="22"/>
                <w:szCs w:val="22"/>
              </w:rPr>
              <w:t xml:space="preserve">                   15</w:t>
            </w:r>
          </w:p>
        </w:tc>
      </w:tr>
      <w:tr w:rsidR="006148C2" w:rsidRPr="00864B25" w:rsidTr="005F714D">
        <w:tc>
          <w:tcPr>
            <w:tcW w:w="5666"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jc w:val="left"/>
              <w:rPr>
                <w:rFonts w:ascii="Arial Narrow" w:hAnsi="Arial Narrow"/>
                <w:b/>
                <w:sz w:val="22"/>
                <w:szCs w:val="22"/>
              </w:rPr>
            </w:pPr>
            <w:r w:rsidRPr="00864B25">
              <w:rPr>
                <w:rFonts w:ascii="Arial Narrow" w:hAnsi="Arial Narrow"/>
                <w:sz w:val="22"/>
                <w:szCs w:val="22"/>
              </w:rPr>
              <w:t>Ev İçi, Okul ve Toplumsal Alanda Şiddete Uğrayan Çocuklar/Taciz/Tecavüz</w:t>
            </w:r>
          </w:p>
        </w:tc>
        <w:tc>
          <w:tcPr>
            <w:tcW w:w="4534" w:type="dxa"/>
            <w:gridSpan w:val="2"/>
            <w:tcBorders>
              <w:top w:val="dotted" w:sz="4" w:space="0" w:color="auto"/>
              <w:left w:val="dotted" w:sz="4" w:space="0" w:color="auto"/>
              <w:bottom w:val="dotted" w:sz="4" w:space="0" w:color="auto"/>
              <w:right w:val="dotted" w:sz="4" w:space="0" w:color="auto"/>
            </w:tcBorders>
            <w:vAlign w:val="center"/>
          </w:tcPr>
          <w:p w:rsidR="007E190F" w:rsidRPr="00864B25" w:rsidRDefault="007E190F" w:rsidP="00864B25">
            <w:pPr>
              <w:spacing w:before="40" w:after="40"/>
              <w:jc w:val="center"/>
              <w:rPr>
                <w:rFonts w:ascii="Arial Narrow" w:hAnsi="Arial Narrow"/>
                <w:b/>
                <w:sz w:val="22"/>
                <w:szCs w:val="22"/>
              </w:rPr>
            </w:pPr>
            <w:r w:rsidRPr="00864B25">
              <w:rPr>
                <w:rFonts w:ascii="Arial Narrow" w:hAnsi="Arial Narrow"/>
                <w:b/>
                <w:sz w:val="22"/>
                <w:szCs w:val="22"/>
              </w:rPr>
              <w:t>646</w:t>
            </w:r>
          </w:p>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 xml:space="preserve">567 Taciz ve Cinsel İstismar, 5 Terk edilmiş Bebek,  69 Darp ve Kötü Muamele, 5 Zorla </w:t>
            </w:r>
            <w:r w:rsidR="00C1557A" w:rsidRPr="00864B25">
              <w:rPr>
                <w:rFonts w:ascii="Arial Narrow" w:hAnsi="Arial Narrow"/>
                <w:sz w:val="22"/>
                <w:szCs w:val="22"/>
              </w:rPr>
              <w:t>evlendirme</w:t>
            </w:r>
            <w:r w:rsidRPr="00864B25">
              <w:rPr>
                <w:rFonts w:ascii="Arial Narrow" w:hAnsi="Arial Narrow"/>
                <w:sz w:val="22"/>
                <w:szCs w:val="22"/>
              </w:rPr>
              <w:t xml:space="preserve"> </w:t>
            </w:r>
            <w:r w:rsidR="00C1557A" w:rsidRPr="00864B25">
              <w:rPr>
                <w:rFonts w:ascii="Arial Narrow" w:hAnsi="Arial Narrow"/>
                <w:sz w:val="22"/>
                <w:szCs w:val="22"/>
              </w:rPr>
              <w:t>girişimi. (İHD’</w:t>
            </w:r>
            <w:r w:rsidRPr="00864B25">
              <w:rPr>
                <w:rFonts w:ascii="Arial Narrow" w:hAnsi="Arial Narrow"/>
                <w:sz w:val="22"/>
                <w:szCs w:val="22"/>
              </w:rPr>
              <w:t>nin Tespit edebildiği kadarıyla)</w:t>
            </w:r>
          </w:p>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Urfa Barosu Çocuk Hakları Komisyonu, 2019 yılı içerisinde kentte 782 tecavüz ve istismar vakası nedeniyle müdafi avukat ataması yapıldığını, bunların 733’ünün 4 ile 18 yaş aralığında çocuk olduğunu kaydetti.</w:t>
            </w:r>
          </w:p>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21 Kasım 2019’da Diyarbakır Barosu Çocuk Hakları Merkezi tarafından 1 Eylül 2018 ile 10 Eylül 2019 tarihleri arasında CMK sanık ve mağdur müdafi atamalarına ilişkin yapılan araştırmada elde edilen verilere göre; bin 116 çocuğun cinsel istismara ve saldırıya uğradığı belirlendi.</w:t>
            </w:r>
          </w:p>
        </w:tc>
      </w:tr>
    </w:tbl>
    <w:p w:rsidR="006148C2" w:rsidRPr="00864B25" w:rsidRDefault="006148C2" w:rsidP="00864B25">
      <w:pPr>
        <w:spacing w:before="40" w:after="40"/>
        <w:rPr>
          <w:rFonts w:ascii="Arial Narrow" w:hAnsi="Arial Narrow"/>
          <w:sz w:val="22"/>
          <w:szCs w:val="22"/>
        </w:rPr>
      </w:pPr>
    </w:p>
    <w:p w:rsidR="0011534E" w:rsidRPr="00864B25" w:rsidRDefault="0011534E" w:rsidP="00864B25">
      <w:pPr>
        <w:spacing w:before="40" w:after="40"/>
        <w:rPr>
          <w:rFonts w:ascii="Arial Narrow" w:hAnsi="Arial Narrow"/>
          <w:sz w:val="22"/>
          <w:szCs w:val="22"/>
        </w:rPr>
      </w:pPr>
    </w:p>
    <w:tbl>
      <w:tblPr>
        <w:tblpPr w:leftFromText="141" w:rightFromText="141" w:vertAnchor="text" w:horzAnchor="margin" w:tblpXSpec="center" w:tblpY="-306"/>
        <w:tblW w:w="102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58"/>
        <w:gridCol w:w="3215"/>
      </w:tblGrid>
      <w:tr w:rsidR="002C78D6" w:rsidRPr="00864B25" w:rsidTr="00864B25">
        <w:tc>
          <w:tcPr>
            <w:tcW w:w="10273"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2C78D6" w:rsidRPr="00864B25" w:rsidRDefault="002C78D6" w:rsidP="00864B25">
            <w:pPr>
              <w:spacing w:before="40" w:after="40"/>
              <w:jc w:val="center"/>
              <w:rPr>
                <w:rFonts w:ascii="Arial Narrow" w:hAnsi="Arial Narrow"/>
                <w:b/>
                <w:sz w:val="22"/>
                <w:szCs w:val="22"/>
              </w:rPr>
            </w:pPr>
          </w:p>
          <w:p w:rsidR="002C78D6" w:rsidRPr="00864B25" w:rsidRDefault="002C78D6" w:rsidP="00864B25">
            <w:pPr>
              <w:spacing w:before="40" w:after="40"/>
              <w:jc w:val="center"/>
              <w:rPr>
                <w:rFonts w:ascii="Arial Narrow" w:hAnsi="Arial Narrow"/>
                <w:b/>
                <w:sz w:val="22"/>
                <w:szCs w:val="22"/>
              </w:rPr>
            </w:pPr>
            <w:r w:rsidRPr="00864B25">
              <w:rPr>
                <w:rFonts w:ascii="Arial Narrow" w:hAnsi="Arial Narrow"/>
                <w:b/>
                <w:sz w:val="22"/>
                <w:szCs w:val="22"/>
              </w:rPr>
              <w:t>İŞKENCE, KÖTÜ MUAMELE, ONUR KIRICI ve KÜÇÜK DÜŞÜRÜCÜ DAVRANIŞ ve CEZALANDIRMA</w:t>
            </w:r>
          </w:p>
          <w:p w:rsidR="002C78D6" w:rsidRPr="00864B25" w:rsidRDefault="002C78D6" w:rsidP="00864B25">
            <w:pPr>
              <w:spacing w:before="40" w:after="40"/>
              <w:jc w:val="center"/>
              <w:rPr>
                <w:rFonts w:ascii="Arial Narrow" w:hAnsi="Arial Narrow"/>
                <w:sz w:val="22"/>
                <w:szCs w:val="22"/>
              </w:rPr>
            </w:pPr>
          </w:p>
        </w:tc>
      </w:tr>
      <w:tr w:rsidR="002C78D6" w:rsidRPr="00864B25" w:rsidTr="00864B25">
        <w:tc>
          <w:tcPr>
            <w:tcW w:w="7058" w:type="dxa"/>
            <w:tcBorders>
              <w:top w:val="dotted" w:sz="4" w:space="0" w:color="auto"/>
              <w:left w:val="dotted" w:sz="4" w:space="0" w:color="auto"/>
              <w:bottom w:val="dotted" w:sz="4" w:space="0" w:color="auto"/>
              <w:right w:val="dotted" w:sz="4" w:space="0" w:color="auto"/>
            </w:tcBorders>
            <w:vAlign w:val="center"/>
          </w:tcPr>
          <w:p w:rsidR="002C78D6" w:rsidRPr="00864B25" w:rsidRDefault="002C78D6" w:rsidP="00864B25">
            <w:pPr>
              <w:spacing w:before="40" w:after="40"/>
              <w:jc w:val="left"/>
              <w:rPr>
                <w:rFonts w:ascii="Arial Narrow" w:hAnsi="Arial Narrow"/>
                <w:b/>
                <w:sz w:val="22"/>
                <w:szCs w:val="22"/>
              </w:rPr>
            </w:pPr>
            <w:r w:rsidRPr="00864B25">
              <w:rPr>
                <w:rFonts w:ascii="Arial Narrow" w:hAnsi="Arial Narrow"/>
                <w:sz w:val="22"/>
                <w:szCs w:val="22"/>
              </w:rPr>
              <w:t>Gözaltında İşkence ve Kötü Muamele</w:t>
            </w:r>
          </w:p>
        </w:tc>
        <w:tc>
          <w:tcPr>
            <w:tcW w:w="3215" w:type="dxa"/>
            <w:tcBorders>
              <w:top w:val="dotted" w:sz="4" w:space="0" w:color="auto"/>
              <w:left w:val="dotted" w:sz="4" w:space="0" w:color="auto"/>
              <w:bottom w:val="dotted" w:sz="4" w:space="0" w:color="auto"/>
              <w:right w:val="dotted" w:sz="4" w:space="0" w:color="auto"/>
            </w:tcBorders>
            <w:vAlign w:val="center"/>
          </w:tcPr>
          <w:p w:rsidR="002C78D6" w:rsidRPr="00864B25" w:rsidRDefault="002C78D6" w:rsidP="00864B25">
            <w:pPr>
              <w:spacing w:before="40" w:after="40"/>
              <w:jc w:val="center"/>
              <w:rPr>
                <w:rFonts w:ascii="Arial Narrow" w:hAnsi="Arial Narrow"/>
                <w:b/>
                <w:sz w:val="22"/>
                <w:szCs w:val="22"/>
              </w:rPr>
            </w:pPr>
            <w:r w:rsidRPr="00864B25">
              <w:rPr>
                <w:rFonts w:ascii="Arial Narrow" w:hAnsi="Arial Narrow"/>
                <w:b/>
                <w:sz w:val="22"/>
                <w:szCs w:val="22"/>
              </w:rPr>
              <w:t>726</w:t>
            </w:r>
          </w:p>
        </w:tc>
      </w:tr>
      <w:tr w:rsidR="002C78D6" w:rsidRPr="00864B25" w:rsidTr="00864B25">
        <w:tc>
          <w:tcPr>
            <w:tcW w:w="7058" w:type="dxa"/>
            <w:tcBorders>
              <w:top w:val="dotted" w:sz="4" w:space="0" w:color="auto"/>
              <w:left w:val="dotted" w:sz="4" w:space="0" w:color="auto"/>
              <w:bottom w:val="dotted" w:sz="4" w:space="0" w:color="auto"/>
              <w:right w:val="dotted" w:sz="4" w:space="0" w:color="auto"/>
            </w:tcBorders>
            <w:vAlign w:val="center"/>
            <w:hideMark/>
          </w:tcPr>
          <w:p w:rsidR="002C78D6" w:rsidRPr="00864B25" w:rsidRDefault="002C78D6" w:rsidP="00864B25">
            <w:pPr>
              <w:spacing w:before="40" w:after="40"/>
              <w:jc w:val="left"/>
              <w:rPr>
                <w:rFonts w:ascii="Arial Narrow" w:hAnsi="Arial Narrow"/>
                <w:b/>
                <w:sz w:val="22"/>
                <w:szCs w:val="22"/>
              </w:rPr>
            </w:pPr>
            <w:r w:rsidRPr="00864B25">
              <w:rPr>
                <w:rFonts w:ascii="Arial Narrow" w:hAnsi="Arial Narrow"/>
                <w:sz w:val="22"/>
                <w:szCs w:val="22"/>
              </w:rPr>
              <w:t>Gözaltı Yerleri Dışında İşkence ve Kötü Muamele</w:t>
            </w:r>
          </w:p>
        </w:tc>
        <w:tc>
          <w:tcPr>
            <w:tcW w:w="3215" w:type="dxa"/>
            <w:tcBorders>
              <w:top w:val="dotted" w:sz="4" w:space="0" w:color="auto"/>
              <w:left w:val="dotted" w:sz="4" w:space="0" w:color="auto"/>
              <w:bottom w:val="dotted" w:sz="4" w:space="0" w:color="auto"/>
              <w:right w:val="dotted" w:sz="4" w:space="0" w:color="auto"/>
            </w:tcBorders>
            <w:vAlign w:val="center"/>
          </w:tcPr>
          <w:p w:rsidR="002C78D6" w:rsidRPr="00864B25" w:rsidRDefault="002C78D6" w:rsidP="00864B25">
            <w:pPr>
              <w:spacing w:before="40" w:after="40"/>
              <w:jc w:val="center"/>
              <w:rPr>
                <w:rFonts w:ascii="Arial Narrow" w:hAnsi="Arial Narrow"/>
                <w:b/>
                <w:sz w:val="22"/>
                <w:szCs w:val="22"/>
              </w:rPr>
            </w:pPr>
            <w:r w:rsidRPr="00864B25">
              <w:rPr>
                <w:rFonts w:ascii="Arial Narrow" w:hAnsi="Arial Narrow"/>
                <w:b/>
                <w:sz w:val="22"/>
                <w:szCs w:val="22"/>
              </w:rPr>
              <w:t>751</w:t>
            </w:r>
          </w:p>
        </w:tc>
      </w:tr>
      <w:tr w:rsidR="002C78D6" w:rsidRPr="00864B25" w:rsidTr="00864B25">
        <w:tc>
          <w:tcPr>
            <w:tcW w:w="7058" w:type="dxa"/>
            <w:tcBorders>
              <w:top w:val="dotted" w:sz="4" w:space="0" w:color="auto"/>
              <w:left w:val="dotted" w:sz="4" w:space="0" w:color="auto"/>
              <w:bottom w:val="dotted" w:sz="4" w:space="0" w:color="auto"/>
              <w:right w:val="dotted" w:sz="4" w:space="0" w:color="auto"/>
            </w:tcBorders>
            <w:vAlign w:val="center"/>
            <w:hideMark/>
          </w:tcPr>
          <w:p w:rsidR="002C78D6" w:rsidRPr="00864B25" w:rsidRDefault="002C78D6" w:rsidP="00864B25">
            <w:pPr>
              <w:spacing w:before="40" w:after="40"/>
              <w:jc w:val="left"/>
              <w:rPr>
                <w:rFonts w:ascii="Arial Narrow" w:hAnsi="Arial Narrow"/>
                <w:b/>
                <w:sz w:val="22"/>
                <w:szCs w:val="22"/>
              </w:rPr>
            </w:pPr>
            <w:r w:rsidRPr="00864B25">
              <w:rPr>
                <w:rFonts w:ascii="Arial Narrow" w:hAnsi="Arial Narrow"/>
                <w:sz w:val="22"/>
                <w:szCs w:val="22"/>
              </w:rPr>
              <w:t>Köy Korucuları Tarafından Yapılan İşkence ve Kötü Muamele</w:t>
            </w:r>
          </w:p>
        </w:tc>
        <w:tc>
          <w:tcPr>
            <w:tcW w:w="3215" w:type="dxa"/>
            <w:tcBorders>
              <w:top w:val="dotted" w:sz="4" w:space="0" w:color="auto"/>
              <w:left w:val="dotted" w:sz="4" w:space="0" w:color="auto"/>
              <w:bottom w:val="dotted" w:sz="4" w:space="0" w:color="auto"/>
              <w:right w:val="dotted" w:sz="4" w:space="0" w:color="auto"/>
            </w:tcBorders>
            <w:vAlign w:val="center"/>
          </w:tcPr>
          <w:p w:rsidR="002C78D6" w:rsidRPr="00864B25" w:rsidRDefault="002C78D6" w:rsidP="00864B25">
            <w:pPr>
              <w:spacing w:before="40" w:after="40"/>
              <w:jc w:val="center"/>
              <w:rPr>
                <w:rFonts w:ascii="Arial Narrow" w:hAnsi="Arial Narrow"/>
                <w:b/>
                <w:sz w:val="22"/>
                <w:szCs w:val="22"/>
              </w:rPr>
            </w:pPr>
            <w:r w:rsidRPr="00864B25">
              <w:rPr>
                <w:rFonts w:ascii="Arial Narrow" w:hAnsi="Arial Narrow"/>
                <w:b/>
                <w:sz w:val="22"/>
                <w:szCs w:val="22"/>
              </w:rPr>
              <w:t>1</w:t>
            </w:r>
          </w:p>
        </w:tc>
      </w:tr>
      <w:tr w:rsidR="002C78D6" w:rsidRPr="00864B25" w:rsidTr="00864B25">
        <w:tc>
          <w:tcPr>
            <w:tcW w:w="7058" w:type="dxa"/>
            <w:tcBorders>
              <w:top w:val="dotted" w:sz="4" w:space="0" w:color="auto"/>
              <w:left w:val="dotted" w:sz="4" w:space="0" w:color="auto"/>
              <w:bottom w:val="dotted" w:sz="4" w:space="0" w:color="auto"/>
              <w:right w:val="dotted" w:sz="4" w:space="0" w:color="auto"/>
            </w:tcBorders>
            <w:vAlign w:val="center"/>
            <w:hideMark/>
          </w:tcPr>
          <w:p w:rsidR="002C78D6" w:rsidRPr="00864B25" w:rsidRDefault="002C78D6" w:rsidP="00864B25">
            <w:pPr>
              <w:spacing w:before="40" w:after="40"/>
              <w:jc w:val="left"/>
              <w:rPr>
                <w:rFonts w:ascii="Arial Narrow" w:hAnsi="Arial Narrow"/>
                <w:b/>
                <w:sz w:val="22"/>
                <w:szCs w:val="22"/>
              </w:rPr>
            </w:pPr>
            <w:r w:rsidRPr="00864B25">
              <w:rPr>
                <w:rFonts w:ascii="Arial Narrow" w:hAnsi="Arial Narrow"/>
                <w:sz w:val="22"/>
                <w:szCs w:val="22"/>
              </w:rPr>
              <w:t>Cezaevlerinde İşkence ve Kötü Muamele</w:t>
            </w:r>
            <w:r w:rsidRPr="00864B25">
              <w:rPr>
                <w:rStyle w:val="DipnotBavurusu"/>
                <w:rFonts w:ascii="Arial Narrow" w:hAnsi="Arial Narrow"/>
                <w:sz w:val="22"/>
                <w:szCs w:val="22"/>
              </w:rPr>
              <w:t xml:space="preserve"> </w:t>
            </w:r>
          </w:p>
        </w:tc>
        <w:tc>
          <w:tcPr>
            <w:tcW w:w="3215" w:type="dxa"/>
            <w:tcBorders>
              <w:top w:val="dotted" w:sz="4" w:space="0" w:color="auto"/>
              <w:left w:val="dotted" w:sz="4" w:space="0" w:color="auto"/>
              <w:bottom w:val="dotted" w:sz="4" w:space="0" w:color="auto"/>
              <w:right w:val="dotted" w:sz="4" w:space="0" w:color="auto"/>
            </w:tcBorders>
            <w:vAlign w:val="center"/>
          </w:tcPr>
          <w:p w:rsidR="002C78D6" w:rsidRPr="00864B25" w:rsidRDefault="002C78D6" w:rsidP="00864B25">
            <w:pPr>
              <w:spacing w:before="40" w:after="40"/>
              <w:jc w:val="center"/>
              <w:rPr>
                <w:rFonts w:ascii="Arial Narrow" w:hAnsi="Arial Narrow"/>
                <w:b/>
                <w:sz w:val="22"/>
                <w:szCs w:val="22"/>
              </w:rPr>
            </w:pPr>
            <w:r w:rsidRPr="00864B25">
              <w:rPr>
                <w:rFonts w:ascii="Arial Narrow" w:hAnsi="Arial Narrow"/>
                <w:b/>
                <w:sz w:val="22"/>
                <w:szCs w:val="22"/>
              </w:rPr>
              <w:t>495</w:t>
            </w:r>
          </w:p>
        </w:tc>
      </w:tr>
      <w:tr w:rsidR="002C78D6" w:rsidRPr="00864B25" w:rsidTr="00864B25">
        <w:trPr>
          <w:trHeight w:val="305"/>
        </w:trPr>
        <w:tc>
          <w:tcPr>
            <w:tcW w:w="7058" w:type="dxa"/>
            <w:tcBorders>
              <w:top w:val="dotted" w:sz="4" w:space="0" w:color="auto"/>
              <w:left w:val="dotted" w:sz="4" w:space="0" w:color="auto"/>
              <w:bottom w:val="dotted" w:sz="4" w:space="0" w:color="auto"/>
              <w:right w:val="dotted" w:sz="4" w:space="0" w:color="auto"/>
            </w:tcBorders>
            <w:vAlign w:val="center"/>
            <w:hideMark/>
          </w:tcPr>
          <w:p w:rsidR="002C78D6" w:rsidRPr="00864B25" w:rsidRDefault="002C78D6" w:rsidP="00864B25">
            <w:pPr>
              <w:spacing w:before="40" w:after="40"/>
              <w:jc w:val="left"/>
              <w:rPr>
                <w:rFonts w:ascii="Arial Narrow" w:hAnsi="Arial Narrow"/>
                <w:sz w:val="22"/>
                <w:szCs w:val="22"/>
              </w:rPr>
            </w:pPr>
          </w:p>
          <w:p w:rsidR="002C78D6" w:rsidRPr="00864B25" w:rsidRDefault="002C78D6" w:rsidP="00864B25">
            <w:pPr>
              <w:spacing w:before="40" w:after="40"/>
              <w:jc w:val="left"/>
              <w:rPr>
                <w:rFonts w:ascii="Arial Narrow" w:hAnsi="Arial Narrow"/>
                <w:b/>
                <w:sz w:val="22"/>
                <w:szCs w:val="22"/>
              </w:rPr>
            </w:pPr>
            <w:r w:rsidRPr="00864B25">
              <w:rPr>
                <w:rFonts w:ascii="Arial Narrow" w:hAnsi="Arial Narrow"/>
                <w:sz w:val="22"/>
                <w:szCs w:val="22"/>
              </w:rPr>
              <w:t>Kolluk Güçleri Tarafından Tehdit ve Ajanlık Teklif Edilenler</w:t>
            </w:r>
          </w:p>
        </w:tc>
        <w:tc>
          <w:tcPr>
            <w:tcW w:w="3215" w:type="dxa"/>
            <w:tcBorders>
              <w:top w:val="dotted" w:sz="4" w:space="0" w:color="auto"/>
              <w:left w:val="dotted" w:sz="4" w:space="0" w:color="auto"/>
              <w:bottom w:val="dotted" w:sz="4" w:space="0" w:color="auto"/>
              <w:right w:val="dotted" w:sz="4" w:space="0" w:color="auto"/>
            </w:tcBorders>
            <w:vAlign w:val="center"/>
          </w:tcPr>
          <w:p w:rsidR="002C78D6" w:rsidRPr="00864B25" w:rsidRDefault="002C78D6" w:rsidP="00864B25">
            <w:pPr>
              <w:spacing w:before="40" w:after="40"/>
              <w:jc w:val="center"/>
              <w:rPr>
                <w:rFonts w:ascii="Arial Narrow" w:hAnsi="Arial Narrow"/>
                <w:b/>
                <w:sz w:val="22"/>
                <w:szCs w:val="22"/>
              </w:rPr>
            </w:pPr>
            <w:r w:rsidRPr="00864B25">
              <w:rPr>
                <w:rFonts w:ascii="Arial Narrow" w:hAnsi="Arial Narrow"/>
                <w:b/>
                <w:sz w:val="22"/>
                <w:szCs w:val="22"/>
              </w:rPr>
              <w:t>137</w:t>
            </w:r>
          </w:p>
        </w:tc>
      </w:tr>
      <w:tr w:rsidR="002C78D6" w:rsidRPr="00864B25" w:rsidTr="00864B25">
        <w:tc>
          <w:tcPr>
            <w:tcW w:w="7058" w:type="dxa"/>
            <w:tcBorders>
              <w:top w:val="dotted" w:sz="4" w:space="0" w:color="auto"/>
              <w:left w:val="dotted" w:sz="4" w:space="0" w:color="auto"/>
              <w:bottom w:val="dotted" w:sz="4" w:space="0" w:color="auto"/>
              <w:right w:val="dotted" w:sz="4" w:space="0" w:color="auto"/>
            </w:tcBorders>
            <w:vAlign w:val="center"/>
            <w:hideMark/>
          </w:tcPr>
          <w:p w:rsidR="002C78D6" w:rsidRPr="00864B25" w:rsidRDefault="002C78D6" w:rsidP="00864B25">
            <w:pPr>
              <w:spacing w:before="40" w:after="40"/>
              <w:jc w:val="left"/>
              <w:rPr>
                <w:rFonts w:ascii="Arial Narrow" w:hAnsi="Arial Narrow"/>
                <w:sz w:val="22"/>
                <w:szCs w:val="22"/>
              </w:rPr>
            </w:pPr>
            <w:r w:rsidRPr="00864B25">
              <w:rPr>
                <w:rFonts w:ascii="Arial Narrow" w:hAnsi="Arial Narrow"/>
                <w:sz w:val="22"/>
                <w:szCs w:val="22"/>
              </w:rPr>
              <w:t>Toplumsal Gösterilerde Güvenlik Güçlerinin Müdahalesi Sonucu Dövülen ve Yaralananlar</w:t>
            </w:r>
          </w:p>
        </w:tc>
        <w:tc>
          <w:tcPr>
            <w:tcW w:w="3215" w:type="dxa"/>
            <w:tcBorders>
              <w:top w:val="dotted" w:sz="4" w:space="0" w:color="auto"/>
              <w:left w:val="dotted" w:sz="4" w:space="0" w:color="auto"/>
              <w:bottom w:val="dotted" w:sz="4" w:space="0" w:color="auto"/>
              <w:right w:val="dotted" w:sz="4" w:space="0" w:color="auto"/>
            </w:tcBorders>
            <w:vAlign w:val="center"/>
          </w:tcPr>
          <w:p w:rsidR="002C78D6" w:rsidRPr="00864B25" w:rsidRDefault="002C78D6" w:rsidP="00864B25">
            <w:pPr>
              <w:spacing w:before="40" w:after="40"/>
              <w:jc w:val="center"/>
              <w:rPr>
                <w:rFonts w:ascii="Arial Narrow" w:hAnsi="Arial Narrow"/>
                <w:b/>
                <w:sz w:val="22"/>
                <w:szCs w:val="22"/>
              </w:rPr>
            </w:pPr>
            <w:r w:rsidRPr="00864B25">
              <w:rPr>
                <w:rFonts w:ascii="Arial Narrow" w:hAnsi="Arial Narrow"/>
                <w:b/>
                <w:sz w:val="22"/>
                <w:szCs w:val="22"/>
              </w:rPr>
              <w:t>3935</w:t>
            </w:r>
          </w:p>
        </w:tc>
      </w:tr>
      <w:tr w:rsidR="002C78D6" w:rsidRPr="00864B25" w:rsidTr="00864B25">
        <w:tc>
          <w:tcPr>
            <w:tcW w:w="7058" w:type="dxa"/>
            <w:tcBorders>
              <w:top w:val="dotted" w:sz="4" w:space="0" w:color="auto"/>
              <w:left w:val="dotted" w:sz="4" w:space="0" w:color="auto"/>
              <w:bottom w:val="dotted" w:sz="4" w:space="0" w:color="auto"/>
              <w:right w:val="dotted" w:sz="4" w:space="0" w:color="auto"/>
            </w:tcBorders>
            <w:vAlign w:val="center"/>
            <w:hideMark/>
          </w:tcPr>
          <w:p w:rsidR="002C78D6" w:rsidRPr="00864B25" w:rsidRDefault="002C78D6" w:rsidP="00864B25">
            <w:pPr>
              <w:spacing w:before="40" w:after="40"/>
              <w:jc w:val="left"/>
              <w:rPr>
                <w:rFonts w:ascii="Arial Narrow" w:hAnsi="Arial Narrow"/>
                <w:sz w:val="22"/>
                <w:szCs w:val="22"/>
              </w:rPr>
            </w:pPr>
          </w:p>
          <w:p w:rsidR="002C78D6" w:rsidRPr="00864B25" w:rsidRDefault="002C78D6" w:rsidP="00864B25">
            <w:pPr>
              <w:spacing w:before="40" w:after="40"/>
              <w:jc w:val="left"/>
              <w:rPr>
                <w:rFonts w:ascii="Arial Narrow" w:hAnsi="Arial Narrow"/>
                <w:sz w:val="22"/>
                <w:szCs w:val="22"/>
              </w:rPr>
            </w:pPr>
            <w:r w:rsidRPr="00864B25">
              <w:rPr>
                <w:rFonts w:ascii="Arial Narrow" w:hAnsi="Arial Narrow"/>
                <w:sz w:val="22"/>
                <w:szCs w:val="22"/>
              </w:rPr>
              <w:t>Özel Güvenlik Görevlileri Tarafından İşkence ve Kötü Muameleye Maruz Kalanlar</w:t>
            </w:r>
          </w:p>
        </w:tc>
        <w:tc>
          <w:tcPr>
            <w:tcW w:w="3215" w:type="dxa"/>
            <w:tcBorders>
              <w:top w:val="dotted" w:sz="4" w:space="0" w:color="auto"/>
              <w:left w:val="dotted" w:sz="4" w:space="0" w:color="auto"/>
              <w:bottom w:val="dotted" w:sz="4" w:space="0" w:color="auto"/>
              <w:right w:val="dotted" w:sz="4" w:space="0" w:color="auto"/>
            </w:tcBorders>
            <w:vAlign w:val="center"/>
          </w:tcPr>
          <w:p w:rsidR="002C78D6" w:rsidRPr="00864B25" w:rsidRDefault="002C78D6" w:rsidP="00864B25">
            <w:pPr>
              <w:spacing w:before="40" w:after="40"/>
              <w:jc w:val="center"/>
              <w:rPr>
                <w:rFonts w:ascii="Arial Narrow" w:hAnsi="Arial Narrow"/>
                <w:b/>
                <w:sz w:val="22"/>
                <w:szCs w:val="22"/>
              </w:rPr>
            </w:pPr>
            <w:r w:rsidRPr="00864B25">
              <w:rPr>
                <w:rFonts w:ascii="Arial Narrow" w:hAnsi="Arial Narrow"/>
                <w:b/>
                <w:sz w:val="22"/>
                <w:szCs w:val="22"/>
              </w:rPr>
              <w:t>23</w:t>
            </w:r>
          </w:p>
        </w:tc>
      </w:tr>
      <w:tr w:rsidR="002C78D6" w:rsidRPr="00864B25" w:rsidTr="00864B25">
        <w:tc>
          <w:tcPr>
            <w:tcW w:w="7058" w:type="dxa"/>
            <w:tcBorders>
              <w:top w:val="dotted" w:sz="4" w:space="0" w:color="auto"/>
              <w:left w:val="dotted" w:sz="4" w:space="0" w:color="auto"/>
              <w:bottom w:val="single" w:sz="4" w:space="0" w:color="auto"/>
              <w:right w:val="dotted" w:sz="4" w:space="0" w:color="auto"/>
            </w:tcBorders>
            <w:shd w:val="clear" w:color="auto" w:fill="FFE599" w:themeFill="accent4" w:themeFillTint="66"/>
            <w:vAlign w:val="center"/>
            <w:hideMark/>
          </w:tcPr>
          <w:p w:rsidR="002C78D6" w:rsidRPr="00864B25" w:rsidRDefault="002C78D6" w:rsidP="00864B25">
            <w:pPr>
              <w:spacing w:before="40" w:after="40"/>
              <w:jc w:val="left"/>
              <w:rPr>
                <w:rFonts w:ascii="Arial Narrow" w:hAnsi="Arial Narrow"/>
                <w:b/>
                <w:color w:val="C00000"/>
                <w:sz w:val="22"/>
                <w:szCs w:val="22"/>
              </w:rPr>
            </w:pPr>
            <w:r w:rsidRPr="00864B25">
              <w:rPr>
                <w:rFonts w:ascii="Arial Narrow" w:hAnsi="Arial Narrow"/>
                <w:b/>
                <w:color w:val="C00000"/>
                <w:sz w:val="22"/>
                <w:szCs w:val="22"/>
              </w:rPr>
              <w:t>TOPLAM</w:t>
            </w:r>
          </w:p>
        </w:tc>
        <w:tc>
          <w:tcPr>
            <w:tcW w:w="3215" w:type="dxa"/>
            <w:tcBorders>
              <w:top w:val="dotted" w:sz="4" w:space="0" w:color="auto"/>
              <w:left w:val="dotted" w:sz="4" w:space="0" w:color="auto"/>
              <w:bottom w:val="single" w:sz="4" w:space="0" w:color="auto"/>
              <w:right w:val="dotted" w:sz="4" w:space="0" w:color="auto"/>
            </w:tcBorders>
            <w:shd w:val="clear" w:color="auto" w:fill="FFE599" w:themeFill="accent4" w:themeFillTint="66"/>
            <w:vAlign w:val="center"/>
          </w:tcPr>
          <w:p w:rsidR="002C78D6" w:rsidRPr="00864B25" w:rsidRDefault="002C78D6" w:rsidP="00864B25">
            <w:pPr>
              <w:spacing w:before="40" w:after="40"/>
              <w:jc w:val="center"/>
              <w:rPr>
                <w:rFonts w:ascii="Arial Narrow" w:hAnsi="Arial Narrow"/>
                <w:b/>
                <w:color w:val="FF0000"/>
                <w:sz w:val="22"/>
                <w:szCs w:val="22"/>
              </w:rPr>
            </w:pPr>
            <w:r w:rsidRPr="00864B25">
              <w:rPr>
                <w:rFonts w:ascii="Arial Narrow" w:hAnsi="Arial Narrow"/>
                <w:b/>
                <w:color w:val="FF0000"/>
                <w:sz w:val="22"/>
                <w:szCs w:val="22"/>
              </w:rPr>
              <w:t>6068</w:t>
            </w:r>
          </w:p>
        </w:tc>
      </w:tr>
    </w:tbl>
    <w:p w:rsidR="006148C2" w:rsidRPr="00864B25" w:rsidRDefault="006148C2" w:rsidP="00864B25">
      <w:pPr>
        <w:spacing w:before="40" w:after="40"/>
        <w:rPr>
          <w:rFonts w:ascii="Arial Narrow" w:hAnsi="Arial Narrow"/>
          <w:b/>
          <w:sz w:val="22"/>
          <w:szCs w:val="22"/>
        </w:rPr>
      </w:pPr>
    </w:p>
    <w:tbl>
      <w:tblPr>
        <w:tblStyle w:val="TabloKlavuzu"/>
        <w:tblpPr w:leftFromText="141" w:rightFromText="141" w:vertAnchor="text" w:horzAnchor="margin" w:tblpXSpec="center" w:tblpY="130"/>
        <w:tblW w:w="10596" w:type="dxa"/>
        <w:tblLook w:val="04A0" w:firstRow="1" w:lastRow="0" w:firstColumn="1" w:lastColumn="0" w:noHBand="0" w:noVBand="1"/>
      </w:tblPr>
      <w:tblGrid>
        <w:gridCol w:w="10596"/>
      </w:tblGrid>
      <w:tr w:rsidR="00B9422D" w:rsidRPr="00864B25" w:rsidTr="00B9422D">
        <w:trPr>
          <w:trHeight w:val="253"/>
        </w:trPr>
        <w:tc>
          <w:tcPr>
            <w:tcW w:w="10596" w:type="dxa"/>
          </w:tcPr>
          <w:p w:rsidR="00B9422D" w:rsidRPr="00864B25" w:rsidRDefault="000A63CF" w:rsidP="00864B25">
            <w:pPr>
              <w:pStyle w:val="Balk2"/>
              <w:spacing w:before="40" w:after="40"/>
              <w:jc w:val="left"/>
              <w:outlineLvl w:val="1"/>
              <w:rPr>
                <w:rFonts w:ascii="Arial Narrow" w:hAnsi="Arial Narrow" w:cs="Arial"/>
                <w:color w:val="auto"/>
                <w:sz w:val="22"/>
                <w:szCs w:val="22"/>
              </w:rPr>
            </w:pPr>
            <w:hyperlink r:id="rId7" w:anchor="_Toc179131056" w:history="1">
              <w:r w:rsidR="00B9422D" w:rsidRPr="00864B25">
                <w:rPr>
                  <w:rStyle w:val="Kpr"/>
                  <w:rFonts w:ascii="Arial Narrow" w:eastAsiaTheme="majorEastAsia" w:hAnsi="Arial Narrow"/>
                  <w:color w:val="auto"/>
                  <w:sz w:val="22"/>
                  <w:szCs w:val="22"/>
                </w:rPr>
                <w:t>YERLEŞİM ve MÜLKİYET HAKKI</w:t>
              </w:r>
            </w:hyperlink>
            <w:r w:rsidR="00B9422D" w:rsidRPr="00864B25">
              <w:rPr>
                <w:rStyle w:val="Kpr"/>
                <w:rFonts w:ascii="Arial Narrow" w:eastAsiaTheme="majorEastAsia" w:hAnsi="Arial Narrow"/>
                <w:color w:val="auto"/>
                <w:sz w:val="22"/>
                <w:szCs w:val="22"/>
              </w:rPr>
              <w:t>/ÖZEL GÜVENLİK BÖLGELERİ:</w:t>
            </w:r>
          </w:p>
          <w:p w:rsidR="00B9422D" w:rsidRPr="00864B25" w:rsidRDefault="00B9422D" w:rsidP="00864B25">
            <w:pPr>
              <w:spacing w:before="40" w:after="40"/>
              <w:rPr>
                <w:rFonts w:ascii="Arial Narrow" w:hAnsi="Arial Narrow"/>
                <w:sz w:val="22"/>
                <w:szCs w:val="22"/>
              </w:rPr>
            </w:pPr>
            <w:r w:rsidRPr="00864B25">
              <w:rPr>
                <w:rFonts w:ascii="Arial Narrow" w:hAnsi="Arial Narrow"/>
                <w:sz w:val="22"/>
                <w:szCs w:val="22"/>
              </w:rPr>
              <w:t>10 Mart 2019’da basında yer alan haberlerden, 11 Mart 2019’da Şırnak’ta düzenlenecek olan ve Cumhurbaşkanı Tayyip Erdoğan’ın katılacağı miting öncesinde, lise öğrencilerinin kaldığı Fatih Sosyal Bilimler Yurdu’ndan öğrencilerin çıkarıldığı ve yurda Cumhurbaşkanı Tayyip Erdoğan’ın korumalarının yerleştirildiği öğrenildi.</w:t>
            </w:r>
          </w:p>
          <w:p w:rsidR="00B9422D" w:rsidRPr="00864B25" w:rsidRDefault="00B9422D" w:rsidP="00864B25">
            <w:pPr>
              <w:spacing w:before="40" w:after="40"/>
              <w:rPr>
                <w:rFonts w:ascii="Arial Narrow" w:hAnsi="Arial Narrow"/>
                <w:sz w:val="22"/>
                <w:szCs w:val="22"/>
              </w:rPr>
            </w:pPr>
            <w:r w:rsidRPr="00864B25">
              <w:rPr>
                <w:rFonts w:ascii="Arial Narrow" w:hAnsi="Arial Narrow"/>
                <w:sz w:val="22"/>
                <w:szCs w:val="22"/>
              </w:rPr>
              <w:t>29 Mayıs 2019’da Hakkâri Valiliği, yaylaların kullanımıyla ilgili yayınladığı genel emir yazısıyla, “Geçici Askeri Güvenlik Bölgesi” içerisinde yer alan 268 bölgeden yaylacılığa izin verilen 212’sine girecek çobanların ve yanlarında olan tüm kişilerin güvenlik soruşturmasına tabi tutulacağını, güvenlik soruşturmasından geçemeyenlere ise geçiş izin verilmeyeceğini duyurdu.</w:t>
            </w:r>
          </w:p>
          <w:p w:rsidR="00B9422D" w:rsidRPr="00864B25" w:rsidRDefault="00B9422D" w:rsidP="00864B25">
            <w:pPr>
              <w:spacing w:before="40" w:after="40"/>
              <w:rPr>
                <w:rFonts w:ascii="Arial Narrow" w:hAnsi="Arial Narrow"/>
                <w:sz w:val="22"/>
                <w:szCs w:val="22"/>
              </w:rPr>
            </w:pPr>
            <w:r w:rsidRPr="00864B25">
              <w:rPr>
                <w:rFonts w:ascii="Arial Narrow" w:hAnsi="Arial Narrow"/>
                <w:sz w:val="22"/>
                <w:szCs w:val="22"/>
              </w:rPr>
              <w:t>15 Ekim 2019’da Dünya Sağlık Örgütü (WHO) yaptığı açıklama ile Kuzey ve Doğu Suriye’deki harekât nedeniyle en az 200 bin kişinin göç etmek zorunda bırakıldığı, 1 milyon 500 bin kişinin ise acil sağlık yardımına ihtiyaç duyduğunu belirtti.</w:t>
            </w:r>
          </w:p>
          <w:p w:rsidR="00B9422D" w:rsidRPr="00864B25" w:rsidRDefault="00B9422D" w:rsidP="00864B25">
            <w:pPr>
              <w:spacing w:before="40" w:after="40"/>
              <w:rPr>
                <w:rFonts w:ascii="Arial Narrow" w:hAnsi="Arial Narrow"/>
                <w:sz w:val="22"/>
                <w:szCs w:val="22"/>
              </w:rPr>
            </w:pPr>
            <w:r w:rsidRPr="00864B25">
              <w:rPr>
                <w:rFonts w:ascii="Arial Narrow" w:hAnsi="Arial Narrow"/>
                <w:sz w:val="22"/>
                <w:szCs w:val="22"/>
              </w:rPr>
              <w:t>Hakkâri, Batman, Hatay, Bitlis, Şırnak, Bingöl, Siirt, Tunceli, Urfa, Mardin, Elazığ ve Antep’te toplam 265 alan 2019 yılında özel güvenlik bölgesi ilan edildi.</w:t>
            </w:r>
          </w:p>
        </w:tc>
      </w:tr>
    </w:tbl>
    <w:p w:rsidR="006148C2" w:rsidRPr="00864B25" w:rsidRDefault="006148C2" w:rsidP="00864B25">
      <w:pPr>
        <w:spacing w:before="40" w:after="40"/>
        <w:rPr>
          <w:rFonts w:ascii="Arial Narrow" w:hAnsi="Arial Narrow"/>
          <w:b/>
          <w:sz w:val="22"/>
          <w:szCs w:val="22"/>
        </w:rPr>
      </w:pPr>
    </w:p>
    <w:tbl>
      <w:tblPr>
        <w:tblStyle w:val="TabloKlavuzu"/>
        <w:tblpPr w:leftFromText="141" w:rightFromText="141" w:vertAnchor="text" w:horzAnchor="margin" w:tblpXSpec="center" w:tblpY="10"/>
        <w:tblW w:w="10625" w:type="dxa"/>
        <w:tblLook w:val="04A0" w:firstRow="1" w:lastRow="0" w:firstColumn="1" w:lastColumn="0" w:noHBand="0" w:noVBand="1"/>
      </w:tblPr>
      <w:tblGrid>
        <w:gridCol w:w="7371"/>
        <w:gridCol w:w="3254"/>
      </w:tblGrid>
      <w:tr w:rsidR="00B9422D" w:rsidRPr="00864B25" w:rsidTr="00864B25">
        <w:trPr>
          <w:trHeight w:val="252"/>
        </w:trPr>
        <w:tc>
          <w:tcPr>
            <w:tcW w:w="10625" w:type="dxa"/>
            <w:gridSpan w:val="2"/>
          </w:tcPr>
          <w:p w:rsidR="00B9422D" w:rsidRPr="00864B25" w:rsidRDefault="00B9422D" w:rsidP="00864B25">
            <w:pPr>
              <w:spacing w:before="40" w:after="40"/>
              <w:rPr>
                <w:rFonts w:ascii="Arial Narrow" w:hAnsi="Arial Narrow"/>
                <w:b/>
                <w:sz w:val="22"/>
                <w:szCs w:val="22"/>
              </w:rPr>
            </w:pPr>
            <w:r w:rsidRPr="00864B25">
              <w:rPr>
                <w:rFonts w:ascii="Arial Narrow" w:hAnsi="Arial Narrow"/>
                <w:b/>
                <w:sz w:val="22"/>
                <w:szCs w:val="22"/>
              </w:rPr>
              <w:t>SOKAĞA ÇIKMA YASAKLARI:</w:t>
            </w:r>
          </w:p>
          <w:p w:rsidR="00B9422D" w:rsidRPr="00864B25" w:rsidRDefault="00B9422D" w:rsidP="00864B25">
            <w:pPr>
              <w:spacing w:before="40" w:after="40"/>
              <w:rPr>
                <w:rFonts w:ascii="Arial Narrow" w:hAnsi="Arial Narrow"/>
                <w:b/>
                <w:sz w:val="22"/>
                <w:szCs w:val="22"/>
              </w:rPr>
            </w:pPr>
            <w:r w:rsidRPr="00864B25">
              <w:rPr>
                <w:rFonts w:ascii="Arial Narrow" w:hAnsi="Arial Narrow"/>
                <w:b/>
                <w:sz w:val="22"/>
                <w:szCs w:val="22"/>
              </w:rPr>
              <w:t xml:space="preserve">Diyarbakır; </w:t>
            </w:r>
            <w:r w:rsidRPr="00864B25">
              <w:rPr>
                <w:rFonts w:ascii="Arial Narrow" w:hAnsi="Arial Narrow"/>
                <w:sz w:val="22"/>
                <w:szCs w:val="22"/>
              </w:rPr>
              <w:t>Merkez, Lice, Kulp, Hani, Dicle ve Silvan ilçelerinde bulunan 113 mahalle, köy ver mezrada,</w:t>
            </w:r>
          </w:p>
          <w:p w:rsidR="00B9422D" w:rsidRPr="00864B25" w:rsidRDefault="00B9422D" w:rsidP="00864B25">
            <w:pPr>
              <w:spacing w:before="40" w:after="40"/>
              <w:rPr>
                <w:rFonts w:ascii="Arial Narrow" w:hAnsi="Arial Narrow"/>
                <w:b/>
                <w:sz w:val="22"/>
                <w:szCs w:val="22"/>
              </w:rPr>
            </w:pPr>
            <w:r w:rsidRPr="00864B25">
              <w:rPr>
                <w:rFonts w:ascii="Arial Narrow" w:hAnsi="Arial Narrow"/>
                <w:b/>
                <w:sz w:val="22"/>
                <w:szCs w:val="22"/>
              </w:rPr>
              <w:t xml:space="preserve">Bitlis; </w:t>
            </w:r>
            <w:r w:rsidRPr="00864B25">
              <w:rPr>
                <w:rFonts w:ascii="Arial Narrow" w:hAnsi="Arial Narrow"/>
                <w:sz w:val="22"/>
                <w:szCs w:val="22"/>
              </w:rPr>
              <w:t>Merkez, Tatvan ve Hizan ilçelerinde bulunan 137 mahalle, köy ver mezrada,</w:t>
            </w:r>
          </w:p>
          <w:p w:rsidR="00B9422D" w:rsidRPr="00864B25" w:rsidRDefault="00B9422D" w:rsidP="00864B25">
            <w:pPr>
              <w:spacing w:before="40" w:after="40"/>
              <w:rPr>
                <w:rFonts w:ascii="Arial Narrow" w:hAnsi="Arial Narrow"/>
                <w:b/>
                <w:sz w:val="22"/>
                <w:szCs w:val="22"/>
              </w:rPr>
            </w:pPr>
            <w:r w:rsidRPr="00864B25">
              <w:rPr>
                <w:rFonts w:ascii="Arial Narrow" w:hAnsi="Arial Narrow"/>
                <w:b/>
                <w:sz w:val="22"/>
                <w:szCs w:val="22"/>
              </w:rPr>
              <w:t xml:space="preserve">Siirt; </w:t>
            </w:r>
            <w:r w:rsidRPr="00864B25">
              <w:rPr>
                <w:rFonts w:ascii="Arial Narrow" w:hAnsi="Arial Narrow"/>
                <w:sz w:val="22"/>
                <w:szCs w:val="22"/>
              </w:rPr>
              <w:t>Merkez, Baykan ve Şirvan ilçelerinde bulunan 90 mahalle, köy ver mezrada,</w:t>
            </w:r>
          </w:p>
          <w:p w:rsidR="00B9422D" w:rsidRPr="00864B25" w:rsidRDefault="00B9422D" w:rsidP="00864B25">
            <w:pPr>
              <w:spacing w:before="40" w:after="40"/>
              <w:rPr>
                <w:rFonts w:ascii="Arial Narrow" w:hAnsi="Arial Narrow"/>
                <w:sz w:val="22"/>
                <w:szCs w:val="22"/>
              </w:rPr>
            </w:pPr>
            <w:r w:rsidRPr="00864B25">
              <w:rPr>
                <w:rFonts w:ascii="Arial Narrow" w:hAnsi="Arial Narrow"/>
                <w:b/>
                <w:sz w:val="22"/>
                <w:szCs w:val="22"/>
              </w:rPr>
              <w:t xml:space="preserve">Mardin; </w:t>
            </w:r>
            <w:r w:rsidRPr="00864B25">
              <w:rPr>
                <w:rFonts w:ascii="Arial Narrow" w:hAnsi="Arial Narrow"/>
                <w:sz w:val="22"/>
                <w:szCs w:val="22"/>
              </w:rPr>
              <w:t xml:space="preserve">Merkez, Ömerli, Artuklu, Nusaybin, Mazıdağı ve Derik ilçelerinde bulunan 7 mahalle, köy ver mezrada, </w:t>
            </w:r>
          </w:p>
          <w:p w:rsidR="005C7B7A" w:rsidRPr="00864B25" w:rsidRDefault="00B9422D" w:rsidP="00864B25">
            <w:pPr>
              <w:spacing w:before="40" w:after="40"/>
              <w:rPr>
                <w:rFonts w:ascii="Arial Narrow" w:hAnsi="Arial Narrow"/>
                <w:sz w:val="22"/>
                <w:szCs w:val="22"/>
              </w:rPr>
            </w:pPr>
            <w:r w:rsidRPr="00864B25">
              <w:rPr>
                <w:rFonts w:ascii="Arial Narrow" w:hAnsi="Arial Narrow"/>
                <w:sz w:val="22"/>
                <w:szCs w:val="22"/>
              </w:rPr>
              <w:t>Çeşitli tarihlerde ve değişen sürelerle sokağa çıkma yasağı işlan edildiği tespit edilebilmiştir.</w:t>
            </w:r>
          </w:p>
        </w:tc>
      </w:tr>
      <w:tr w:rsidR="005C7B7A" w:rsidRPr="00864B25" w:rsidTr="00864B25">
        <w:trPr>
          <w:trHeight w:val="252"/>
        </w:trPr>
        <w:tc>
          <w:tcPr>
            <w:tcW w:w="7371" w:type="dxa"/>
            <w:shd w:val="clear" w:color="auto" w:fill="FFE599" w:themeFill="accent4" w:themeFillTint="66"/>
            <w:vAlign w:val="center"/>
          </w:tcPr>
          <w:p w:rsidR="005C7B7A" w:rsidRPr="00864B25" w:rsidRDefault="005C7B7A" w:rsidP="00864B25">
            <w:pPr>
              <w:spacing w:before="40" w:after="40"/>
              <w:jc w:val="left"/>
              <w:rPr>
                <w:rFonts w:ascii="Arial Narrow" w:hAnsi="Arial Narrow"/>
                <w:b/>
                <w:color w:val="C00000"/>
                <w:sz w:val="22"/>
                <w:szCs w:val="22"/>
              </w:rPr>
            </w:pPr>
            <w:r w:rsidRPr="00864B25">
              <w:rPr>
                <w:rFonts w:ascii="Arial Narrow" w:hAnsi="Arial Narrow"/>
                <w:b/>
                <w:color w:val="C00000"/>
                <w:sz w:val="22"/>
                <w:szCs w:val="22"/>
              </w:rPr>
              <w:t>TOPLAM</w:t>
            </w:r>
          </w:p>
        </w:tc>
        <w:tc>
          <w:tcPr>
            <w:tcW w:w="3254" w:type="dxa"/>
            <w:shd w:val="clear" w:color="auto" w:fill="FFE599" w:themeFill="accent4" w:themeFillTint="66"/>
            <w:vAlign w:val="center"/>
          </w:tcPr>
          <w:p w:rsidR="005C7B7A" w:rsidRPr="00864B25" w:rsidRDefault="005C7B7A" w:rsidP="00864B25">
            <w:pPr>
              <w:spacing w:before="40" w:after="40"/>
              <w:jc w:val="center"/>
              <w:rPr>
                <w:rFonts w:ascii="Arial Narrow" w:hAnsi="Arial Narrow"/>
                <w:b/>
                <w:color w:val="FF0000"/>
                <w:sz w:val="22"/>
                <w:szCs w:val="22"/>
              </w:rPr>
            </w:pPr>
            <w:r w:rsidRPr="00864B25">
              <w:rPr>
                <w:rFonts w:ascii="Arial Narrow" w:hAnsi="Arial Narrow"/>
                <w:b/>
                <w:color w:val="FF0000"/>
                <w:sz w:val="22"/>
                <w:szCs w:val="22"/>
              </w:rPr>
              <w:t>347</w:t>
            </w:r>
          </w:p>
        </w:tc>
      </w:tr>
    </w:tbl>
    <w:p w:rsidR="0011534E" w:rsidRPr="00864B25" w:rsidRDefault="0011534E" w:rsidP="00864B25">
      <w:pPr>
        <w:spacing w:before="40" w:after="40"/>
        <w:rPr>
          <w:rFonts w:ascii="Arial Narrow" w:hAnsi="Arial Narrow"/>
          <w:b/>
          <w:sz w:val="22"/>
          <w:szCs w:val="22"/>
        </w:rPr>
      </w:pPr>
    </w:p>
    <w:tbl>
      <w:tblPr>
        <w:tblpPr w:leftFromText="141" w:rightFromText="141" w:vertAnchor="text" w:horzAnchor="margin" w:tblpXSpec="center" w:tblpY="144"/>
        <w:tblW w:w="10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28"/>
        <w:gridCol w:w="5039"/>
      </w:tblGrid>
      <w:tr w:rsidR="00B9422D" w:rsidRPr="00864B25" w:rsidTr="00864B25">
        <w:tc>
          <w:tcPr>
            <w:tcW w:w="10567"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B9422D" w:rsidRPr="00864B25" w:rsidRDefault="00B9422D" w:rsidP="00864B25">
            <w:pPr>
              <w:spacing w:before="40" w:after="40"/>
              <w:rPr>
                <w:rFonts w:ascii="Arial Narrow" w:hAnsi="Arial Narrow"/>
                <w:b/>
                <w:sz w:val="22"/>
                <w:szCs w:val="22"/>
              </w:rPr>
            </w:pPr>
          </w:p>
          <w:p w:rsidR="002C78D6" w:rsidRPr="00864B25" w:rsidRDefault="006E296E" w:rsidP="00864B25">
            <w:pPr>
              <w:spacing w:before="40" w:after="40"/>
              <w:jc w:val="center"/>
              <w:rPr>
                <w:rFonts w:ascii="Arial Narrow" w:hAnsi="Arial Narrow"/>
                <w:b/>
                <w:sz w:val="22"/>
                <w:szCs w:val="22"/>
              </w:rPr>
            </w:pPr>
            <w:r w:rsidRPr="00864B25">
              <w:rPr>
                <w:rFonts w:ascii="Arial Narrow" w:hAnsi="Arial Narrow"/>
                <w:b/>
                <w:sz w:val="22"/>
                <w:szCs w:val="22"/>
              </w:rPr>
              <w:t>KİŞİ GÜVENLİĞİ VE ÖZGÜRLÜĞÜNE YÖNELİK İHLALLER</w:t>
            </w:r>
          </w:p>
          <w:p w:rsidR="006E296E" w:rsidRPr="00864B25" w:rsidRDefault="006E296E" w:rsidP="00864B25">
            <w:pPr>
              <w:spacing w:before="40" w:after="40"/>
              <w:jc w:val="center"/>
              <w:rPr>
                <w:rFonts w:ascii="Arial Narrow" w:hAnsi="Arial Narrow"/>
                <w:b/>
                <w:sz w:val="22"/>
                <w:szCs w:val="22"/>
              </w:rPr>
            </w:pPr>
          </w:p>
        </w:tc>
      </w:tr>
      <w:tr w:rsidR="00B9422D" w:rsidRPr="00864B25" w:rsidTr="00864B25">
        <w:tc>
          <w:tcPr>
            <w:tcW w:w="5528" w:type="dxa"/>
            <w:tcBorders>
              <w:top w:val="dotted" w:sz="4" w:space="0" w:color="auto"/>
              <w:left w:val="dotted" w:sz="4" w:space="0" w:color="auto"/>
              <w:bottom w:val="dotted" w:sz="4" w:space="0" w:color="auto"/>
              <w:right w:val="dotted" w:sz="4" w:space="0" w:color="auto"/>
            </w:tcBorders>
            <w:vAlign w:val="center"/>
          </w:tcPr>
          <w:p w:rsidR="00B9422D" w:rsidRPr="00864B25" w:rsidRDefault="00B9422D" w:rsidP="00864B25">
            <w:pPr>
              <w:spacing w:before="40" w:after="40"/>
              <w:rPr>
                <w:rFonts w:ascii="Arial Narrow" w:hAnsi="Arial Narrow"/>
                <w:sz w:val="22"/>
                <w:szCs w:val="22"/>
              </w:rPr>
            </w:pPr>
          </w:p>
          <w:p w:rsidR="00B9422D" w:rsidRPr="00864B25" w:rsidRDefault="00B9422D" w:rsidP="00864B25">
            <w:pPr>
              <w:spacing w:before="40" w:after="40"/>
              <w:rPr>
                <w:rFonts w:ascii="Arial Narrow" w:hAnsi="Arial Narrow"/>
                <w:sz w:val="22"/>
                <w:szCs w:val="22"/>
              </w:rPr>
            </w:pPr>
            <w:r w:rsidRPr="00864B25">
              <w:rPr>
                <w:rFonts w:ascii="Arial Narrow" w:hAnsi="Arial Narrow"/>
                <w:sz w:val="22"/>
                <w:szCs w:val="22"/>
              </w:rPr>
              <w:t>Gözaltına Alınanlar</w:t>
            </w:r>
          </w:p>
        </w:tc>
        <w:tc>
          <w:tcPr>
            <w:tcW w:w="5039" w:type="dxa"/>
            <w:tcBorders>
              <w:top w:val="dotted" w:sz="4" w:space="0" w:color="auto"/>
              <w:left w:val="dotted" w:sz="4" w:space="0" w:color="auto"/>
              <w:bottom w:val="dotted" w:sz="4" w:space="0" w:color="auto"/>
              <w:right w:val="dotted" w:sz="4" w:space="0" w:color="auto"/>
            </w:tcBorders>
            <w:vAlign w:val="center"/>
          </w:tcPr>
          <w:p w:rsidR="00B9422D" w:rsidRPr="00864B25" w:rsidRDefault="00B9422D" w:rsidP="00864B25">
            <w:pPr>
              <w:spacing w:before="40" w:after="40"/>
              <w:jc w:val="center"/>
              <w:rPr>
                <w:rFonts w:ascii="Arial Narrow" w:hAnsi="Arial Narrow"/>
                <w:b/>
                <w:sz w:val="22"/>
                <w:szCs w:val="22"/>
              </w:rPr>
            </w:pPr>
            <w:r w:rsidRPr="00864B25">
              <w:rPr>
                <w:rFonts w:ascii="Arial Narrow" w:hAnsi="Arial Narrow"/>
                <w:b/>
                <w:sz w:val="22"/>
                <w:szCs w:val="22"/>
              </w:rPr>
              <w:t>8803</w:t>
            </w:r>
          </w:p>
        </w:tc>
      </w:tr>
      <w:tr w:rsidR="00B9422D" w:rsidRPr="00864B25" w:rsidTr="00864B25">
        <w:tc>
          <w:tcPr>
            <w:tcW w:w="5528" w:type="dxa"/>
            <w:tcBorders>
              <w:top w:val="dotted" w:sz="4" w:space="0" w:color="auto"/>
              <w:left w:val="dotted" w:sz="4" w:space="0" w:color="auto"/>
              <w:bottom w:val="dotted" w:sz="4" w:space="0" w:color="auto"/>
              <w:right w:val="dotted" w:sz="4" w:space="0" w:color="auto"/>
            </w:tcBorders>
            <w:vAlign w:val="center"/>
            <w:hideMark/>
          </w:tcPr>
          <w:p w:rsidR="00B9422D" w:rsidRPr="00864B25" w:rsidRDefault="00B9422D" w:rsidP="00864B25">
            <w:pPr>
              <w:spacing w:before="40" w:after="40"/>
              <w:rPr>
                <w:rFonts w:ascii="Arial Narrow" w:hAnsi="Arial Narrow"/>
                <w:sz w:val="22"/>
                <w:szCs w:val="22"/>
              </w:rPr>
            </w:pPr>
          </w:p>
          <w:p w:rsidR="00B9422D" w:rsidRPr="00864B25" w:rsidRDefault="00B9422D" w:rsidP="00864B25">
            <w:pPr>
              <w:spacing w:before="40" w:after="40"/>
              <w:rPr>
                <w:rFonts w:ascii="Arial Narrow" w:hAnsi="Arial Narrow"/>
                <w:sz w:val="22"/>
                <w:szCs w:val="22"/>
              </w:rPr>
            </w:pPr>
            <w:r w:rsidRPr="00864B25">
              <w:rPr>
                <w:rFonts w:ascii="Arial Narrow" w:hAnsi="Arial Narrow"/>
                <w:sz w:val="22"/>
                <w:szCs w:val="22"/>
              </w:rPr>
              <w:t>Tutuklananlar</w:t>
            </w:r>
          </w:p>
        </w:tc>
        <w:tc>
          <w:tcPr>
            <w:tcW w:w="5039" w:type="dxa"/>
            <w:tcBorders>
              <w:top w:val="dotted" w:sz="4" w:space="0" w:color="auto"/>
              <w:left w:val="dotted" w:sz="4" w:space="0" w:color="auto"/>
              <w:bottom w:val="dotted" w:sz="4" w:space="0" w:color="auto"/>
              <w:right w:val="dotted" w:sz="4" w:space="0" w:color="auto"/>
            </w:tcBorders>
            <w:vAlign w:val="center"/>
            <w:hideMark/>
          </w:tcPr>
          <w:p w:rsidR="00B9422D" w:rsidRPr="00864B25" w:rsidRDefault="00B9422D" w:rsidP="00864B25">
            <w:pPr>
              <w:spacing w:before="40" w:after="40"/>
              <w:jc w:val="center"/>
              <w:rPr>
                <w:rFonts w:ascii="Arial Narrow" w:hAnsi="Arial Narrow"/>
                <w:b/>
                <w:sz w:val="22"/>
                <w:szCs w:val="22"/>
              </w:rPr>
            </w:pPr>
            <w:r w:rsidRPr="00864B25">
              <w:rPr>
                <w:rFonts w:ascii="Arial Narrow" w:hAnsi="Arial Narrow"/>
                <w:b/>
                <w:sz w:val="22"/>
                <w:szCs w:val="22"/>
              </w:rPr>
              <w:t>831</w:t>
            </w:r>
          </w:p>
        </w:tc>
      </w:tr>
      <w:tr w:rsidR="00B9422D" w:rsidRPr="00864B25" w:rsidTr="00864B25">
        <w:trPr>
          <w:trHeight w:val="454"/>
        </w:trPr>
        <w:tc>
          <w:tcPr>
            <w:tcW w:w="5528" w:type="dxa"/>
            <w:tcBorders>
              <w:top w:val="dotted" w:sz="4" w:space="0" w:color="auto"/>
              <w:left w:val="dotted" w:sz="4" w:space="0" w:color="auto"/>
              <w:bottom w:val="dotted" w:sz="4" w:space="0" w:color="auto"/>
              <w:right w:val="dotted" w:sz="4" w:space="0" w:color="auto"/>
            </w:tcBorders>
            <w:vAlign w:val="center"/>
            <w:hideMark/>
          </w:tcPr>
          <w:p w:rsidR="00B9422D" w:rsidRPr="00864B25" w:rsidRDefault="00B9422D" w:rsidP="00864B25">
            <w:pPr>
              <w:spacing w:before="40" w:after="40"/>
              <w:jc w:val="left"/>
              <w:rPr>
                <w:rFonts w:ascii="Arial Narrow" w:hAnsi="Arial Narrow"/>
                <w:sz w:val="22"/>
                <w:szCs w:val="22"/>
              </w:rPr>
            </w:pPr>
            <w:r w:rsidRPr="00864B25">
              <w:rPr>
                <w:rFonts w:ascii="Arial Narrow" w:hAnsi="Arial Narrow"/>
                <w:sz w:val="22"/>
                <w:szCs w:val="22"/>
              </w:rPr>
              <w:t>Irkçı Saldırılar</w:t>
            </w:r>
          </w:p>
        </w:tc>
        <w:tc>
          <w:tcPr>
            <w:tcW w:w="5039" w:type="dxa"/>
            <w:tcBorders>
              <w:top w:val="dotted" w:sz="4" w:space="0" w:color="auto"/>
              <w:left w:val="dotted" w:sz="4" w:space="0" w:color="auto"/>
              <w:bottom w:val="dotted" w:sz="4" w:space="0" w:color="auto"/>
              <w:right w:val="dotted" w:sz="4" w:space="0" w:color="auto"/>
            </w:tcBorders>
            <w:vAlign w:val="center"/>
            <w:hideMark/>
          </w:tcPr>
          <w:p w:rsidR="00B9422D" w:rsidRPr="00864B25" w:rsidRDefault="00B9422D" w:rsidP="00864B25">
            <w:pPr>
              <w:spacing w:before="40" w:after="40"/>
              <w:jc w:val="center"/>
              <w:rPr>
                <w:rFonts w:ascii="Arial Narrow" w:hAnsi="Arial Narrow"/>
                <w:b/>
                <w:sz w:val="22"/>
                <w:szCs w:val="22"/>
              </w:rPr>
            </w:pPr>
            <w:r w:rsidRPr="00864B25">
              <w:rPr>
                <w:rFonts w:ascii="Arial Narrow" w:hAnsi="Arial Narrow"/>
                <w:b/>
                <w:sz w:val="22"/>
                <w:szCs w:val="22"/>
              </w:rPr>
              <w:t xml:space="preserve">1 ölüm </w:t>
            </w:r>
          </w:p>
          <w:p w:rsidR="00B9422D" w:rsidRPr="00864B25" w:rsidRDefault="00B9422D" w:rsidP="00864B25">
            <w:pPr>
              <w:spacing w:before="40" w:after="40"/>
              <w:jc w:val="center"/>
              <w:rPr>
                <w:rFonts w:ascii="Arial Narrow" w:hAnsi="Arial Narrow"/>
                <w:sz w:val="22"/>
                <w:szCs w:val="22"/>
              </w:rPr>
            </w:pPr>
            <w:r w:rsidRPr="00864B25">
              <w:rPr>
                <w:rFonts w:ascii="Arial Narrow" w:hAnsi="Arial Narrow"/>
                <w:b/>
                <w:sz w:val="22"/>
                <w:szCs w:val="22"/>
              </w:rPr>
              <w:t>(</w:t>
            </w:r>
            <w:r w:rsidRPr="00864B25">
              <w:rPr>
                <w:rFonts w:ascii="Arial Narrow" w:hAnsi="Arial Narrow"/>
                <w:sz w:val="22"/>
                <w:szCs w:val="22"/>
              </w:rPr>
              <w:t>Sakarya/Şirin Tosun)</w:t>
            </w:r>
          </w:p>
          <w:p w:rsidR="00B9422D" w:rsidRPr="00864B25" w:rsidRDefault="00B9422D" w:rsidP="00864B25">
            <w:pPr>
              <w:spacing w:before="40" w:after="40"/>
              <w:jc w:val="center"/>
              <w:rPr>
                <w:rFonts w:ascii="Arial Narrow" w:hAnsi="Arial Narrow"/>
                <w:b/>
                <w:sz w:val="22"/>
                <w:szCs w:val="22"/>
              </w:rPr>
            </w:pPr>
            <w:r w:rsidRPr="00864B25">
              <w:rPr>
                <w:rFonts w:ascii="Arial Narrow" w:hAnsi="Arial Narrow"/>
                <w:b/>
                <w:sz w:val="22"/>
                <w:szCs w:val="22"/>
              </w:rPr>
              <w:t xml:space="preserve"> 20 saldırı</w:t>
            </w:r>
          </w:p>
          <w:p w:rsidR="00B9422D" w:rsidRPr="00864B25" w:rsidRDefault="00B9422D" w:rsidP="00864B25">
            <w:pPr>
              <w:spacing w:before="40" w:after="40"/>
              <w:jc w:val="center"/>
              <w:rPr>
                <w:rFonts w:ascii="Arial Narrow" w:hAnsi="Arial Narrow"/>
                <w:sz w:val="22"/>
                <w:szCs w:val="22"/>
              </w:rPr>
            </w:pPr>
            <w:r w:rsidRPr="00864B25">
              <w:rPr>
                <w:rFonts w:ascii="Arial Narrow" w:hAnsi="Arial Narrow"/>
                <w:sz w:val="22"/>
                <w:szCs w:val="22"/>
              </w:rPr>
              <w:t>(Ermeni, Alevi veya Kürt oldukları için, kıyafetleri nedeniyle,</w:t>
            </w:r>
          </w:p>
          <w:p w:rsidR="00B9422D" w:rsidRPr="00864B25" w:rsidRDefault="00B9422D" w:rsidP="00864B25">
            <w:pPr>
              <w:spacing w:before="40" w:after="40"/>
              <w:jc w:val="center"/>
              <w:rPr>
                <w:rFonts w:ascii="Arial Narrow" w:hAnsi="Arial Narrow"/>
                <w:b/>
                <w:sz w:val="22"/>
                <w:szCs w:val="22"/>
              </w:rPr>
            </w:pPr>
            <w:r w:rsidRPr="00864B25">
              <w:rPr>
                <w:rFonts w:ascii="Arial Narrow" w:hAnsi="Arial Narrow"/>
                <w:sz w:val="22"/>
                <w:szCs w:val="22"/>
              </w:rPr>
              <w:t>Kürtçe konuştukları için</w:t>
            </w:r>
            <w:r w:rsidRPr="00864B25">
              <w:rPr>
                <w:rFonts w:ascii="Arial Narrow" w:hAnsi="Arial Narrow"/>
                <w:b/>
                <w:sz w:val="22"/>
                <w:szCs w:val="22"/>
              </w:rPr>
              <w:t xml:space="preserve">)  </w:t>
            </w:r>
          </w:p>
        </w:tc>
      </w:tr>
      <w:tr w:rsidR="00B9422D" w:rsidRPr="00864B25" w:rsidTr="00864B25">
        <w:trPr>
          <w:trHeight w:val="454"/>
        </w:trPr>
        <w:tc>
          <w:tcPr>
            <w:tcW w:w="5528" w:type="dxa"/>
            <w:tcBorders>
              <w:top w:val="dotted" w:sz="4" w:space="0" w:color="auto"/>
              <w:left w:val="dotted" w:sz="4" w:space="0" w:color="auto"/>
              <w:bottom w:val="dotted" w:sz="4" w:space="0" w:color="auto"/>
              <w:right w:val="dotted" w:sz="4" w:space="0" w:color="auto"/>
            </w:tcBorders>
            <w:vAlign w:val="center"/>
          </w:tcPr>
          <w:p w:rsidR="00B9422D" w:rsidRPr="00864B25" w:rsidRDefault="00B9422D" w:rsidP="00864B25">
            <w:pPr>
              <w:spacing w:before="40" w:after="40"/>
              <w:jc w:val="left"/>
              <w:rPr>
                <w:rFonts w:ascii="Arial Narrow" w:hAnsi="Arial Narrow"/>
                <w:sz w:val="22"/>
                <w:szCs w:val="22"/>
              </w:rPr>
            </w:pPr>
            <w:r w:rsidRPr="00864B25">
              <w:rPr>
                <w:rFonts w:ascii="Arial Narrow" w:hAnsi="Arial Narrow"/>
                <w:sz w:val="22"/>
                <w:szCs w:val="22"/>
              </w:rPr>
              <w:t>Tutuklu Gazeteciler</w:t>
            </w:r>
          </w:p>
        </w:tc>
        <w:tc>
          <w:tcPr>
            <w:tcW w:w="5039" w:type="dxa"/>
            <w:tcBorders>
              <w:top w:val="dotted" w:sz="4" w:space="0" w:color="auto"/>
              <w:left w:val="dotted" w:sz="4" w:space="0" w:color="auto"/>
              <w:bottom w:val="dotted" w:sz="4" w:space="0" w:color="auto"/>
              <w:right w:val="dotted" w:sz="4" w:space="0" w:color="auto"/>
            </w:tcBorders>
            <w:vAlign w:val="center"/>
          </w:tcPr>
          <w:p w:rsidR="00B9422D" w:rsidRPr="00864B25" w:rsidRDefault="00B9422D" w:rsidP="00864B25">
            <w:pPr>
              <w:spacing w:before="40" w:after="40"/>
              <w:jc w:val="center"/>
              <w:rPr>
                <w:rFonts w:ascii="Arial Narrow" w:hAnsi="Arial Narrow"/>
                <w:b/>
                <w:sz w:val="22"/>
                <w:szCs w:val="22"/>
              </w:rPr>
            </w:pPr>
            <w:r w:rsidRPr="00864B25">
              <w:rPr>
                <w:rFonts w:ascii="Arial Narrow" w:hAnsi="Arial Narrow"/>
                <w:b/>
                <w:sz w:val="22"/>
                <w:szCs w:val="22"/>
              </w:rPr>
              <w:t>197</w:t>
            </w:r>
            <w:r w:rsidR="0011534E" w:rsidRPr="00864B25">
              <w:rPr>
                <w:rFonts w:ascii="Arial Narrow" w:hAnsi="Arial Narrow"/>
                <w:b/>
                <w:sz w:val="22"/>
                <w:szCs w:val="22"/>
              </w:rPr>
              <w:t xml:space="preserve"> gazeteci</w:t>
            </w:r>
          </w:p>
          <w:p w:rsidR="00B9422D" w:rsidRPr="00864B25" w:rsidRDefault="0011534E" w:rsidP="00864B25">
            <w:pPr>
              <w:spacing w:before="40" w:after="40"/>
              <w:jc w:val="center"/>
              <w:rPr>
                <w:rFonts w:ascii="Arial Narrow" w:hAnsi="Arial Narrow"/>
                <w:b/>
                <w:sz w:val="22"/>
                <w:szCs w:val="22"/>
              </w:rPr>
            </w:pPr>
            <w:r w:rsidRPr="00864B25">
              <w:rPr>
                <w:rFonts w:ascii="Arial Narrow" w:hAnsi="Arial Narrow"/>
                <w:sz w:val="22"/>
                <w:szCs w:val="22"/>
              </w:rPr>
              <w:t>(</w:t>
            </w:r>
            <w:r w:rsidR="00B9422D" w:rsidRPr="00864B25">
              <w:rPr>
                <w:rFonts w:ascii="Arial Narrow" w:hAnsi="Arial Narrow"/>
                <w:sz w:val="22"/>
                <w:szCs w:val="22"/>
              </w:rPr>
              <w:t xml:space="preserve">Kaynak: </w:t>
            </w:r>
            <w:hyperlink r:id="rId8" w:history="1">
              <w:r w:rsidR="00B9422D" w:rsidRPr="00864B25">
                <w:rPr>
                  <w:rStyle w:val="Kpr"/>
                  <w:rFonts w:ascii="Arial Narrow" w:hAnsi="Arial Narrow"/>
                  <w:color w:val="auto"/>
                  <w:sz w:val="22"/>
                  <w:szCs w:val="22"/>
                </w:rPr>
                <w:t>http://tutuklugazeteciler.blogspot.com/</w:t>
              </w:r>
            </w:hyperlink>
            <w:r w:rsidRPr="00864B25">
              <w:rPr>
                <w:rStyle w:val="Kpr"/>
                <w:rFonts w:ascii="Arial Narrow" w:hAnsi="Arial Narrow"/>
                <w:color w:val="auto"/>
                <w:sz w:val="22"/>
                <w:szCs w:val="22"/>
              </w:rPr>
              <w:t>)</w:t>
            </w:r>
          </w:p>
        </w:tc>
      </w:tr>
      <w:tr w:rsidR="00B9422D" w:rsidRPr="00864B25" w:rsidTr="00864B25">
        <w:trPr>
          <w:trHeight w:val="454"/>
        </w:trPr>
        <w:tc>
          <w:tcPr>
            <w:tcW w:w="5528" w:type="dxa"/>
            <w:tcBorders>
              <w:top w:val="dotted" w:sz="4" w:space="0" w:color="auto"/>
              <w:left w:val="dotted" w:sz="4" w:space="0" w:color="auto"/>
              <w:bottom w:val="dotted" w:sz="4" w:space="0" w:color="auto"/>
              <w:right w:val="dotted" w:sz="4" w:space="0" w:color="auto"/>
            </w:tcBorders>
            <w:vAlign w:val="center"/>
          </w:tcPr>
          <w:p w:rsidR="00B9422D" w:rsidRPr="00864B25" w:rsidRDefault="00B9422D" w:rsidP="00864B25">
            <w:pPr>
              <w:spacing w:before="40" w:after="40"/>
              <w:jc w:val="left"/>
              <w:rPr>
                <w:rFonts w:ascii="Arial Narrow" w:hAnsi="Arial Narrow"/>
                <w:sz w:val="22"/>
                <w:szCs w:val="22"/>
              </w:rPr>
            </w:pPr>
            <w:r w:rsidRPr="00864B25">
              <w:rPr>
                <w:rFonts w:ascii="Arial Narrow" w:hAnsi="Arial Narrow"/>
                <w:sz w:val="22"/>
                <w:szCs w:val="22"/>
              </w:rPr>
              <w:t>Tutuklu Milletvekili ve Belediye Başkanları</w:t>
            </w:r>
          </w:p>
        </w:tc>
        <w:tc>
          <w:tcPr>
            <w:tcW w:w="5039" w:type="dxa"/>
            <w:tcBorders>
              <w:top w:val="dotted" w:sz="4" w:space="0" w:color="auto"/>
              <w:left w:val="dotted" w:sz="4" w:space="0" w:color="auto"/>
              <w:bottom w:val="dotted" w:sz="4" w:space="0" w:color="auto"/>
              <w:right w:val="dotted" w:sz="4" w:space="0" w:color="auto"/>
            </w:tcBorders>
            <w:vAlign w:val="center"/>
          </w:tcPr>
          <w:p w:rsidR="00B9422D" w:rsidRPr="00864B25" w:rsidRDefault="00B9422D" w:rsidP="00864B25">
            <w:pPr>
              <w:spacing w:before="40" w:after="40"/>
              <w:jc w:val="center"/>
              <w:rPr>
                <w:rFonts w:ascii="Arial Narrow" w:hAnsi="Arial Narrow"/>
                <w:b/>
                <w:sz w:val="22"/>
                <w:szCs w:val="22"/>
              </w:rPr>
            </w:pPr>
            <w:r w:rsidRPr="00864B25">
              <w:rPr>
                <w:rFonts w:ascii="Arial Narrow" w:hAnsi="Arial Narrow"/>
                <w:b/>
                <w:sz w:val="22"/>
                <w:szCs w:val="22"/>
              </w:rPr>
              <w:t>7 milletvekili</w:t>
            </w:r>
          </w:p>
          <w:p w:rsidR="00B9422D" w:rsidRPr="00864B25" w:rsidRDefault="00B9422D" w:rsidP="00864B25">
            <w:pPr>
              <w:spacing w:before="40" w:after="40"/>
              <w:rPr>
                <w:rFonts w:ascii="Arial Narrow" w:hAnsi="Arial Narrow"/>
                <w:color w:val="363636"/>
                <w:sz w:val="22"/>
                <w:szCs w:val="22"/>
              </w:rPr>
            </w:pPr>
            <w:r w:rsidRPr="00864B25">
              <w:rPr>
                <w:rFonts w:ascii="Arial Narrow" w:hAnsi="Arial Narrow"/>
                <w:color w:val="363636"/>
                <w:sz w:val="22"/>
                <w:szCs w:val="22"/>
              </w:rPr>
              <w:t>Figen Yüksekdağ, Selahattin Demirtaş, Çağlar Demirel, İdris Baluken, Gülser Yıldırım, Selma Irmak, Abdullah Zeydan (7 Miletvekili)</w:t>
            </w:r>
            <w:r w:rsidR="0011534E" w:rsidRPr="00864B25">
              <w:rPr>
                <w:rFonts w:ascii="Arial Narrow" w:hAnsi="Arial Narrow"/>
                <w:color w:val="363636"/>
                <w:sz w:val="22"/>
                <w:szCs w:val="22"/>
              </w:rPr>
              <w:t xml:space="preserve"> ve 20 </w:t>
            </w:r>
            <w:r w:rsidRPr="00864B25">
              <w:rPr>
                <w:rFonts w:ascii="Arial Narrow" w:hAnsi="Arial Narrow"/>
                <w:color w:val="363636"/>
                <w:sz w:val="22"/>
                <w:szCs w:val="22"/>
              </w:rPr>
              <w:t>Belediye Başkanı tutukludur.</w:t>
            </w:r>
          </w:p>
        </w:tc>
      </w:tr>
      <w:tr w:rsidR="006E296E" w:rsidRPr="00864B25" w:rsidTr="00864B25">
        <w:trPr>
          <w:trHeight w:val="454"/>
        </w:trPr>
        <w:tc>
          <w:tcPr>
            <w:tcW w:w="5528" w:type="dxa"/>
            <w:tcBorders>
              <w:top w:val="dotted" w:sz="4" w:space="0" w:color="auto"/>
              <w:left w:val="dotted" w:sz="4" w:space="0" w:color="auto"/>
              <w:bottom w:val="dotted" w:sz="4" w:space="0" w:color="auto"/>
              <w:right w:val="dotted" w:sz="4" w:space="0" w:color="auto"/>
            </w:tcBorders>
            <w:vAlign w:val="center"/>
          </w:tcPr>
          <w:p w:rsidR="006E296E" w:rsidRPr="00864B25" w:rsidRDefault="006E296E" w:rsidP="00864B25">
            <w:pPr>
              <w:spacing w:before="40" w:after="40"/>
              <w:jc w:val="left"/>
              <w:rPr>
                <w:rFonts w:ascii="Arial Narrow" w:hAnsi="Arial Narrow"/>
                <w:sz w:val="22"/>
                <w:szCs w:val="22"/>
              </w:rPr>
            </w:pPr>
            <w:r w:rsidRPr="00864B25">
              <w:rPr>
                <w:rFonts w:ascii="Arial Narrow" w:hAnsi="Arial Narrow"/>
                <w:sz w:val="22"/>
                <w:szCs w:val="22"/>
              </w:rPr>
              <w:t>Alıkonulan Asker ve Polisler</w:t>
            </w:r>
          </w:p>
        </w:tc>
        <w:tc>
          <w:tcPr>
            <w:tcW w:w="5039" w:type="dxa"/>
            <w:tcBorders>
              <w:top w:val="dotted" w:sz="4" w:space="0" w:color="auto"/>
              <w:left w:val="dotted" w:sz="4" w:space="0" w:color="auto"/>
              <w:bottom w:val="dotted" w:sz="4" w:space="0" w:color="auto"/>
              <w:right w:val="dotted" w:sz="4" w:space="0" w:color="auto"/>
            </w:tcBorders>
            <w:vAlign w:val="center"/>
          </w:tcPr>
          <w:p w:rsidR="006E296E" w:rsidRPr="00864B25" w:rsidRDefault="006E296E" w:rsidP="00864B25">
            <w:pPr>
              <w:pStyle w:val="NormalWeb"/>
              <w:shd w:val="clear" w:color="auto" w:fill="FFFFFF"/>
              <w:spacing w:before="40" w:after="40" w:line="240" w:lineRule="auto"/>
              <w:jc w:val="both"/>
              <w:rPr>
                <w:rFonts w:ascii="Arial Narrow" w:hAnsi="Arial Narrow" w:cs="Arial"/>
                <w:color w:val="262626"/>
                <w:sz w:val="22"/>
                <w:szCs w:val="22"/>
              </w:rPr>
            </w:pPr>
            <w:r w:rsidRPr="00864B25">
              <w:rPr>
                <w:rFonts w:ascii="Arial Narrow" w:hAnsi="Arial Narrow" w:cs="Arial"/>
                <w:color w:val="262626"/>
                <w:sz w:val="22"/>
                <w:szCs w:val="22"/>
              </w:rPr>
              <w:t>Polis memurları Vedat Kaya, Sedat Yabalak ile Uzman Çavuşlar Hüseyin Sarı, Süleyman Sungur, Sedat Vardar, Ferdi Polat, Ümit Gıcır, Mevlüt Kahveci Astsubay Semih Özbey, Er Müslüm Altuntaş, Sedat Sorgun, Adil Kavaklı.</w:t>
            </w:r>
          </w:p>
        </w:tc>
      </w:tr>
    </w:tbl>
    <w:p w:rsidR="00864B25" w:rsidRDefault="00864B25" w:rsidP="00864B25">
      <w:pPr>
        <w:spacing w:before="40" w:after="40"/>
        <w:rPr>
          <w:rFonts w:ascii="Arial Narrow" w:hAnsi="Arial Narrow"/>
          <w:b/>
          <w:sz w:val="22"/>
          <w:szCs w:val="22"/>
        </w:rPr>
      </w:pPr>
    </w:p>
    <w:p w:rsidR="006148C2" w:rsidRPr="00864B25" w:rsidRDefault="006148C2" w:rsidP="00864B25">
      <w:pPr>
        <w:spacing w:before="40" w:after="40"/>
        <w:rPr>
          <w:rFonts w:ascii="Arial Narrow" w:hAnsi="Arial Narrow"/>
          <w:b/>
          <w:sz w:val="22"/>
          <w:szCs w:val="22"/>
        </w:rPr>
      </w:pPr>
    </w:p>
    <w:p w:rsidR="00864B25" w:rsidRDefault="00864B25">
      <w:r>
        <w:br w:type="page"/>
      </w:r>
    </w:p>
    <w:tbl>
      <w:tblPr>
        <w:tblpPr w:leftFromText="141" w:rightFromText="141" w:vertAnchor="text" w:horzAnchor="margin" w:tblpXSpec="center" w:tblpY="86"/>
        <w:tblW w:w="573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01"/>
        <w:gridCol w:w="4495"/>
      </w:tblGrid>
      <w:tr w:rsidR="00B9422D" w:rsidRPr="00864B25" w:rsidTr="006E296E">
        <w:tc>
          <w:tcPr>
            <w:tcW w:w="5000"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B9422D" w:rsidRPr="00864B25" w:rsidRDefault="00B9422D" w:rsidP="00864B25">
            <w:pPr>
              <w:spacing w:before="40" w:after="40"/>
              <w:jc w:val="center"/>
              <w:rPr>
                <w:rFonts w:ascii="Arial Narrow" w:hAnsi="Arial Narrow"/>
                <w:b/>
                <w:sz w:val="22"/>
                <w:szCs w:val="22"/>
              </w:rPr>
            </w:pPr>
            <w:r w:rsidRPr="00864B25">
              <w:rPr>
                <w:rFonts w:ascii="Arial Narrow" w:hAnsi="Arial Narrow"/>
                <w:b/>
                <w:sz w:val="22"/>
                <w:szCs w:val="22"/>
              </w:rPr>
              <w:lastRenderedPageBreak/>
              <w:t>İFADE ÖZGÜRLÜĞÜNE YÖNELİK İHLALLER</w:t>
            </w:r>
          </w:p>
          <w:p w:rsidR="00B9422D" w:rsidRPr="00864B25" w:rsidRDefault="00B9422D" w:rsidP="00864B25">
            <w:pPr>
              <w:spacing w:before="40" w:after="40"/>
              <w:rPr>
                <w:rFonts w:ascii="Arial Narrow" w:hAnsi="Arial Narrow"/>
                <w:b/>
                <w:sz w:val="22"/>
                <w:szCs w:val="22"/>
              </w:rPr>
            </w:pPr>
          </w:p>
        </w:tc>
      </w:tr>
      <w:tr w:rsidR="00B9422D" w:rsidRPr="00864B25" w:rsidTr="006E296E">
        <w:tc>
          <w:tcPr>
            <w:tcW w:w="2838" w:type="pct"/>
            <w:tcBorders>
              <w:top w:val="dotted" w:sz="4" w:space="0" w:color="auto"/>
              <w:left w:val="dotted" w:sz="4" w:space="0" w:color="auto"/>
              <w:bottom w:val="dotted" w:sz="4" w:space="0" w:color="auto"/>
              <w:right w:val="dotted" w:sz="4" w:space="0" w:color="auto"/>
            </w:tcBorders>
            <w:vAlign w:val="center"/>
            <w:hideMark/>
          </w:tcPr>
          <w:p w:rsidR="00B9422D" w:rsidRPr="00864B25" w:rsidRDefault="00B9422D" w:rsidP="00864B25">
            <w:pPr>
              <w:spacing w:before="40" w:after="40"/>
              <w:jc w:val="center"/>
              <w:rPr>
                <w:rFonts w:ascii="Arial Narrow" w:hAnsi="Arial Narrow"/>
                <w:sz w:val="22"/>
                <w:szCs w:val="22"/>
              </w:rPr>
            </w:pPr>
            <w:r w:rsidRPr="00864B25">
              <w:rPr>
                <w:rFonts w:ascii="Arial Narrow" w:hAnsi="Arial Narrow"/>
                <w:sz w:val="22"/>
                <w:szCs w:val="22"/>
              </w:rPr>
              <w:t>Yasaklanan Etkinlikler</w:t>
            </w:r>
          </w:p>
        </w:tc>
        <w:tc>
          <w:tcPr>
            <w:tcW w:w="2162" w:type="pct"/>
            <w:tcBorders>
              <w:top w:val="dotted" w:sz="4" w:space="0" w:color="auto"/>
              <w:left w:val="dotted" w:sz="4" w:space="0" w:color="auto"/>
              <w:bottom w:val="dotted" w:sz="4" w:space="0" w:color="auto"/>
              <w:right w:val="dotted" w:sz="4" w:space="0" w:color="auto"/>
            </w:tcBorders>
            <w:vAlign w:val="center"/>
          </w:tcPr>
          <w:p w:rsidR="00C652DB" w:rsidRPr="00864B25" w:rsidRDefault="00B9422D" w:rsidP="00864B25">
            <w:pPr>
              <w:spacing w:before="40" w:after="40"/>
              <w:jc w:val="center"/>
              <w:rPr>
                <w:rFonts w:ascii="Arial Narrow" w:hAnsi="Arial Narrow"/>
                <w:b/>
                <w:sz w:val="22"/>
                <w:szCs w:val="22"/>
              </w:rPr>
            </w:pPr>
            <w:r w:rsidRPr="00864B25">
              <w:rPr>
                <w:rFonts w:ascii="Arial Narrow" w:hAnsi="Arial Narrow"/>
                <w:b/>
                <w:sz w:val="22"/>
                <w:szCs w:val="22"/>
              </w:rPr>
              <w:t>115</w:t>
            </w:r>
            <w:r w:rsidR="0011534E" w:rsidRPr="00864B25">
              <w:rPr>
                <w:rFonts w:ascii="Arial Narrow" w:hAnsi="Arial Narrow"/>
                <w:b/>
                <w:sz w:val="22"/>
                <w:szCs w:val="22"/>
              </w:rPr>
              <w:t xml:space="preserve"> etkinlik</w:t>
            </w:r>
          </w:p>
          <w:p w:rsidR="00B9422D" w:rsidRPr="00864B25" w:rsidRDefault="00B9422D" w:rsidP="00864B25">
            <w:pPr>
              <w:spacing w:before="40" w:after="40"/>
              <w:rPr>
                <w:rFonts w:ascii="Arial Narrow" w:hAnsi="Arial Narrow"/>
                <w:sz w:val="22"/>
                <w:szCs w:val="22"/>
              </w:rPr>
            </w:pPr>
            <w:r w:rsidRPr="00864B25">
              <w:rPr>
                <w:rFonts w:ascii="Arial Narrow" w:hAnsi="Arial Narrow"/>
                <w:b/>
                <w:sz w:val="22"/>
                <w:szCs w:val="22"/>
              </w:rPr>
              <w:t xml:space="preserve">(6 </w:t>
            </w:r>
            <w:r w:rsidRPr="00864B25">
              <w:rPr>
                <w:rFonts w:ascii="Arial Narrow" w:hAnsi="Arial Narrow"/>
                <w:sz w:val="22"/>
                <w:szCs w:val="22"/>
              </w:rPr>
              <w:t>Tiyatro Oyunu/</w:t>
            </w:r>
            <w:r w:rsidRPr="00864B25">
              <w:rPr>
                <w:rFonts w:ascii="Arial Narrow" w:hAnsi="Arial Narrow"/>
                <w:b/>
                <w:sz w:val="22"/>
                <w:szCs w:val="22"/>
              </w:rPr>
              <w:t xml:space="preserve"> 15 </w:t>
            </w:r>
            <w:r w:rsidRPr="00864B25">
              <w:rPr>
                <w:rFonts w:ascii="Arial Narrow" w:hAnsi="Arial Narrow"/>
                <w:sz w:val="22"/>
                <w:szCs w:val="22"/>
              </w:rPr>
              <w:t xml:space="preserve">Konser/ </w:t>
            </w:r>
            <w:r w:rsidRPr="00864B25">
              <w:rPr>
                <w:rFonts w:ascii="Arial Narrow" w:hAnsi="Arial Narrow"/>
                <w:b/>
                <w:sz w:val="22"/>
                <w:szCs w:val="22"/>
              </w:rPr>
              <w:t xml:space="preserve">24 </w:t>
            </w:r>
            <w:r w:rsidRPr="00864B25">
              <w:rPr>
                <w:rFonts w:ascii="Arial Narrow" w:hAnsi="Arial Narrow"/>
                <w:sz w:val="22"/>
                <w:szCs w:val="22"/>
              </w:rPr>
              <w:t xml:space="preserve">Basın Açıklaması/ </w:t>
            </w:r>
            <w:r w:rsidRPr="00864B25">
              <w:rPr>
                <w:rFonts w:ascii="Arial Narrow" w:hAnsi="Arial Narrow"/>
                <w:b/>
                <w:sz w:val="22"/>
                <w:szCs w:val="22"/>
              </w:rPr>
              <w:t xml:space="preserve">37 </w:t>
            </w:r>
            <w:r w:rsidRPr="00864B25">
              <w:rPr>
                <w:rFonts w:ascii="Arial Narrow" w:hAnsi="Arial Narrow"/>
                <w:sz w:val="22"/>
                <w:szCs w:val="22"/>
              </w:rPr>
              <w:t>Panel, Konferans, Kadın, Çocuk Hakları</w:t>
            </w:r>
            <w:r w:rsidRPr="00864B25">
              <w:rPr>
                <w:rFonts w:ascii="Arial Narrow" w:hAnsi="Arial Narrow"/>
                <w:b/>
                <w:sz w:val="22"/>
                <w:szCs w:val="22"/>
              </w:rPr>
              <w:t xml:space="preserve"> </w:t>
            </w:r>
            <w:r w:rsidRPr="00864B25">
              <w:rPr>
                <w:rFonts w:ascii="Arial Narrow" w:hAnsi="Arial Narrow"/>
                <w:sz w:val="22"/>
                <w:szCs w:val="22"/>
              </w:rPr>
              <w:t xml:space="preserve">Eğitimleri Vb/ </w:t>
            </w:r>
            <w:r w:rsidRPr="00864B25">
              <w:rPr>
                <w:rFonts w:ascii="Arial Narrow" w:hAnsi="Arial Narrow"/>
                <w:b/>
                <w:sz w:val="22"/>
                <w:szCs w:val="22"/>
              </w:rPr>
              <w:t xml:space="preserve">13 </w:t>
            </w:r>
            <w:r w:rsidRPr="00864B25">
              <w:rPr>
                <w:rFonts w:ascii="Arial Narrow" w:hAnsi="Arial Narrow"/>
                <w:sz w:val="22"/>
                <w:szCs w:val="22"/>
              </w:rPr>
              <w:t xml:space="preserve">Yürüyüş/ </w:t>
            </w:r>
            <w:r w:rsidRPr="00864B25">
              <w:rPr>
                <w:rFonts w:ascii="Arial Narrow" w:hAnsi="Arial Narrow"/>
                <w:b/>
                <w:sz w:val="22"/>
                <w:szCs w:val="22"/>
              </w:rPr>
              <w:t xml:space="preserve">3 </w:t>
            </w:r>
            <w:r w:rsidRPr="00864B25">
              <w:rPr>
                <w:rFonts w:ascii="Arial Narrow" w:hAnsi="Arial Narrow"/>
                <w:sz w:val="22"/>
                <w:szCs w:val="22"/>
              </w:rPr>
              <w:t>Miting</w:t>
            </w:r>
            <w:r w:rsidRPr="00864B25">
              <w:rPr>
                <w:rFonts w:ascii="Arial Narrow" w:hAnsi="Arial Narrow"/>
                <w:b/>
                <w:sz w:val="22"/>
                <w:szCs w:val="22"/>
              </w:rPr>
              <w:t xml:space="preserve">/ 2 </w:t>
            </w:r>
            <w:r w:rsidRPr="00864B25">
              <w:rPr>
                <w:rFonts w:ascii="Arial Narrow" w:hAnsi="Arial Narrow"/>
                <w:sz w:val="22"/>
                <w:szCs w:val="22"/>
              </w:rPr>
              <w:t>Şenlik</w:t>
            </w:r>
            <w:r w:rsidRPr="00864B25">
              <w:rPr>
                <w:rFonts w:ascii="Arial Narrow" w:hAnsi="Arial Narrow"/>
                <w:b/>
                <w:sz w:val="22"/>
                <w:szCs w:val="22"/>
              </w:rPr>
              <w:t xml:space="preserve">/ 3 </w:t>
            </w:r>
            <w:r w:rsidRPr="00864B25">
              <w:rPr>
                <w:rFonts w:ascii="Arial Narrow" w:hAnsi="Arial Narrow"/>
                <w:sz w:val="22"/>
                <w:szCs w:val="22"/>
              </w:rPr>
              <w:t xml:space="preserve">Festival/ </w:t>
            </w:r>
            <w:r w:rsidRPr="00864B25">
              <w:rPr>
                <w:rFonts w:ascii="Arial Narrow" w:hAnsi="Arial Narrow"/>
                <w:b/>
                <w:sz w:val="22"/>
                <w:szCs w:val="22"/>
              </w:rPr>
              <w:t xml:space="preserve">1 </w:t>
            </w:r>
            <w:r w:rsidRPr="00864B25">
              <w:rPr>
                <w:rFonts w:ascii="Arial Narrow" w:hAnsi="Arial Narrow"/>
                <w:sz w:val="22"/>
                <w:szCs w:val="22"/>
              </w:rPr>
              <w:t xml:space="preserve">Öykü Yarışması/ </w:t>
            </w:r>
            <w:r w:rsidRPr="00864B25">
              <w:rPr>
                <w:rFonts w:ascii="Arial Narrow" w:hAnsi="Arial Narrow"/>
                <w:b/>
                <w:sz w:val="22"/>
                <w:szCs w:val="22"/>
              </w:rPr>
              <w:t xml:space="preserve">1 </w:t>
            </w:r>
            <w:r w:rsidRPr="00864B25">
              <w:rPr>
                <w:rFonts w:ascii="Arial Narrow" w:hAnsi="Arial Narrow"/>
                <w:sz w:val="22"/>
                <w:szCs w:val="22"/>
              </w:rPr>
              <w:t>Oturma Eylemi/</w:t>
            </w:r>
            <w:r w:rsidRPr="00864B25">
              <w:rPr>
                <w:rFonts w:ascii="Arial Narrow" w:hAnsi="Arial Narrow"/>
                <w:b/>
                <w:sz w:val="22"/>
                <w:szCs w:val="22"/>
              </w:rPr>
              <w:t xml:space="preserve"> 1 </w:t>
            </w:r>
            <w:r w:rsidRPr="00864B25">
              <w:rPr>
                <w:rFonts w:ascii="Arial Narrow" w:hAnsi="Arial Narrow"/>
                <w:sz w:val="22"/>
                <w:szCs w:val="22"/>
              </w:rPr>
              <w:t xml:space="preserve">Anma/ </w:t>
            </w:r>
            <w:r w:rsidRPr="00864B25">
              <w:rPr>
                <w:rFonts w:ascii="Arial Narrow" w:hAnsi="Arial Narrow"/>
                <w:b/>
                <w:sz w:val="22"/>
                <w:szCs w:val="22"/>
              </w:rPr>
              <w:t xml:space="preserve">1 </w:t>
            </w:r>
            <w:r w:rsidRPr="00864B25">
              <w:rPr>
                <w:rFonts w:ascii="Arial Narrow" w:hAnsi="Arial Narrow"/>
                <w:sz w:val="22"/>
                <w:szCs w:val="22"/>
              </w:rPr>
              <w:t>İmza Standı/</w:t>
            </w:r>
            <w:r w:rsidRPr="00864B25">
              <w:rPr>
                <w:rFonts w:ascii="Arial Narrow" w:hAnsi="Arial Narrow"/>
                <w:b/>
                <w:sz w:val="22"/>
                <w:szCs w:val="22"/>
              </w:rPr>
              <w:t xml:space="preserve">1 </w:t>
            </w:r>
            <w:r w:rsidRPr="00864B25">
              <w:rPr>
                <w:rFonts w:ascii="Arial Narrow" w:hAnsi="Arial Narrow"/>
                <w:sz w:val="22"/>
                <w:szCs w:val="22"/>
              </w:rPr>
              <w:t>Belgesel Gösterimi/</w:t>
            </w:r>
            <w:r w:rsidRPr="00864B25">
              <w:rPr>
                <w:rFonts w:ascii="Arial Narrow" w:hAnsi="Arial Narrow"/>
                <w:b/>
                <w:sz w:val="22"/>
                <w:szCs w:val="22"/>
              </w:rPr>
              <w:t xml:space="preserve"> 2 </w:t>
            </w:r>
            <w:r w:rsidRPr="00864B25">
              <w:rPr>
                <w:rFonts w:ascii="Arial Narrow" w:hAnsi="Arial Narrow"/>
                <w:sz w:val="22"/>
                <w:szCs w:val="22"/>
              </w:rPr>
              <w:t>Yaz Kampı/</w:t>
            </w:r>
            <w:r w:rsidRPr="00864B25">
              <w:rPr>
                <w:rFonts w:ascii="Arial Narrow" w:hAnsi="Arial Narrow"/>
                <w:b/>
                <w:sz w:val="22"/>
                <w:szCs w:val="22"/>
              </w:rPr>
              <w:t xml:space="preserve"> 1 </w:t>
            </w:r>
            <w:r w:rsidRPr="00864B25">
              <w:rPr>
                <w:rFonts w:ascii="Arial Narrow" w:hAnsi="Arial Narrow"/>
                <w:sz w:val="22"/>
                <w:szCs w:val="22"/>
              </w:rPr>
              <w:t>Futbol Turnuvası/</w:t>
            </w:r>
            <w:r w:rsidRPr="00864B25">
              <w:rPr>
                <w:rFonts w:ascii="Arial Narrow" w:hAnsi="Arial Narrow"/>
                <w:b/>
                <w:sz w:val="22"/>
                <w:szCs w:val="22"/>
              </w:rPr>
              <w:t xml:space="preserve"> 1 </w:t>
            </w:r>
            <w:r w:rsidRPr="00864B25">
              <w:rPr>
                <w:rFonts w:ascii="Arial Narrow" w:hAnsi="Arial Narrow"/>
                <w:sz w:val="22"/>
                <w:szCs w:val="22"/>
              </w:rPr>
              <w:t xml:space="preserve">Bayramlaşma/ </w:t>
            </w:r>
            <w:r w:rsidRPr="00864B25">
              <w:rPr>
                <w:rFonts w:ascii="Arial Narrow" w:hAnsi="Arial Narrow"/>
                <w:b/>
                <w:sz w:val="22"/>
                <w:szCs w:val="22"/>
              </w:rPr>
              <w:t xml:space="preserve">1 </w:t>
            </w:r>
            <w:r w:rsidRPr="00864B25">
              <w:rPr>
                <w:rFonts w:ascii="Arial Narrow" w:hAnsi="Arial Narrow"/>
                <w:sz w:val="22"/>
                <w:szCs w:val="22"/>
              </w:rPr>
              <w:t xml:space="preserve">İmza Kampanyası/ </w:t>
            </w:r>
            <w:r w:rsidRPr="00864B25">
              <w:rPr>
                <w:rFonts w:ascii="Arial Narrow" w:hAnsi="Arial Narrow"/>
                <w:b/>
                <w:sz w:val="22"/>
                <w:szCs w:val="22"/>
              </w:rPr>
              <w:t xml:space="preserve">1 </w:t>
            </w:r>
            <w:r w:rsidRPr="00864B25">
              <w:rPr>
                <w:rFonts w:ascii="Arial Narrow" w:hAnsi="Arial Narrow"/>
                <w:sz w:val="22"/>
                <w:szCs w:val="22"/>
              </w:rPr>
              <w:t>Fotoğraf Sergisi/</w:t>
            </w:r>
            <w:r w:rsidRPr="00864B25">
              <w:rPr>
                <w:rFonts w:ascii="Arial Narrow" w:hAnsi="Arial Narrow"/>
                <w:b/>
                <w:sz w:val="22"/>
                <w:szCs w:val="22"/>
              </w:rPr>
              <w:t xml:space="preserve"> 1 </w:t>
            </w:r>
            <w:r w:rsidRPr="00864B25">
              <w:rPr>
                <w:rFonts w:ascii="Arial Narrow" w:hAnsi="Arial Narrow"/>
                <w:sz w:val="22"/>
                <w:szCs w:val="22"/>
              </w:rPr>
              <w:t>Parti Kongresi)</w:t>
            </w:r>
          </w:p>
        </w:tc>
      </w:tr>
      <w:tr w:rsidR="00B9422D" w:rsidRPr="00864B25" w:rsidTr="006E296E">
        <w:tc>
          <w:tcPr>
            <w:tcW w:w="2838" w:type="pct"/>
            <w:tcBorders>
              <w:top w:val="dotted" w:sz="4" w:space="0" w:color="auto"/>
              <w:left w:val="dotted" w:sz="4" w:space="0" w:color="auto"/>
              <w:bottom w:val="dotted" w:sz="4" w:space="0" w:color="auto"/>
              <w:right w:val="dotted" w:sz="4" w:space="0" w:color="auto"/>
            </w:tcBorders>
            <w:vAlign w:val="center"/>
            <w:hideMark/>
          </w:tcPr>
          <w:p w:rsidR="00B9422D" w:rsidRPr="00864B25" w:rsidRDefault="00B9422D" w:rsidP="00864B25">
            <w:pPr>
              <w:spacing w:before="40" w:after="40"/>
              <w:jc w:val="center"/>
              <w:rPr>
                <w:rFonts w:ascii="Arial Narrow" w:hAnsi="Arial Narrow"/>
                <w:sz w:val="22"/>
                <w:szCs w:val="22"/>
              </w:rPr>
            </w:pPr>
            <w:r w:rsidRPr="00864B25">
              <w:rPr>
                <w:rFonts w:ascii="Arial Narrow" w:hAnsi="Arial Narrow"/>
                <w:sz w:val="22"/>
                <w:szCs w:val="22"/>
              </w:rPr>
              <w:t>Toplatılan, Yasaklanan ve Para Cezası Uygulanan Yayın Organları</w:t>
            </w:r>
          </w:p>
        </w:tc>
        <w:tc>
          <w:tcPr>
            <w:tcW w:w="2162" w:type="pct"/>
            <w:tcBorders>
              <w:top w:val="dotted" w:sz="4" w:space="0" w:color="auto"/>
              <w:left w:val="dotted" w:sz="4" w:space="0" w:color="auto"/>
              <w:bottom w:val="dotted" w:sz="4" w:space="0" w:color="auto"/>
              <w:right w:val="dotted" w:sz="4" w:space="0" w:color="auto"/>
            </w:tcBorders>
            <w:vAlign w:val="center"/>
          </w:tcPr>
          <w:p w:rsidR="00B9422D" w:rsidRPr="00864B25" w:rsidRDefault="00B9422D" w:rsidP="00864B25">
            <w:pPr>
              <w:pStyle w:val="Default"/>
              <w:spacing w:before="40" w:after="40"/>
              <w:rPr>
                <w:rFonts w:ascii="Arial Narrow" w:hAnsi="Arial Narrow"/>
                <w:b/>
                <w:color w:val="auto"/>
                <w:sz w:val="22"/>
                <w:szCs w:val="22"/>
              </w:rPr>
            </w:pPr>
            <w:r w:rsidRPr="00864B25">
              <w:rPr>
                <w:rFonts w:ascii="Arial Narrow" w:hAnsi="Arial Narrow"/>
                <w:b/>
                <w:color w:val="auto"/>
                <w:sz w:val="22"/>
                <w:szCs w:val="22"/>
              </w:rPr>
              <w:t xml:space="preserve">(6 </w:t>
            </w:r>
            <w:r w:rsidRPr="00864B25">
              <w:rPr>
                <w:rFonts w:ascii="Arial Narrow" w:hAnsi="Arial Narrow"/>
                <w:color w:val="auto"/>
                <w:sz w:val="22"/>
                <w:szCs w:val="22"/>
              </w:rPr>
              <w:t>Kitap</w:t>
            </w:r>
            <w:r w:rsidRPr="00864B25">
              <w:rPr>
                <w:rFonts w:ascii="Arial Narrow" w:hAnsi="Arial Narrow"/>
                <w:b/>
                <w:color w:val="auto"/>
                <w:sz w:val="22"/>
                <w:szCs w:val="22"/>
              </w:rPr>
              <w:t xml:space="preserve">/ 1 </w:t>
            </w:r>
            <w:r w:rsidRPr="00864B25">
              <w:rPr>
                <w:rFonts w:ascii="Arial Narrow" w:hAnsi="Arial Narrow"/>
                <w:color w:val="auto"/>
                <w:sz w:val="22"/>
                <w:szCs w:val="22"/>
              </w:rPr>
              <w:t>Reklam Filmi/</w:t>
            </w:r>
            <w:r w:rsidRPr="00864B25">
              <w:rPr>
                <w:rFonts w:ascii="Arial Narrow" w:hAnsi="Arial Narrow"/>
                <w:b/>
                <w:color w:val="auto"/>
                <w:sz w:val="22"/>
                <w:szCs w:val="22"/>
              </w:rPr>
              <w:t xml:space="preserve"> 56 </w:t>
            </w:r>
            <w:r w:rsidRPr="00864B25">
              <w:rPr>
                <w:rFonts w:ascii="Arial Narrow" w:hAnsi="Arial Narrow"/>
                <w:color w:val="auto"/>
                <w:sz w:val="22"/>
                <w:szCs w:val="22"/>
              </w:rPr>
              <w:t>Haber/</w:t>
            </w:r>
            <w:r w:rsidRPr="00864B25">
              <w:rPr>
                <w:rFonts w:ascii="Arial Narrow" w:hAnsi="Arial Narrow"/>
                <w:b/>
                <w:color w:val="auto"/>
                <w:sz w:val="22"/>
                <w:szCs w:val="22"/>
              </w:rPr>
              <w:t xml:space="preserve"> 10 </w:t>
            </w:r>
            <w:r w:rsidRPr="00864B25">
              <w:rPr>
                <w:rFonts w:ascii="Arial Narrow" w:hAnsi="Arial Narrow"/>
                <w:color w:val="auto"/>
                <w:sz w:val="22"/>
                <w:szCs w:val="22"/>
              </w:rPr>
              <w:t>Pankart</w:t>
            </w:r>
            <w:r w:rsidRPr="00864B25">
              <w:rPr>
                <w:rFonts w:ascii="Arial Narrow" w:hAnsi="Arial Narrow"/>
                <w:b/>
                <w:color w:val="auto"/>
                <w:sz w:val="22"/>
                <w:szCs w:val="22"/>
              </w:rPr>
              <w:t xml:space="preserve"> </w:t>
            </w:r>
            <w:r w:rsidRPr="00864B25">
              <w:rPr>
                <w:rFonts w:ascii="Arial Narrow" w:hAnsi="Arial Narrow"/>
                <w:color w:val="auto"/>
                <w:sz w:val="22"/>
                <w:szCs w:val="22"/>
              </w:rPr>
              <w:t xml:space="preserve">(aynı pankart birçok şehirde yasaklandı) </w:t>
            </w:r>
            <w:r w:rsidRPr="00864B25">
              <w:rPr>
                <w:rFonts w:ascii="Arial Narrow" w:hAnsi="Arial Narrow"/>
                <w:b/>
                <w:color w:val="auto"/>
                <w:sz w:val="22"/>
                <w:szCs w:val="22"/>
              </w:rPr>
              <w:t xml:space="preserve">/ 10 </w:t>
            </w:r>
            <w:r w:rsidRPr="00864B25">
              <w:rPr>
                <w:rFonts w:ascii="Arial Narrow" w:hAnsi="Arial Narrow"/>
                <w:color w:val="auto"/>
                <w:sz w:val="22"/>
                <w:szCs w:val="22"/>
              </w:rPr>
              <w:t xml:space="preserve">Afiş (aynı afiş birçok şehirde yasaklandı) / </w:t>
            </w:r>
            <w:r w:rsidRPr="00864B25">
              <w:rPr>
                <w:rFonts w:ascii="Arial Narrow" w:hAnsi="Arial Narrow"/>
                <w:b/>
                <w:color w:val="auto"/>
                <w:sz w:val="22"/>
                <w:szCs w:val="22"/>
              </w:rPr>
              <w:t>2</w:t>
            </w:r>
            <w:r w:rsidRPr="00864B25">
              <w:rPr>
                <w:rFonts w:ascii="Arial Narrow" w:hAnsi="Arial Narrow"/>
                <w:color w:val="auto"/>
                <w:sz w:val="22"/>
                <w:szCs w:val="22"/>
              </w:rPr>
              <w:t xml:space="preserve"> Bildiri/  4 Broşür (aynı broşür birçok şehirde yasaklandı) / 1 Gazete / </w:t>
            </w:r>
            <w:r w:rsidRPr="00864B25">
              <w:rPr>
                <w:rFonts w:ascii="Arial Narrow" w:hAnsi="Arial Narrow"/>
                <w:b/>
                <w:color w:val="auto"/>
                <w:sz w:val="22"/>
                <w:szCs w:val="22"/>
              </w:rPr>
              <w:t xml:space="preserve">1 </w:t>
            </w:r>
            <w:r w:rsidRPr="00864B25">
              <w:rPr>
                <w:rFonts w:ascii="Arial Narrow" w:hAnsi="Arial Narrow"/>
                <w:color w:val="auto"/>
                <w:sz w:val="22"/>
                <w:szCs w:val="22"/>
              </w:rPr>
              <w:t>Rapor Basımı engellendi/ 7 bin sticker, 10 bin bildiri/ 3 RTÜK tarafından verilen idari para ve bülteni yayınlamama cezası)</w:t>
            </w:r>
          </w:p>
        </w:tc>
      </w:tr>
      <w:tr w:rsidR="00B9422D" w:rsidRPr="00864B25" w:rsidTr="006E296E">
        <w:tc>
          <w:tcPr>
            <w:tcW w:w="2838" w:type="pct"/>
            <w:tcBorders>
              <w:top w:val="dotted" w:sz="4" w:space="0" w:color="auto"/>
              <w:left w:val="dotted" w:sz="4" w:space="0" w:color="auto"/>
              <w:bottom w:val="dotted" w:sz="4" w:space="0" w:color="auto"/>
              <w:right w:val="dotted" w:sz="4" w:space="0" w:color="auto"/>
            </w:tcBorders>
            <w:vAlign w:val="center"/>
            <w:hideMark/>
          </w:tcPr>
          <w:p w:rsidR="00B9422D" w:rsidRPr="00864B25" w:rsidRDefault="00B9422D" w:rsidP="00864B25">
            <w:pPr>
              <w:spacing w:before="40" w:after="40"/>
              <w:jc w:val="center"/>
              <w:rPr>
                <w:rFonts w:ascii="Arial Narrow" w:hAnsi="Arial Narrow"/>
                <w:sz w:val="22"/>
                <w:szCs w:val="22"/>
              </w:rPr>
            </w:pPr>
          </w:p>
          <w:p w:rsidR="00B9422D" w:rsidRPr="00864B25" w:rsidRDefault="00B9422D" w:rsidP="00864B25">
            <w:pPr>
              <w:spacing w:before="40" w:after="40"/>
              <w:jc w:val="center"/>
              <w:rPr>
                <w:rFonts w:ascii="Arial Narrow" w:hAnsi="Arial Narrow"/>
                <w:sz w:val="22"/>
                <w:szCs w:val="22"/>
                <w:highlight w:val="yellow"/>
              </w:rPr>
            </w:pPr>
            <w:r w:rsidRPr="00864B25">
              <w:rPr>
                <w:rFonts w:ascii="Arial Narrow" w:hAnsi="Arial Narrow"/>
                <w:sz w:val="22"/>
                <w:szCs w:val="22"/>
              </w:rPr>
              <w:t>Baskına Uğrayan Gazete ve Yayın Organları</w:t>
            </w:r>
          </w:p>
        </w:tc>
        <w:tc>
          <w:tcPr>
            <w:tcW w:w="2162" w:type="pct"/>
            <w:tcBorders>
              <w:top w:val="dotted" w:sz="4" w:space="0" w:color="auto"/>
              <w:left w:val="dotted" w:sz="4" w:space="0" w:color="auto"/>
              <w:bottom w:val="dotted" w:sz="4" w:space="0" w:color="auto"/>
              <w:right w:val="dotted" w:sz="4" w:space="0" w:color="auto"/>
            </w:tcBorders>
            <w:vAlign w:val="center"/>
          </w:tcPr>
          <w:p w:rsidR="00B9422D" w:rsidRPr="00864B25" w:rsidRDefault="00B9422D" w:rsidP="00864B25">
            <w:pPr>
              <w:spacing w:before="40" w:after="40"/>
              <w:jc w:val="center"/>
              <w:rPr>
                <w:rFonts w:ascii="Arial Narrow" w:hAnsi="Arial Narrow"/>
                <w:sz w:val="22"/>
                <w:szCs w:val="22"/>
              </w:rPr>
            </w:pPr>
            <w:r w:rsidRPr="00864B25">
              <w:rPr>
                <w:rFonts w:ascii="Arial Narrow" w:hAnsi="Arial Narrow"/>
                <w:sz w:val="22"/>
                <w:szCs w:val="22"/>
              </w:rPr>
              <w:t>2 G</w:t>
            </w:r>
            <w:r w:rsidR="00C652DB" w:rsidRPr="00864B25">
              <w:rPr>
                <w:rFonts w:ascii="Arial Narrow" w:hAnsi="Arial Narrow"/>
                <w:sz w:val="22"/>
                <w:szCs w:val="22"/>
              </w:rPr>
              <w:t>azete ve</w:t>
            </w:r>
            <w:r w:rsidRPr="00864B25">
              <w:rPr>
                <w:rFonts w:ascii="Arial Narrow" w:hAnsi="Arial Narrow"/>
                <w:sz w:val="22"/>
                <w:szCs w:val="22"/>
              </w:rPr>
              <w:t xml:space="preserve"> 1 Dergi Bürosu</w:t>
            </w:r>
          </w:p>
        </w:tc>
      </w:tr>
      <w:tr w:rsidR="00B9422D" w:rsidRPr="00864B25" w:rsidTr="006E296E">
        <w:trPr>
          <w:trHeight w:val="694"/>
        </w:trPr>
        <w:tc>
          <w:tcPr>
            <w:tcW w:w="2838" w:type="pct"/>
            <w:tcBorders>
              <w:top w:val="dotted" w:sz="4" w:space="0" w:color="auto"/>
              <w:left w:val="dotted" w:sz="4" w:space="0" w:color="auto"/>
              <w:bottom w:val="dotted" w:sz="4" w:space="0" w:color="auto"/>
              <w:right w:val="dotted" w:sz="4" w:space="0" w:color="auto"/>
            </w:tcBorders>
            <w:vAlign w:val="center"/>
            <w:hideMark/>
          </w:tcPr>
          <w:p w:rsidR="00B9422D" w:rsidRPr="00864B25" w:rsidRDefault="00B9422D" w:rsidP="00864B25">
            <w:pPr>
              <w:spacing w:before="40" w:after="40"/>
              <w:rPr>
                <w:rFonts w:ascii="Arial Narrow" w:hAnsi="Arial Narrow"/>
                <w:sz w:val="22"/>
                <w:szCs w:val="22"/>
              </w:rPr>
            </w:pPr>
          </w:p>
          <w:p w:rsidR="00B9422D" w:rsidRPr="00864B25" w:rsidRDefault="00B9422D" w:rsidP="00864B25">
            <w:pPr>
              <w:spacing w:before="40" w:after="40"/>
              <w:jc w:val="center"/>
              <w:rPr>
                <w:rFonts w:ascii="Arial Narrow" w:hAnsi="Arial Narrow"/>
                <w:sz w:val="22"/>
                <w:szCs w:val="22"/>
              </w:rPr>
            </w:pPr>
            <w:r w:rsidRPr="00864B25">
              <w:rPr>
                <w:rFonts w:ascii="Arial Narrow" w:hAnsi="Arial Narrow"/>
                <w:sz w:val="22"/>
                <w:szCs w:val="22"/>
              </w:rPr>
              <w:t>Engellenen İnternet Siteleri</w:t>
            </w:r>
          </w:p>
        </w:tc>
        <w:tc>
          <w:tcPr>
            <w:tcW w:w="2162" w:type="pct"/>
            <w:tcBorders>
              <w:top w:val="dotted" w:sz="4" w:space="0" w:color="auto"/>
              <w:left w:val="dotted" w:sz="4" w:space="0" w:color="auto"/>
              <w:bottom w:val="dotted" w:sz="4" w:space="0" w:color="auto"/>
              <w:right w:val="dotted" w:sz="4" w:space="0" w:color="auto"/>
            </w:tcBorders>
            <w:vAlign w:val="center"/>
          </w:tcPr>
          <w:p w:rsidR="00B9422D" w:rsidRPr="00864B25" w:rsidRDefault="00C652DB" w:rsidP="00864B25">
            <w:pPr>
              <w:spacing w:before="40" w:after="40"/>
              <w:rPr>
                <w:rFonts w:ascii="Arial Narrow" w:hAnsi="Arial Narrow"/>
                <w:sz w:val="22"/>
                <w:szCs w:val="22"/>
              </w:rPr>
            </w:pPr>
            <w:r w:rsidRPr="00864B25">
              <w:rPr>
                <w:rFonts w:ascii="Arial Narrow" w:hAnsi="Arial Narrow"/>
                <w:sz w:val="22"/>
                <w:szCs w:val="22"/>
              </w:rPr>
              <w:t xml:space="preserve"> </w:t>
            </w:r>
            <w:r w:rsidR="00B9422D" w:rsidRPr="00864B25">
              <w:rPr>
                <w:rFonts w:ascii="Arial Narrow" w:hAnsi="Arial Narrow"/>
                <w:sz w:val="22"/>
                <w:szCs w:val="22"/>
              </w:rPr>
              <w:t>İfade Özgürlüğü Derneği (İFOD), 2006-2019 yıllarında toplamda 288 bin 310 internet sitesine erişimin engellendiğini bildirdi. Rapora göre 2006’da altı olan engellenmiş site sayısı, bir sonraki yıl 40’a, ardından 1017’ye yükseldi. 2004’e gelindiğinde site sayısı 36 bin 702’ye yükselirken 2018’de 59 bin 510 seviyesine ulaştı. 2019 yılının Ekim ayına kadar ise 36 bin 216 siteye erişim engeli getirildiği açıklandı.</w:t>
            </w:r>
          </w:p>
        </w:tc>
      </w:tr>
    </w:tbl>
    <w:p w:rsidR="006148C2" w:rsidRPr="00864B25" w:rsidRDefault="006148C2" w:rsidP="00864B25">
      <w:pPr>
        <w:spacing w:before="40" w:after="40"/>
        <w:rPr>
          <w:rFonts w:ascii="Arial Narrow" w:hAnsi="Arial Narrow"/>
          <w:sz w:val="22"/>
          <w:szCs w:val="22"/>
        </w:rPr>
      </w:pPr>
    </w:p>
    <w:tbl>
      <w:tblPr>
        <w:tblW w:w="1034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343"/>
      </w:tblGrid>
      <w:tr w:rsidR="006148C2" w:rsidRPr="00864B25" w:rsidTr="00864B25">
        <w:trPr>
          <w:trHeight w:val="464"/>
          <w:jc w:val="center"/>
        </w:trPr>
        <w:tc>
          <w:tcPr>
            <w:tcW w:w="10343"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rsidR="006148C2" w:rsidRDefault="006148C2" w:rsidP="00864B25">
            <w:pPr>
              <w:spacing w:before="40" w:after="40"/>
              <w:jc w:val="center"/>
              <w:rPr>
                <w:rFonts w:ascii="Arial Narrow" w:hAnsi="Arial Narrow"/>
                <w:b/>
                <w:sz w:val="22"/>
                <w:szCs w:val="22"/>
              </w:rPr>
            </w:pPr>
            <w:r w:rsidRPr="00864B25">
              <w:rPr>
                <w:rFonts w:ascii="Arial Narrow" w:hAnsi="Arial Narrow"/>
                <w:b/>
                <w:sz w:val="22"/>
                <w:szCs w:val="22"/>
              </w:rPr>
              <w:t>2019 YILINDA AÇILAN SORUŞTURMALAR</w:t>
            </w:r>
          </w:p>
          <w:p w:rsidR="00864B25" w:rsidRPr="00864B25" w:rsidRDefault="00864B25" w:rsidP="00864B25">
            <w:pPr>
              <w:spacing w:before="40" w:after="40"/>
              <w:jc w:val="center"/>
              <w:rPr>
                <w:rFonts w:ascii="Arial Narrow" w:hAnsi="Arial Narrow"/>
                <w:b/>
                <w:sz w:val="22"/>
                <w:szCs w:val="22"/>
              </w:rPr>
            </w:pPr>
          </w:p>
        </w:tc>
      </w:tr>
      <w:tr w:rsidR="006148C2" w:rsidRPr="00864B25" w:rsidTr="00864B25">
        <w:trPr>
          <w:trHeight w:val="464"/>
          <w:jc w:val="center"/>
        </w:trPr>
        <w:tc>
          <w:tcPr>
            <w:tcW w:w="10343"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spacing w:before="40" w:after="40"/>
              <w:rPr>
                <w:rFonts w:ascii="Arial Narrow" w:hAnsi="Arial Narrow"/>
                <w:b/>
                <w:sz w:val="22"/>
                <w:szCs w:val="22"/>
              </w:rPr>
            </w:pPr>
          </w:p>
          <w:p w:rsidR="006148C2" w:rsidRPr="00864B25" w:rsidRDefault="006148C2" w:rsidP="00864B25">
            <w:pPr>
              <w:spacing w:before="40" w:after="40"/>
              <w:jc w:val="center"/>
              <w:rPr>
                <w:rFonts w:ascii="Arial Narrow" w:hAnsi="Arial Narrow"/>
                <w:sz w:val="22"/>
                <w:szCs w:val="22"/>
              </w:rPr>
            </w:pPr>
            <w:r w:rsidRPr="00864B25">
              <w:rPr>
                <w:rFonts w:ascii="Arial Narrow" w:hAnsi="Arial Narrow"/>
                <w:sz w:val="22"/>
                <w:szCs w:val="22"/>
              </w:rPr>
              <w:t xml:space="preserve">SORUŞTURMA SAYISI: </w:t>
            </w:r>
            <w:r w:rsidRPr="00864B25">
              <w:rPr>
                <w:rFonts w:ascii="Arial Narrow" w:hAnsi="Arial Narrow"/>
                <w:b/>
                <w:sz w:val="22"/>
                <w:szCs w:val="22"/>
              </w:rPr>
              <w:t xml:space="preserve">205  </w:t>
            </w:r>
            <w:r w:rsidRPr="00864B25">
              <w:rPr>
                <w:rFonts w:ascii="Arial Narrow" w:hAnsi="Arial Narrow"/>
                <w:sz w:val="22"/>
                <w:szCs w:val="22"/>
              </w:rPr>
              <w:t xml:space="preserve">                      SORUŞTURMA AÇILAN KİŞİ SAYISI: </w:t>
            </w:r>
            <w:r w:rsidRPr="00864B25">
              <w:rPr>
                <w:rFonts w:ascii="Arial Narrow" w:hAnsi="Arial Narrow"/>
                <w:b/>
                <w:sz w:val="22"/>
                <w:szCs w:val="22"/>
              </w:rPr>
              <w:t>642</w:t>
            </w:r>
          </w:p>
        </w:tc>
      </w:tr>
    </w:tbl>
    <w:p w:rsidR="006148C2" w:rsidRPr="00864B25" w:rsidRDefault="006148C2" w:rsidP="00864B25">
      <w:pPr>
        <w:spacing w:before="40" w:after="40"/>
        <w:rPr>
          <w:rFonts w:ascii="Arial Narrow" w:hAnsi="Arial Narrow"/>
          <w:kern w:val="32"/>
          <w:sz w:val="22"/>
          <w:szCs w:val="22"/>
        </w:rPr>
      </w:pPr>
    </w:p>
    <w:tbl>
      <w:tblPr>
        <w:tblW w:w="1034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4"/>
        <w:gridCol w:w="5819"/>
      </w:tblGrid>
      <w:tr w:rsidR="006148C2" w:rsidRPr="00864B25" w:rsidTr="00864B25">
        <w:trPr>
          <w:trHeight w:val="567"/>
          <w:jc w:val="center"/>
        </w:trPr>
        <w:tc>
          <w:tcPr>
            <w:tcW w:w="4524" w:type="dxa"/>
            <w:tcBorders>
              <w:top w:val="single" w:sz="4" w:space="0" w:color="000000"/>
              <w:left w:val="single" w:sz="4" w:space="0" w:color="000000"/>
              <w:bottom w:val="dotted" w:sz="4" w:space="0" w:color="auto"/>
              <w:right w:val="single" w:sz="4" w:space="0" w:color="000000"/>
            </w:tcBorders>
            <w:shd w:val="clear" w:color="auto" w:fill="D0CECE" w:themeFill="background2" w:themeFillShade="E6"/>
            <w:vAlign w:val="center"/>
          </w:tcPr>
          <w:p w:rsidR="006148C2" w:rsidRPr="00864B25" w:rsidRDefault="006148C2" w:rsidP="00864B25">
            <w:pPr>
              <w:spacing w:before="40" w:after="40"/>
              <w:jc w:val="center"/>
              <w:rPr>
                <w:rFonts w:ascii="Arial Narrow" w:hAnsi="Arial Narrow"/>
                <w:b/>
                <w:kern w:val="32"/>
                <w:sz w:val="22"/>
                <w:szCs w:val="22"/>
              </w:rPr>
            </w:pPr>
            <w:r w:rsidRPr="00864B25">
              <w:rPr>
                <w:rFonts w:ascii="Arial Narrow" w:hAnsi="Arial Narrow"/>
                <w:b/>
                <w:sz w:val="22"/>
                <w:szCs w:val="22"/>
              </w:rPr>
              <w:t>2019 YILINDA AÇILAN VE DEVAM EDEN DAVALAR</w:t>
            </w:r>
          </w:p>
        </w:tc>
        <w:tc>
          <w:tcPr>
            <w:tcW w:w="5819" w:type="dxa"/>
            <w:tcBorders>
              <w:top w:val="single" w:sz="4" w:space="0" w:color="000000"/>
              <w:left w:val="single" w:sz="4" w:space="0" w:color="000000"/>
              <w:bottom w:val="dotted" w:sz="4" w:space="0" w:color="auto"/>
              <w:right w:val="single" w:sz="4" w:space="0" w:color="000000"/>
            </w:tcBorders>
            <w:shd w:val="clear" w:color="auto" w:fill="D0CECE" w:themeFill="background2" w:themeFillShade="E6"/>
            <w:vAlign w:val="center"/>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2019 YILINDA SONUÇLANAN</w:t>
            </w:r>
          </w:p>
          <w:p w:rsidR="006148C2" w:rsidRPr="00864B25" w:rsidRDefault="006148C2" w:rsidP="00864B25">
            <w:pPr>
              <w:spacing w:before="40" w:after="40"/>
              <w:jc w:val="center"/>
              <w:rPr>
                <w:rFonts w:ascii="Arial Narrow" w:hAnsi="Arial Narrow"/>
                <w:b/>
                <w:kern w:val="32"/>
                <w:sz w:val="22"/>
                <w:szCs w:val="22"/>
                <w:highlight w:val="yellow"/>
              </w:rPr>
            </w:pPr>
            <w:r w:rsidRPr="00864B25">
              <w:rPr>
                <w:rFonts w:ascii="Arial Narrow" w:hAnsi="Arial Narrow"/>
                <w:b/>
                <w:sz w:val="22"/>
                <w:szCs w:val="22"/>
              </w:rPr>
              <w:t>DAVALAR</w:t>
            </w:r>
          </w:p>
        </w:tc>
      </w:tr>
      <w:tr w:rsidR="006148C2" w:rsidRPr="00864B25" w:rsidTr="00864B25">
        <w:trPr>
          <w:trHeight w:val="2306"/>
          <w:jc w:val="center"/>
        </w:trPr>
        <w:tc>
          <w:tcPr>
            <w:tcW w:w="4524" w:type="dxa"/>
            <w:tcBorders>
              <w:top w:val="dotted" w:sz="4" w:space="0" w:color="auto"/>
              <w:left w:val="single" w:sz="4" w:space="0" w:color="000000"/>
              <w:bottom w:val="dotted" w:sz="4" w:space="0" w:color="auto"/>
              <w:right w:val="single" w:sz="4" w:space="0" w:color="000000"/>
            </w:tcBorders>
            <w:vAlign w:val="center"/>
          </w:tcPr>
          <w:p w:rsidR="006148C2" w:rsidRPr="00864B25" w:rsidRDefault="006148C2" w:rsidP="00864B25">
            <w:pPr>
              <w:spacing w:before="40" w:after="40"/>
              <w:jc w:val="center"/>
              <w:rPr>
                <w:rFonts w:ascii="Arial Narrow" w:hAnsi="Arial Narrow"/>
                <w:kern w:val="32"/>
                <w:sz w:val="22"/>
                <w:szCs w:val="22"/>
              </w:rPr>
            </w:pPr>
            <w:r w:rsidRPr="00864B25">
              <w:rPr>
                <w:rFonts w:ascii="Arial Narrow" w:hAnsi="Arial Narrow"/>
                <w:b/>
                <w:kern w:val="32"/>
                <w:sz w:val="22"/>
                <w:szCs w:val="22"/>
              </w:rPr>
              <w:t>1880</w:t>
            </w:r>
            <w:r w:rsidRPr="00864B25">
              <w:rPr>
                <w:rFonts w:ascii="Arial Narrow" w:hAnsi="Arial Narrow"/>
                <w:kern w:val="32"/>
                <w:sz w:val="22"/>
                <w:szCs w:val="22"/>
              </w:rPr>
              <w:t xml:space="preserve"> kişi hakkında </w:t>
            </w:r>
            <w:r w:rsidRPr="00864B25">
              <w:rPr>
                <w:rFonts w:ascii="Arial Narrow" w:hAnsi="Arial Narrow"/>
                <w:b/>
                <w:kern w:val="32"/>
                <w:sz w:val="22"/>
                <w:szCs w:val="22"/>
              </w:rPr>
              <w:t xml:space="preserve">350 </w:t>
            </w:r>
            <w:r w:rsidRPr="00864B25">
              <w:rPr>
                <w:rFonts w:ascii="Arial Narrow" w:hAnsi="Arial Narrow"/>
                <w:kern w:val="32"/>
                <w:sz w:val="22"/>
                <w:szCs w:val="22"/>
              </w:rPr>
              <w:t>dava tespit edilebildi.</w:t>
            </w:r>
          </w:p>
          <w:p w:rsidR="006148C2" w:rsidRPr="00864B25" w:rsidRDefault="006148C2" w:rsidP="00864B25">
            <w:pPr>
              <w:spacing w:before="40" w:after="40"/>
              <w:rPr>
                <w:rFonts w:ascii="Arial Narrow" w:hAnsi="Arial Narrow"/>
                <w:kern w:val="32"/>
                <w:sz w:val="22"/>
                <w:szCs w:val="22"/>
              </w:rPr>
            </w:pPr>
          </w:p>
          <w:p w:rsidR="006148C2" w:rsidRPr="00864B25" w:rsidRDefault="006148C2" w:rsidP="00864B25">
            <w:pPr>
              <w:spacing w:before="40" w:after="40"/>
              <w:ind w:left="360"/>
              <w:rPr>
                <w:rFonts w:ascii="Arial Narrow" w:hAnsi="Arial Narrow"/>
                <w:sz w:val="22"/>
                <w:szCs w:val="22"/>
              </w:rPr>
            </w:pPr>
            <w:r w:rsidRPr="00864B25">
              <w:rPr>
                <w:rFonts w:ascii="Arial Narrow" w:hAnsi="Arial Narrow"/>
                <w:sz w:val="22"/>
                <w:szCs w:val="22"/>
              </w:rPr>
              <w:t xml:space="preserve"> </w:t>
            </w:r>
          </w:p>
        </w:tc>
        <w:tc>
          <w:tcPr>
            <w:tcW w:w="5819" w:type="dxa"/>
            <w:tcBorders>
              <w:top w:val="dotted" w:sz="4" w:space="0" w:color="auto"/>
              <w:left w:val="single" w:sz="4" w:space="0" w:color="000000"/>
              <w:bottom w:val="dotted" w:sz="4" w:space="0" w:color="auto"/>
              <w:right w:val="single" w:sz="4" w:space="0" w:color="000000"/>
            </w:tcBorders>
            <w:vAlign w:val="center"/>
          </w:tcPr>
          <w:p w:rsidR="006148C2" w:rsidRPr="00864B25" w:rsidRDefault="006148C2" w:rsidP="00864B25">
            <w:pPr>
              <w:spacing w:before="40" w:after="40"/>
              <w:ind w:left="328"/>
              <w:rPr>
                <w:rFonts w:ascii="Arial Narrow" w:hAnsi="Arial Narrow"/>
                <w:sz w:val="22"/>
                <w:szCs w:val="22"/>
              </w:rPr>
            </w:pPr>
            <w:r w:rsidRPr="00864B25">
              <w:rPr>
                <w:rFonts w:ascii="Arial Narrow" w:hAnsi="Arial Narrow"/>
                <w:b/>
                <w:sz w:val="22"/>
                <w:szCs w:val="22"/>
              </w:rPr>
              <w:t>•</w:t>
            </w:r>
            <w:r w:rsidRPr="00864B25">
              <w:rPr>
                <w:rFonts w:ascii="Arial Narrow" w:hAnsi="Arial Narrow"/>
                <w:sz w:val="22"/>
                <w:szCs w:val="22"/>
              </w:rPr>
              <w:tab/>
              <w:t xml:space="preserve">120 davadan 391 kişiye toplam 1365 yıl, 1 ay, 9 gün </w:t>
            </w:r>
            <w:r w:rsidR="0011534E" w:rsidRPr="00864B25">
              <w:rPr>
                <w:rFonts w:ascii="Arial Narrow" w:hAnsi="Arial Narrow"/>
                <w:sz w:val="22"/>
                <w:szCs w:val="22"/>
              </w:rPr>
              <w:t xml:space="preserve">    </w:t>
            </w:r>
            <w:r w:rsidRPr="00864B25">
              <w:rPr>
                <w:rFonts w:ascii="Arial Narrow" w:hAnsi="Arial Narrow"/>
                <w:sz w:val="22"/>
                <w:szCs w:val="22"/>
              </w:rPr>
              <w:t>hapis cezası verildiği,</w:t>
            </w:r>
          </w:p>
          <w:p w:rsidR="006148C2" w:rsidRPr="00864B25" w:rsidRDefault="006148C2" w:rsidP="00864B25">
            <w:pPr>
              <w:spacing w:before="40" w:after="40"/>
              <w:ind w:left="328"/>
              <w:rPr>
                <w:rFonts w:ascii="Arial Narrow" w:hAnsi="Arial Narrow"/>
                <w:sz w:val="22"/>
                <w:szCs w:val="22"/>
              </w:rPr>
            </w:pPr>
            <w:r w:rsidRPr="00864B25">
              <w:rPr>
                <w:rFonts w:ascii="Arial Narrow" w:hAnsi="Arial Narrow"/>
                <w:b/>
                <w:sz w:val="22"/>
                <w:szCs w:val="22"/>
              </w:rPr>
              <w:t>•</w:t>
            </w:r>
            <w:r w:rsidRPr="00864B25">
              <w:rPr>
                <w:rFonts w:ascii="Arial Narrow" w:hAnsi="Arial Narrow"/>
                <w:b/>
                <w:sz w:val="22"/>
                <w:szCs w:val="22"/>
              </w:rPr>
              <w:tab/>
            </w:r>
            <w:r w:rsidRPr="00864B25">
              <w:rPr>
                <w:rFonts w:ascii="Arial Narrow" w:hAnsi="Arial Narrow"/>
                <w:sz w:val="22"/>
                <w:szCs w:val="22"/>
              </w:rPr>
              <w:t>19 kişiye 384.608 TL para cezası verildiği,</w:t>
            </w:r>
          </w:p>
          <w:p w:rsidR="006148C2" w:rsidRPr="00864B25" w:rsidRDefault="006148C2" w:rsidP="00864B25">
            <w:pPr>
              <w:spacing w:before="40" w:after="40"/>
              <w:ind w:left="328"/>
              <w:rPr>
                <w:rFonts w:ascii="Arial Narrow" w:hAnsi="Arial Narrow"/>
                <w:sz w:val="22"/>
                <w:szCs w:val="22"/>
              </w:rPr>
            </w:pPr>
            <w:r w:rsidRPr="00864B25">
              <w:rPr>
                <w:rFonts w:ascii="Arial Narrow" w:hAnsi="Arial Narrow"/>
                <w:b/>
                <w:sz w:val="22"/>
                <w:szCs w:val="22"/>
              </w:rPr>
              <w:t>•</w:t>
            </w:r>
            <w:r w:rsidRPr="00864B25">
              <w:rPr>
                <w:rFonts w:ascii="Arial Narrow" w:hAnsi="Arial Narrow"/>
                <w:b/>
                <w:sz w:val="22"/>
                <w:szCs w:val="22"/>
              </w:rPr>
              <w:tab/>
            </w:r>
            <w:r w:rsidRPr="00864B25">
              <w:rPr>
                <w:rFonts w:ascii="Arial Narrow" w:hAnsi="Arial Narrow"/>
                <w:sz w:val="22"/>
                <w:szCs w:val="22"/>
              </w:rPr>
              <w:t>584 kişinin beraat ettiği,</w:t>
            </w:r>
          </w:p>
          <w:p w:rsidR="006148C2" w:rsidRPr="00864B25" w:rsidRDefault="006148C2" w:rsidP="00864B25">
            <w:pPr>
              <w:spacing w:before="40" w:after="40"/>
              <w:ind w:left="328"/>
              <w:rPr>
                <w:rFonts w:ascii="Arial Narrow" w:hAnsi="Arial Narrow"/>
                <w:b/>
                <w:sz w:val="22"/>
                <w:szCs w:val="22"/>
              </w:rPr>
            </w:pPr>
            <w:r w:rsidRPr="00864B25">
              <w:rPr>
                <w:rFonts w:ascii="Arial Narrow" w:hAnsi="Arial Narrow"/>
                <w:sz w:val="22"/>
                <w:szCs w:val="22"/>
              </w:rPr>
              <w:t>Tespit edilebildi.</w:t>
            </w:r>
          </w:p>
        </w:tc>
      </w:tr>
    </w:tbl>
    <w:p w:rsidR="006148C2" w:rsidRPr="00864B25" w:rsidRDefault="006148C2" w:rsidP="00864B25">
      <w:pPr>
        <w:spacing w:before="40" w:after="40"/>
        <w:rPr>
          <w:rFonts w:ascii="Arial Narrow" w:hAnsi="Arial Narrow"/>
          <w:sz w:val="22"/>
          <w:szCs w:val="22"/>
        </w:rPr>
      </w:pPr>
    </w:p>
    <w:p w:rsidR="006148C2" w:rsidRPr="00864B25" w:rsidRDefault="006148C2" w:rsidP="00864B25">
      <w:pPr>
        <w:spacing w:before="40" w:after="40"/>
        <w:rPr>
          <w:rFonts w:ascii="Arial Narrow" w:hAnsi="Arial Narrow"/>
          <w:sz w:val="22"/>
          <w:szCs w:val="22"/>
        </w:rPr>
      </w:pPr>
    </w:p>
    <w:p w:rsidR="006148C2" w:rsidRPr="00864B25" w:rsidRDefault="006148C2" w:rsidP="00864B25">
      <w:pPr>
        <w:spacing w:before="40" w:after="40"/>
        <w:rPr>
          <w:rFonts w:ascii="Arial Narrow" w:hAnsi="Arial Narrow"/>
          <w:sz w:val="22"/>
          <w:szCs w:val="22"/>
        </w:rPr>
      </w:pPr>
    </w:p>
    <w:p w:rsidR="00864B25" w:rsidRDefault="00864B25">
      <w:r>
        <w:br w:type="page"/>
      </w:r>
    </w:p>
    <w:tbl>
      <w:tblPr>
        <w:tblW w:w="102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227"/>
        <w:gridCol w:w="1985"/>
      </w:tblGrid>
      <w:tr w:rsidR="006148C2" w:rsidRPr="00864B25" w:rsidTr="00864B25">
        <w:trPr>
          <w:trHeight w:val="565"/>
          <w:jc w:val="center"/>
        </w:trPr>
        <w:tc>
          <w:tcPr>
            <w:tcW w:w="8227" w:type="dxa"/>
            <w:tcBorders>
              <w:top w:val="single" w:sz="4" w:space="0" w:color="000000"/>
              <w:left w:val="single" w:sz="4" w:space="0" w:color="000000"/>
              <w:bottom w:val="dotted" w:sz="4" w:space="0" w:color="auto"/>
              <w:right w:val="single" w:sz="4" w:space="0" w:color="000000"/>
            </w:tcBorders>
            <w:shd w:val="clear" w:color="auto" w:fill="D0CECE"/>
            <w:vAlign w:val="center"/>
            <w:hideMark/>
          </w:tcPr>
          <w:p w:rsidR="0092276E"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lastRenderedPageBreak/>
              <w:t>BARIŞ İÇİN AKADEMİSYENLERE AÇILAN</w:t>
            </w:r>
            <w:r w:rsidR="0092276E" w:rsidRPr="00864B25">
              <w:rPr>
                <w:rFonts w:ascii="Arial Narrow" w:hAnsi="Arial Narrow"/>
                <w:b/>
                <w:sz w:val="22"/>
                <w:szCs w:val="22"/>
              </w:rPr>
              <w:t>,</w:t>
            </w:r>
          </w:p>
          <w:p w:rsidR="006148C2" w:rsidRPr="00864B25" w:rsidRDefault="006148C2" w:rsidP="00864B25">
            <w:pPr>
              <w:spacing w:before="40" w:after="40"/>
              <w:jc w:val="center"/>
              <w:rPr>
                <w:rFonts w:ascii="Arial Narrow" w:hAnsi="Arial Narrow"/>
                <w:b/>
                <w:kern w:val="32"/>
                <w:sz w:val="22"/>
                <w:szCs w:val="22"/>
                <w:vertAlign w:val="superscript"/>
              </w:rPr>
            </w:pPr>
            <w:r w:rsidRPr="00864B25">
              <w:rPr>
                <w:rFonts w:ascii="Arial Narrow" w:hAnsi="Arial Narrow"/>
                <w:b/>
                <w:sz w:val="22"/>
                <w:szCs w:val="22"/>
              </w:rPr>
              <w:t xml:space="preserve"> DEVAM EDEN VE SONUÇLANAN DAVALAR</w:t>
            </w:r>
            <w:r w:rsidR="00C1557A" w:rsidRPr="00864B25">
              <w:rPr>
                <w:rFonts w:ascii="Arial Narrow" w:hAnsi="Arial Narrow"/>
                <w:b/>
                <w:sz w:val="22"/>
                <w:szCs w:val="22"/>
                <w:vertAlign w:val="superscript"/>
              </w:rPr>
              <w:t>*</w:t>
            </w:r>
          </w:p>
        </w:tc>
        <w:tc>
          <w:tcPr>
            <w:tcW w:w="1985" w:type="dxa"/>
            <w:tcBorders>
              <w:top w:val="single" w:sz="4" w:space="0" w:color="000000"/>
              <w:left w:val="single" w:sz="4" w:space="0" w:color="000000"/>
              <w:bottom w:val="dotted" w:sz="4" w:space="0" w:color="auto"/>
              <w:right w:val="single" w:sz="4" w:space="0" w:color="000000"/>
            </w:tcBorders>
            <w:shd w:val="clear" w:color="auto" w:fill="D0CECE"/>
            <w:vAlign w:val="center"/>
            <w:hideMark/>
          </w:tcPr>
          <w:p w:rsidR="006148C2" w:rsidRPr="00864B25" w:rsidRDefault="006148C2" w:rsidP="00864B25">
            <w:pPr>
              <w:spacing w:before="40" w:after="40"/>
              <w:jc w:val="center"/>
              <w:rPr>
                <w:rFonts w:ascii="Arial Narrow" w:hAnsi="Arial Narrow"/>
                <w:b/>
                <w:kern w:val="32"/>
                <w:sz w:val="22"/>
                <w:szCs w:val="22"/>
                <w:highlight w:val="yellow"/>
              </w:rPr>
            </w:pPr>
            <w:r w:rsidRPr="00864B25">
              <w:rPr>
                <w:rFonts w:ascii="Arial Narrow" w:hAnsi="Arial Narrow"/>
                <w:b/>
                <w:sz w:val="22"/>
                <w:szCs w:val="22"/>
              </w:rPr>
              <w:t>SAYI</w:t>
            </w:r>
          </w:p>
        </w:tc>
      </w:tr>
      <w:tr w:rsidR="006148C2" w:rsidRPr="00864B25" w:rsidTr="00864B25">
        <w:trPr>
          <w:jc w:val="center"/>
        </w:trPr>
        <w:tc>
          <w:tcPr>
            <w:tcW w:w="8227" w:type="dxa"/>
            <w:tcBorders>
              <w:top w:val="dotted" w:sz="4" w:space="0" w:color="auto"/>
              <w:left w:val="single" w:sz="4" w:space="0" w:color="000000"/>
              <w:bottom w:val="dotted" w:sz="4" w:space="0" w:color="auto"/>
              <w:right w:val="single" w:sz="4" w:space="0" w:color="000000"/>
            </w:tcBorders>
            <w:vAlign w:val="bottom"/>
          </w:tcPr>
          <w:p w:rsidR="006148C2" w:rsidRPr="00864B25" w:rsidRDefault="006148C2" w:rsidP="00864B25">
            <w:pPr>
              <w:spacing w:before="40" w:after="40"/>
              <w:jc w:val="left"/>
              <w:rPr>
                <w:rFonts w:ascii="Arial Narrow" w:hAnsi="Arial Narrow"/>
                <w:bCs w:val="0"/>
                <w:iCs w:val="0"/>
                <w:color w:val="000000"/>
                <w:sz w:val="22"/>
                <w:szCs w:val="22"/>
              </w:rPr>
            </w:pPr>
            <w:r w:rsidRPr="00864B25">
              <w:rPr>
                <w:rFonts w:ascii="Arial Narrow" w:hAnsi="Arial Narrow"/>
                <w:color w:val="000000"/>
                <w:sz w:val="22"/>
                <w:szCs w:val="22"/>
              </w:rPr>
              <w:t>Hakkında soruşturma açılan akademisyen sayısı</w:t>
            </w:r>
          </w:p>
        </w:tc>
        <w:tc>
          <w:tcPr>
            <w:tcW w:w="1985" w:type="dxa"/>
            <w:tcBorders>
              <w:top w:val="dotted" w:sz="4" w:space="0" w:color="auto"/>
              <w:left w:val="single" w:sz="4" w:space="0" w:color="000000"/>
              <w:bottom w:val="dotted" w:sz="4" w:space="0" w:color="auto"/>
              <w:right w:val="single" w:sz="4" w:space="0" w:color="000000"/>
            </w:tcBorders>
            <w:vAlign w:val="bottom"/>
          </w:tcPr>
          <w:p w:rsidR="006148C2" w:rsidRPr="00864B25" w:rsidRDefault="006148C2" w:rsidP="00864B25">
            <w:pPr>
              <w:spacing w:before="40" w:after="40"/>
              <w:jc w:val="center"/>
              <w:rPr>
                <w:rFonts w:ascii="Arial Narrow" w:hAnsi="Arial Narrow"/>
                <w:b/>
                <w:bCs w:val="0"/>
                <w:iCs w:val="0"/>
                <w:color w:val="000000"/>
                <w:sz w:val="22"/>
                <w:szCs w:val="22"/>
              </w:rPr>
            </w:pPr>
            <w:r w:rsidRPr="00864B25">
              <w:rPr>
                <w:rFonts w:ascii="Arial Narrow" w:hAnsi="Arial Narrow"/>
                <w:b/>
                <w:color w:val="000000"/>
                <w:sz w:val="22"/>
                <w:szCs w:val="22"/>
              </w:rPr>
              <w:t>822</w:t>
            </w:r>
          </w:p>
        </w:tc>
      </w:tr>
      <w:tr w:rsidR="006148C2" w:rsidRPr="00864B25" w:rsidTr="00864B25">
        <w:trPr>
          <w:jc w:val="center"/>
        </w:trPr>
        <w:tc>
          <w:tcPr>
            <w:tcW w:w="8227" w:type="dxa"/>
            <w:tcBorders>
              <w:top w:val="dotted" w:sz="4" w:space="0" w:color="auto"/>
              <w:left w:val="single" w:sz="4" w:space="0" w:color="000000"/>
              <w:bottom w:val="dotted" w:sz="4" w:space="0" w:color="auto"/>
              <w:right w:val="single" w:sz="4" w:space="0" w:color="000000"/>
            </w:tcBorders>
            <w:vAlign w:val="bottom"/>
          </w:tcPr>
          <w:p w:rsidR="006148C2" w:rsidRPr="00864B25" w:rsidRDefault="006148C2" w:rsidP="00864B25">
            <w:pPr>
              <w:spacing w:before="40" w:after="40"/>
              <w:rPr>
                <w:rFonts w:ascii="Arial Narrow" w:hAnsi="Arial Narrow"/>
                <w:color w:val="000000"/>
                <w:sz w:val="22"/>
                <w:szCs w:val="22"/>
              </w:rPr>
            </w:pPr>
            <w:r w:rsidRPr="00864B25">
              <w:rPr>
                <w:rFonts w:ascii="Arial Narrow" w:hAnsi="Arial Narrow"/>
                <w:color w:val="000000"/>
                <w:sz w:val="22"/>
                <w:szCs w:val="22"/>
              </w:rPr>
              <w:t>Beraat alan akademisyen sayısı</w:t>
            </w:r>
          </w:p>
        </w:tc>
        <w:tc>
          <w:tcPr>
            <w:tcW w:w="1985" w:type="dxa"/>
            <w:tcBorders>
              <w:top w:val="dotted" w:sz="4" w:space="0" w:color="auto"/>
              <w:left w:val="single" w:sz="4" w:space="0" w:color="000000"/>
              <w:bottom w:val="dotted" w:sz="4" w:space="0" w:color="auto"/>
              <w:right w:val="single" w:sz="4" w:space="0" w:color="000000"/>
            </w:tcBorders>
            <w:vAlign w:val="bottom"/>
          </w:tcPr>
          <w:p w:rsidR="006148C2" w:rsidRPr="00864B25" w:rsidRDefault="006148C2" w:rsidP="00864B25">
            <w:pPr>
              <w:spacing w:before="40" w:after="40"/>
              <w:jc w:val="center"/>
              <w:rPr>
                <w:rFonts w:ascii="Arial Narrow" w:hAnsi="Arial Narrow"/>
                <w:b/>
                <w:color w:val="000000"/>
                <w:sz w:val="22"/>
                <w:szCs w:val="22"/>
              </w:rPr>
            </w:pPr>
            <w:r w:rsidRPr="00864B25">
              <w:rPr>
                <w:rFonts w:ascii="Arial Narrow" w:hAnsi="Arial Narrow"/>
                <w:b/>
                <w:color w:val="000000"/>
                <w:sz w:val="22"/>
                <w:szCs w:val="22"/>
              </w:rPr>
              <w:t>568</w:t>
            </w:r>
          </w:p>
        </w:tc>
      </w:tr>
      <w:tr w:rsidR="006148C2" w:rsidRPr="00864B25" w:rsidTr="00864B25">
        <w:trPr>
          <w:jc w:val="center"/>
        </w:trPr>
        <w:tc>
          <w:tcPr>
            <w:tcW w:w="8227" w:type="dxa"/>
            <w:tcBorders>
              <w:top w:val="dotted" w:sz="4" w:space="0" w:color="auto"/>
              <w:left w:val="single" w:sz="4" w:space="0" w:color="000000"/>
              <w:bottom w:val="dotted" w:sz="4" w:space="0" w:color="auto"/>
              <w:right w:val="single" w:sz="4" w:space="0" w:color="000000"/>
            </w:tcBorders>
            <w:vAlign w:val="bottom"/>
          </w:tcPr>
          <w:p w:rsidR="006148C2" w:rsidRPr="00864B25" w:rsidRDefault="006148C2" w:rsidP="00864B25">
            <w:pPr>
              <w:spacing w:before="40" w:after="40"/>
              <w:rPr>
                <w:rFonts w:ascii="Arial Narrow" w:hAnsi="Arial Narrow"/>
                <w:color w:val="000000"/>
                <w:sz w:val="22"/>
                <w:szCs w:val="22"/>
              </w:rPr>
            </w:pPr>
            <w:r w:rsidRPr="00864B25">
              <w:rPr>
                <w:rFonts w:ascii="Arial Narrow" w:hAnsi="Arial Narrow"/>
                <w:color w:val="000000"/>
                <w:sz w:val="22"/>
                <w:szCs w:val="22"/>
              </w:rPr>
              <w:t>Hükmün açıklanmasının geri bırakılması (HAGB)</w:t>
            </w:r>
          </w:p>
        </w:tc>
        <w:tc>
          <w:tcPr>
            <w:tcW w:w="1985" w:type="dxa"/>
            <w:tcBorders>
              <w:top w:val="dotted" w:sz="4" w:space="0" w:color="auto"/>
              <w:left w:val="single" w:sz="4" w:space="0" w:color="000000"/>
              <w:bottom w:val="dotted" w:sz="4" w:space="0" w:color="auto"/>
              <w:right w:val="single" w:sz="4" w:space="0" w:color="000000"/>
            </w:tcBorders>
            <w:vAlign w:val="bottom"/>
          </w:tcPr>
          <w:p w:rsidR="006148C2" w:rsidRPr="00864B25" w:rsidRDefault="006148C2" w:rsidP="00864B25">
            <w:pPr>
              <w:spacing w:before="40" w:after="40"/>
              <w:jc w:val="center"/>
              <w:rPr>
                <w:rFonts w:ascii="Arial Narrow" w:hAnsi="Arial Narrow"/>
                <w:b/>
                <w:color w:val="000000"/>
                <w:sz w:val="22"/>
                <w:szCs w:val="22"/>
              </w:rPr>
            </w:pPr>
            <w:r w:rsidRPr="00864B25">
              <w:rPr>
                <w:rFonts w:ascii="Arial Narrow" w:hAnsi="Arial Narrow"/>
                <w:b/>
                <w:color w:val="000000"/>
                <w:sz w:val="22"/>
                <w:szCs w:val="22"/>
              </w:rPr>
              <w:t>98</w:t>
            </w:r>
          </w:p>
        </w:tc>
      </w:tr>
      <w:tr w:rsidR="006148C2" w:rsidRPr="00864B25" w:rsidTr="00864B25">
        <w:trPr>
          <w:jc w:val="center"/>
        </w:trPr>
        <w:tc>
          <w:tcPr>
            <w:tcW w:w="8227" w:type="dxa"/>
            <w:tcBorders>
              <w:top w:val="dotted" w:sz="4" w:space="0" w:color="auto"/>
              <w:left w:val="single" w:sz="4" w:space="0" w:color="000000"/>
              <w:bottom w:val="dotted" w:sz="4" w:space="0" w:color="auto"/>
              <w:right w:val="single" w:sz="4" w:space="0" w:color="000000"/>
            </w:tcBorders>
            <w:vAlign w:val="bottom"/>
          </w:tcPr>
          <w:p w:rsidR="006148C2" w:rsidRPr="00864B25" w:rsidRDefault="006148C2" w:rsidP="00864B25">
            <w:pPr>
              <w:spacing w:before="40" w:after="40"/>
              <w:rPr>
                <w:rFonts w:ascii="Arial Narrow" w:hAnsi="Arial Narrow"/>
                <w:color w:val="000000"/>
                <w:sz w:val="22"/>
                <w:szCs w:val="22"/>
              </w:rPr>
            </w:pPr>
            <w:r w:rsidRPr="00864B25">
              <w:rPr>
                <w:rFonts w:ascii="Arial Narrow" w:hAnsi="Arial Narrow"/>
                <w:color w:val="000000"/>
                <w:sz w:val="22"/>
                <w:szCs w:val="22"/>
              </w:rPr>
              <w:t>Cezası ertelenen akademisyen sayısı</w:t>
            </w:r>
          </w:p>
        </w:tc>
        <w:tc>
          <w:tcPr>
            <w:tcW w:w="1985" w:type="dxa"/>
            <w:tcBorders>
              <w:top w:val="dotted" w:sz="4" w:space="0" w:color="auto"/>
              <w:left w:val="single" w:sz="4" w:space="0" w:color="000000"/>
              <w:bottom w:val="dotted" w:sz="4" w:space="0" w:color="auto"/>
              <w:right w:val="single" w:sz="4" w:space="0" w:color="000000"/>
            </w:tcBorders>
            <w:vAlign w:val="bottom"/>
          </w:tcPr>
          <w:p w:rsidR="006148C2" w:rsidRPr="00864B25" w:rsidRDefault="006148C2" w:rsidP="00864B25">
            <w:pPr>
              <w:spacing w:before="40" w:after="40"/>
              <w:jc w:val="center"/>
              <w:rPr>
                <w:rFonts w:ascii="Arial Narrow" w:hAnsi="Arial Narrow"/>
                <w:b/>
                <w:color w:val="000000"/>
                <w:sz w:val="22"/>
                <w:szCs w:val="22"/>
              </w:rPr>
            </w:pPr>
            <w:r w:rsidRPr="00864B25">
              <w:rPr>
                <w:rFonts w:ascii="Arial Narrow" w:hAnsi="Arial Narrow"/>
                <w:b/>
                <w:color w:val="000000"/>
                <w:sz w:val="22"/>
                <w:szCs w:val="22"/>
              </w:rPr>
              <w:t>4</w:t>
            </w:r>
          </w:p>
        </w:tc>
      </w:tr>
      <w:tr w:rsidR="006148C2" w:rsidRPr="00864B25" w:rsidTr="00864B25">
        <w:trPr>
          <w:jc w:val="center"/>
        </w:trPr>
        <w:tc>
          <w:tcPr>
            <w:tcW w:w="8227" w:type="dxa"/>
            <w:tcBorders>
              <w:top w:val="dotted" w:sz="4" w:space="0" w:color="auto"/>
              <w:left w:val="single" w:sz="4" w:space="0" w:color="000000"/>
              <w:bottom w:val="dotted" w:sz="4" w:space="0" w:color="auto"/>
              <w:right w:val="single" w:sz="4" w:space="0" w:color="000000"/>
            </w:tcBorders>
            <w:vAlign w:val="bottom"/>
          </w:tcPr>
          <w:p w:rsidR="006148C2" w:rsidRPr="00864B25" w:rsidRDefault="006148C2" w:rsidP="00864B25">
            <w:pPr>
              <w:spacing w:before="40" w:after="40"/>
              <w:rPr>
                <w:rFonts w:ascii="Arial Narrow" w:hAnsi="Arial Narrow"/>
                <w:color w:val="000000"/>
                <w:sz w:val="22"/>
                <w:szCs w:val="22"/>
              </w:rPr>
            </w:pPr>
            <w:r w:rsidRPr="00864B25">
              <w:rPr>
                <w:rFonts w:ascii="Arial Narrow" w:hAnsi="Arial Narrow"/>
                <w:color w:val="000000"/>
                <w:sz w:val="22"/>
                <w:szCs w:val="22"/>
              </w:rPr>
              <w:t xml:space="preserve">Ceza alan akademisyen sayısı </w:t>
            </w:r>
          </w:p>
        </w:tc>
        <w:tc>
          <w:tcPr>
            <w:tcW w:w="1985" w:type="dxa"/>
            <w:tcBorders>
              <w:top w:val="dotted" w:sz="4" w:space="0" w:color="auto"/>
              <w:left w:val="single" w:sz="4" w:space="0" w:color="000000"/>
              <w:bottom w:val="dotted" w:sz="4" w:space="0" w:color="auto"/>
              <w:right w:val="single" w:sz="4" w:space="0" w:color="000000"/>
            </w:tcBorders>
            <w:vAlign w:val="bottom"/>
          </w:tcPr>
          <w:p w:rsidR="006148C2" w:rsidRPr="00864B25" w:rsidRDefault="006148C2" w:rsidP="00864B25">
            <w:pPr>
              <w:spacing w:before="40" w:after="40"/>
              <w:jc w:val="center"/>
              <w:rPr>
                <w:rFonts w:ascii="Arial Narrow" w:hAnsi="Arial Narrow"/>
                <w:b/>
                <w:color w:val="000000"/>
                <w:sz w:val="22"/>
                <w:szCs w:val="22"/>
              </w:rPr>
            </w:pPr>
            <w:r w:rsidRPr="00864B25">
              <w:rPr>
                <w:rFonts w:ascii="Arial Narrow" w:hAnsi="Arial Narrow"/>
                <w:b/>
                <w:color w:val="000000"/>
                <w:sz w:val="22"/>
                <w:szCs w:val="22"/>
              </w:rPr>
              <w:t>4</w:t>
            </w:r>
          </w:p>
        </w:tc>
      </w:tr>
      <w:tr w:rsidR="006148C2" w:rsidRPr="00864B25" w:rsidTr="00864B25">
        <w:trPr>
          <w:jc w:val="center"/>
        </w:trPr>
        <w:tc>
          <w:tcPr>
            <w:tcW w:w="8227" w:type="dxa"/>
            <w:tcBorders>
              <w:top w:val="dotted" w:sz="4" w:space="0" w:color="auto"/>
              <w:left w:val="single" w:sz="4" w:space="0" w:color="000000"/>
              <w:bottom w:val="dotted" w:sz="4" w:space="0" w:color="auto"/>
              <w:right w:val="single" w:sz="4" w:space="0" w:color="000000"/>
            </w:tcBorders>
            <w:vAlign w:val="bottom"/>
          </w:tcPr>
          <w:p w:rsidR="006148C2" w:rsidRPr="00864B25" w:rsidRDefault="00C1557A" w:rsidP="00864B25">
            <w:pPr>
              <w:spacing w:before="40" w:after="40"/>
              <w:rPr>
                <w:rFonts w:ascii="Arial Narrow" w:hAnsi="Arial Narrow"/>
                <w:color w:val="000000"/>
                <w:sz w:val="22"/>
                <w:szCs w:val="22"/>
              </w:rPr>
            </w:pPr>
            <w:r w:rsidRPr="00864B25">
              <w:rPr>
                <w:rFonts w:ascii="Arial Narrow" w:hAnsi="Arial Narrow"/>
                <w:color w:val="000000"/>
                <w:sz w:val="22"/>
                <w:szCs w:val="22"/>
              </w:rPr>
              <w:t xml:space="preserve">1 </w:t>
            </w:r>
            <w:r w:rsidR="006148C2" w:rsidRPr="00864B25">
              <w:rPr>
                <w:rFonts w:ascii="Arial Narrow" w:hAnsi="Arial Narrow"/>
                <w:color w:val="000000"/>
                <w:sz w:val="22"/>
                <w:szCs w:val="22"/>
              </w:rPr>
              <w:t>yıl 3 ay ceza alan akademisyen sayısı</w:t>
            </w:r>
          </w:p>
        </w:tc>
        <w:tc>
          <w:tcPr>
            <w:tcW w:w="1985" w:type="dxa"/>
            <w:tcBorders>
              <w:top w:val="dotted" w:sz="4" w:space="0" w:color="auto"/>
              <w:left w:val="single" w:sz="4" w:space="0" w:color="000000"/>
              <w:bottom w:val="dotted" w:sz="4" w:space="0" w:color="auto"/>
              <w:right w:val="single" w:sz="4" w:space="0" w:color="000000"/>
            </w:tcBorders>
            <w:vAlign w:val="bottom"/>
          </w:tcPr>
          <w:p w:rsidR="006148C2" w:rsidRPr="00864B25" w:rsidRDefault="006148C2" w:rsidP="00864B25">
            <w:pPr>
              <w:spacing w:before="40" w:after="40"/>
              <w:jc w:val="center"/>
              <w:rPr>
                <w:rFonts w:ascii="Arial Narrow" w:hAnsi="Arial Narrow"/>
                <w:b/>
                <w:color w:val="000000"/>
                <w:sz w:val="22"/>
                <w:szCs w:val="22"/>
              </w:rPr>
            </w:pPr>
            <w:r w:rsidRPr="00864B25">
              <w:rPr>
                <w:rFonts w:ascii="Arial Narrow" w:hAnsi="Arial Narrow"/>
                <w:b/>
                <w:color w:val="000000"/>
                <w:sz w:val="22"/>
                <w:szCs w:val="22"/>
              </w:rPr>
              <w:t>96</w:t>
            </w:r>
          </w:p>
        </w:tc>
      </w:tr>
      <w:tr w:rsidR="006148C2" w:rsidRPr="00864B25" w:rsidTr="00864B25">
        <w:trPr>
          <w:jc w:val="center"/>
        </w:trPr>
        <w:tc>
          <w:tcPr>
            <w:tcW w:w="8227" w:type="dxa"/>
            <w:tcBorders>
              <w:top w:val="dotted" w:sz="4" w:space="0" w:color="auto"/>
              <w:left w:val="single" w:sz="4" w:space="0" w:color="000000"/>
              <w:bottom w:val="dotted" w:sz="4" w:space="0" w:color="auto"/>
              <w:right w:val="single" w:sz="4" w:space="0" w:color="000000"/>
            </w:tcBorders>
            <w:vAlign w:val="bottom"/>
          </w:tcPr>
          <w:p w:rsidR="006148C2" w:rsidRPr="00864B25" w:rsidRDefault="00C1557A" w:rsidP="00864B25">
            <w:pPr>
              <w:spacing w:before="40" w:after="40"/>
              <w:rPr>
                <w:rFonts w:ascii="Arial Narrow" w:hAnsi="Arial Narrow"/>
                <w:color w:val="000000"/>
                <w:sz w:val="22"/>
                <w:szCs w:val="22"/>
              </w:rPr>
            </w:pPr>
            <w:r w:rsidRPr="00864B25">
              <w:rPr>
                <w:rFonts w:ascii="Arial Narrow" w:hAnsi="Arial Narrow"/>
                <w:color w:val="000000"/>
                <w:sz w:val="22"/>
                <w:szCs w:val="22"/>
              </w:rPr>
              <w:t xml:space="preserve">1 </w:t>
            </w:r>
            <w:r w:rsidR="006148C2" w:rsidRPr="00864B25">
              <w:rPr>
                <w:rFonts w:ascii="Arial Narrow" w:hAnsi="Arial Narrow"/>
                <w:color w:val="000000"/>
                <w:sz w:val="22"/>
                <w:szCs w:val="22"/>
              </w:rPr>
              <w:t>yıl 6 ay ceza alan akademisyen sayısı</w:t>
            </w:r>
          </w:p>
        </w:tc>
        <w:tc>
          <w:tcPr>
            <w:tcW w:w="1985" w:type="dxa"/>
            <w:tcBorders>
              <w:top w:val="dotted" w:sz="4" w:space="0" w:color="auto"/>
              <w:left w:val="single" w:sz="4" w:space="0" w:color="000000"/>
              <w:bottom w:val="dotted" w:sz="4" w:space="0" w:color="auto"/>
              <w:right w:val="single" w:sz="4" w:space="0" w:color="000000"/>
            </w:tcBorders>
            <w:vAlign w:val="bottom"/>
          </w:tcPr>
          <w:p w:rsidR="006148C2" w:rsidRPr="00864B25" w:rsidRDefault="006148C2" w:rsidP="00864B25">
            <w:pPr>
              <w:spacing w:before="40" w:after="40"/>
              <w:jc w:val="center"/>
              <w:rPr>
                <w:rFonts w:ascii="Arial Narrow" w:hAnsi="Arial Narrow"/>
                <w:b/>
                <w:color w:val="000000"/>
                <w:sz w:val="22"/>
                <w:szCs w:val="22"/>
              </w:rPr>
            </w:pPr>
            <w:r w:rsidRPr="00864B25">
              <w:rPr>
                <w:rFonts w:ascii="Arial Narrow" w:hAnsi="Arial Narrow"/>
                <w:b/>
                <w:color w:val="000000"/>
                <w:sz w:val="22"/>
                <w:szCs w:val="22"/>
              </w:rPr>
              <w:t>7</w:t>
            </w:r>
          </w:p>
        </w:tc>
      </w:tr>
      <w:tr w:rsidR="006148C2" w:rsidRPr="00864B25" w:rsidTr="00864B25">
        <w:trPr>
          <w:jc w:val="center"/>
        </w:trPr>
        <w:tc>
          <w:tcPr>
            <w:tcW w:w="8227" w:type="dxa"/>
            <w:tcBorders>
              <w:top w:val="dotted" w:sz="4" w:space="0" w:color="auto"/>
              <w:left w:val="single" w:sz="4" w:space="0" w:color="000000"/>
              <w:bottom w:val="dotted" w:sz="4" w:space="0" w:color="auto"/>
              <w:right w:val="single" w:sz="4" w:space="0" w:color="000000"/>
            </w:tcBorders>
            <w:vAlign w:val="bottom"/>
          </w:tcPr>
          <w:p w:rsidR="006148C2" w:rsidRPr="00864B25" w:rsidRDefault="00C1557A" w:rsidP="00864B25">
            <w:pPr>
              <w:spacing w:before="40" w:after="40"/>
              <w:rPr>
                <w:rFonts w:ascii="Arial Narrow" w:hAnsi="Arial Narrow"/>
                <w:color w:val="000000"/>
                <w:sz w:val="22"/>
                <w:szCs w:val="22"/>
              </w:rPr>
            </w:pPr>
            <w:r w:rsidRPr="00864B25">
              <w:rPr>
                <w:rFonts w:ascii="Arial Narrow" w:hAnsi="Arial Narrow"/>
                <w:color w:val="000000"/>
                <w:sz w:val="22"/>
                <w:szCs w:val="22"/>
              </w:rPr>
              <w:t xml:space="preserve">1 </w:t>
            </w:r>
            <w:r w:rsidR="006148C2" w:rsidRPr="00864B25">
              <w:rPr>
                <w:rFonts w:ascii="Arial Narrow" w:hAnsi="Arial Narrow"/>
                <w:color w:val="000000"/>
                <w:sz w:val="22"/>
                <w:szCs w:val="22"/>
              </w:rPr>
              <w:t>yıl 10 ay ceza alan akademisyen sayısı</w:t>
            </w:r>
          </w:p>
        </w:tc>
        <w:tc>
          <w:tcPr>
            <w:tcW w:w="1985" w:type="dxa"/>
            <w:tcBorders>
              <w:top w:val="dotted" w:sz="4" w:space="0" w:color="auto"/>
              <w:left w:val="single" w:sz="4" w:space="0" w:color="000000"/>
              <w:bottom w:val="dotted" w:sz="4" w:space="0" w:color="auto"/>
              <w:right w:val="single" w:sz="4" w:space="0" w:color="000000"/>
            </w:tcBorders>
            <w:vAlign w:val="bottom"/>
          </w:tcPr>
          <w:p w:rsidR="006148C2" w:rsidRPr="00864B25" w:rsidRDefault="006148C2" w:rsidP="00864B25">
            <w:pPr>
              <w:spacing w:before="40" w:after="40"/>
              <w:jc w:val="center"/>
              <w:rPr>
                <w:rFonts w:ascii="Arial Narrow" w:hAnsi="Arial Narrow"/>
                <w:b/>
                <w:color w:val="000000"/>
                <w:sz w:val="22"/>
                <w:szCs w:val="22"/>
              </w:rPr>
            </w:pPr>
            <w:r w:rsidRPr="00864B25">
              <w:rPr>
                <w:rFonts w:ascii="Arial Narrow" w:hAnsi="Arial Narrow"/>
                <w:b/>
                <w:color w:val="000000"/>
                <w:sz w:val="22"/>
                <w:szCs w:val="22"/>
              </w:rPr>
              <w:t>3</w:t>
            </w:r>
          </w:p>
        </w:tc>
      </w:tr>
      <w:tr w:rsidR="006148C2" w:rsidRPr="00864B25" w:rsidTr="00864B25">
        <w:trPr>
          <w:jc w:val="center"/>
        </w:trPr>
        <w:tc>
          <w:tcPr>
            <w:tcW w:w="8227" w:type="dxa"/>
            <w:tcBorders>
              <w:top w:val="dotted" w:sz="4" w:space="0" w:color="auto"/>
              <w:left w:val="single" w:sz="4" w:space="0" w:color="000000"/>
              <w:bottom w:val="dotted" w:sz="4" w:space="0" w:color="auto"/>
              <w:right w:val="single" w:sz="4" w:space="0" w:color="000000"/>
            </w:tcBorders>
            <w:vAlign w:val="bottom"/>
          </w:tcPr>
          <w:p w:rsidR="006148C2" w:rsidRPr="00864B25" w:rsidRDefault="00C1557A" w:rsidP="00864B25">
            <w:pPr>
              <w:spacing w:before="40" w:after="40"/>
              <w:rPr>
                <w:rFonts w:ascii="Arial Narrow" w:hAnsi="Arial Narrow"/>
                <w:color w:val="000000"/>
                <w:sz w:val="22"/>
                <w:szCs w:val="22"/>
              </w:rPr>
            </w:pPr>
            <w:r w:rsidRPr="00864B25">
              <w:rPr>
                <w:rFonts w:ascii="Arial Narrow" w:hAnsi="Arial Narrow"/>
                <w:color w:val="000000"/>
                <w:sz w:val="22"/>
                <w:szCs w:val="22"/>
              </w:rPr>
              <w:t xml:space="preserve">2 </w:t>
            </w:r>
            <w:r w:rsidR="006148C2" w:rsidRPr="00864B25">
              <w:rPr>
                <w:rFonts w:ascii="Arial Narrow" w:hAnsi="Arial Narrow"/>
                <w:color w:val="000000"/>
                <w:sz w:val="22"/>
                <w:szCs w:val="22"/>
              </w:rPr>
              <w:t>yıl 1 ay ceza alan akademisyen sayısı</w:t>
            </w:r>
          </w:p>
        </w:tc>
        <w:tc>
          <w:tcPr>
            <w:tcW w:w="1985" w:type="dxa"/>
            <w:tcBorders>
              <w:top w:val="dotted" w:sz="4" w:space="0" w:color="auto"/>
              <w:left w:val="single" w:sz="4" w:space="0" w:color="000000"/>
              <w:bottom w:val="dotted" w:sz="4" w:space="0" w:color="auto"/>
              <w:right w:val="single" w:sz="4" w:space="0" w:color="000000"/>
            </w:tcBorders>
            <w:vAlign w:val="bottom"/>
          </w:tcPr>
          <w:p w:rsidR="006148C2" w:rsidRPr="00864B25" w:rsidRDefault="006148C2" w:rsidP="00864B25">
            <w:pPr>
              <w:spacing w:before="40" w:after="40"/>
              <w:jc w:val="center"/>
              <w:rPr>
                <w:rFonts w:ascii="Arial Narrow" w:hAnsi="Arial Narrow"/>
                <w:b/>
                <w:color w:val="000000"/>
                <w:sz w:val="22"/>
                <w:szCs w:val="22"/>
              </w:rPr>
            </w:pPr>
            <w:r w:rsidRPr="00864B25">
              <w:rPr>
                <w:rFonts w:ascii="Arial Narrow" w:hAnsi="Arial Narrow"/>
                <w:b/>
                <w:color w:val="000000"/>
                <w:sz w:val="22"/>
                <w:szCs w:val="22"/>
              </w:rPr>
              <w:t>5</w:t>
            </w:r>
          </w:p>
        </w:tc>
      </w:tr>
      <w:tr w:rsidR="006148C2" w:rsidRPr="00864B25" w:rsidTr="00864B25">
        <w:trPr>
          <w:jc w:val="center"/>
        </w:trPr>
        <w:tc>
          <w:tcPr>
            <w:tcW w:w="8227" w:type="dxa"/>
            <w:tcBorders>
              <w:top w:val="dotted" w:sz="4" w:space="0" w:color="auto"/>
              <w:left w:val="single" w:sz="4" w:space="0" w:color="000000"/>
              <w:bottom w:val="dotted" w:sz="4" w:space="0" w:color="auto"/>
              <w:right w:val="single" w:sz="4" w:space="0" w:color="000000"/>
            </w:tcBorders>
            <w:vAlign w:val="bottom"/>
          </w:tcPr>
          <w:p w:rsidR="006148C2" w:rsidRPr="00864B25" w:rsidRDefault="00C1557A" w:rsidP="00864B25">
            <w:pPr>
              <w:spacing w:before="40" w:after="40"/>
              <w:rPr>
                <w:rFonts w:ascii="Arial Narrow" w:hAnsi="Arial Narrow"/>
                <w:color w:val="000000"/>
                <w:sz w:val="22"/>
                <w:szCs w:val="22"/>
              </w:rPr>
            </w:pPr>
            <w:r w:rsidRPr="00864B25">
              <w:rPr>
                <w:rFonts w:ascii="Arial Narrow" w:hAnsi="Arial Narrow"/>
                <w:color w:val="000000"/>
                <w:sz w:val="22"/>
                <w:szCs w:val="22"/>
              </w:rPr>
              <w:t>2</w:t>
            </w:r>
            <w:r w:rsidR="006148C2" w:rsidRPr="00864B25">
              <w:rPr>
                <w:rFonts w:ascii="Arial Narrow" w:hAnsi="Arial Narrow"/>
                <w:color w:val="000000"/>
                <w:sz w:val="22"/>
                <w:szCs w:val="22"/>
              </w:rPr>
              <w:t>yıl 3 ay ceza alan akademisyen sayısı</w:t>
            </w:r>
          </w:p>
        </w:tc>
        <w:tc>
          <w:tcPr>
            <w:tcW w:w="1985" w:type="dxa"/>
            <w:tcBorders>
              <w:top w:val="dotted" w:sz="4" w:space="0" w:color="auto"/>
              <w:left w:val="single" w:sz="4" w:space="0" w:color="000000"/>
              <w:bottom w:val="dotted" w:sz="4" w:space="0" w:color="auto"/>
              <w:right w:val="single" w:sz="4" w:space="0" w:color="000000"/>
            </w:tcBorders>
            <w:vAlign w:val="bottom"/>
          </w:tcPr>
          <w:p w:rsidR="006148C2" w:rsidRPr="00864B25" w:rsidRDefault="006148C2" w:rsidP="00864B25">
            <w:pPr>
              <w:spacing w:before="40" w:after="40"/>
              <w:jc w:val="center"/>
              <w:rPr>
                <w:rFonts w:ascii="Arial Narrow" w:hAnsi="Arial Narrow"/>
                <w:b/>
                <w:color w:val="000000"/>
                <w:sz w:val="22"/>
                <w:szCs w:val="22"/>
              </w:rPr>
            </w:pPr>
            <w:r w:rsidRPr="00864B25">
              <w:rPr>
                <w:rFonts w:ascii="Arial Narrow" w:hAnsi="Arial Narrow"/>
                <w:b/>
                <w:color w:val="000000"/>
                <w:sz w:val="22"/>
                <w:szCs w:val="22"/>
              </w:rPr>
              <w:t>17</w:t>
            </w:r>
          </w:p>
        </w:tc>
      </w:tr>
      <w:tr w:rsidR="006148C2" w:rsidRPr="00864B25" w:rsidTr="00864B25">
        <w:trPr>
          <w:jc w:val="center"/>
        </w:trPr>
        <w:tc>
          <w:tcPr>
            <w:tcW w:w="8227" w:type="dxa"/>
            <w:tcBorders>
              <w:top w:val="dotted" w:sz="4" w:space="0" w:color="auto"/>
              <w:left w:val="single" w:sz="4" w:space="0" w:color="000000"/>
              <w:bottom w:val="dotted" w:sz="4" w:space="0" w:color="auto"/>
              <w:right w:val="single" w:sz="4" w:space="0" w:color="000000"/>
            </w:tcBorders>
            <w:vAlign w:val="bottom"/>
          </w:tcPr>
          <w:p w:rsidR="006148C2" w:rsidRPr="00864B25" w:rsidRDefault="00C1557A" w:rsidP="00864B25">
            <w:pPr>
              <w:spacing w:before="40" w:after="40"/>
              <w:rPr>
                <w:rFonts w:ascii="Arial Narrow" w:hAnsi="Arial Narrow"/>
                <w:color w:val="000000"/>
                <w:sz w:val="22"/>
                <w:szCs w:val="22"/>
              </w:rPr>
            </w:pPr>
            <w:r w:rsidRPr="00864B25">
              <w:rPr>
                <w:rFonts w:ascii="Arial Narrow" w:hAnsi="Arial Narrow"/>
                <w:color w:val="000000"/>
                <w:sz w:val="22"/>
                <w:szCs w:val="22"/>
              </w:rPr>
              <w:t xml:space="preserve">2 </w:t>
            </w:r>
            <w:r w:rsidR="006148C2" w:rsidRPr="00864B25">
              <w:rPr>
                <w:rFonts w:ascii="Arial Narrow" w:hAnsi="Arial Narrow"/>
                <w:color w:val="000000"/>
                <w:sz w:val="22"/>
                <w:szCs w:val="22"/>
              </w:rPr>
              <w:t>yıl 6 ay ceza alan akademisyen sayısı</w:t>
            </w:r>
          </w:p>
        </w:tc>
        <w:tc>
          <w:tcPr>
            <w:tcW w:w="1985" w:type="dxa"/>
            <w:tcBorders>
              <w:top w:val="dotted" w:sz="4" w:space="0" w:color="auto"/>
              <w:left w:val="single" w:sz="4" w:space="0" w:color="000000"/>
              <w:bottom w:val="dotted" w:sz="4" w:space="0" w:color="auto"/>
              <w:right w:val="single" w:sz="4" w:space="0" w:color="000000"/>
            </w:tcBorders>
            <w:vAlign w:val="bottom"/>
          </w:tcPr>
          <w:p w:rsidR="006148C2" w:rsidRPr="00864B25" w:rsidRDefault="006148C2" w:rsidP="00864B25">
            <w:pPr>
              <w:spacing w:before="40" w:after="40"/>
              <w:jc w:val="center"/>
              <w:rPr>
                <w:rFonts w:ascii="Arial Narrow" w:hAnsi="Arial Narrow"/>
                <w:b/>
                <w:color w:val="000000"/>
                <w:sz w:val="22"/>
                <w:szCs w:val="22"/>
              </w:rPr>
            </w:pPr>
            <w:r w:rsidRPr="00864B25">
              <w:rPr>
                <w:rFonts w:ascii="Arial Narrow" w:hAnsi="Arial Narrow"/>
                <w:b/>
                <w:color w:val="000000"/>
                <w:sz w:val="22"/>
                <w:szCs w:val="22"/>
              </w:rPr>
              <w:t>7</w:t>
            </w:r>
          </w:p>
        </w:tc>
      </w:tr>
      <w:tr w:rsidR="006148C2" w:rsidRPr="00864B25" w:rsidTr="00864B25">
        <w:trPr>
          <w:jc w:val="center"/>
        </w:trPr>
        <w:tc>
          <w:tcPr>
            <w:tcW w:w="8227" w:type="dxa"/>
            <w:tcBorders>
              <w:top w:val="dotted" w:sz="4" w:space="0" w:color="auto"/>
              <w:left w:val="single" w:sz="4" w:space="0" w:color="000000"/>
              <w:bottom w:val="dotted" w:sz="4" w:space="0" w:color="auto"/>
              <w:right w:val="single" w:sz="4" w:space="0" w:color="000000"/>
            </w:tcBorders>
            <w:vAlign w:val="bottom"/>
          </w:tcPr>
          <w:p w:rsidR="006148C2" w:rsidRPr="00864B25" w:rsidRDefault="00C1557A" w:rsidP="00864B25">
            <w:pPr>
              <w:spacing w:before="40" w:after="40"/>
              <w:jc w:val="left"/>
              <w:rPr>
                <w:rFonts w:ascii="Arial Narrow" w:hAnsi="Arial Narrow"/>
                <w:color w:val="000000"/>
                <w:sz w:val="22"/>
                <w:szCs w:val="22"/>
              </w:rPr>
            </w:pPr>
            <w:r w:rsidRPr="00864B25">
              <w:rPr>
                <w:rFonts w:ascii="Arial Narrow" w:hAnsi="Arial Narrow"/>
                <w:color w:val="000000"/>
                <w:sz w:val="22"/>
                <w:szCs w:val="22"/>
              </w:rPr>
              <w:t xml:space="preserve">3 </w:t>
            </w:r>
            <w:r w:rsidR="006148C2" w:rsidRPr="00864B25">
              <w:rPr>
                <w:rFonts w:ascii="Arial Narrow" w:hAnsi="Arial Narrow"/>
                <w:color w:val="000000"/>
                <w:sz w:val="22"/>
                <w:szCs w:val="22"/>
              </w:rPr>
              <w:t>yıl ceza alan akademisyen sayısı</w:t>
            </w:r>
          </w:p>
        </w:tc>
        <w:tc>
          <w:tcPr>
            <w:tcW w:w="1985" w:type="dxa"/>
            <w:tcBorders>
              <w:top w:val="dotted" w:sz="4" w:space="0" w:color="auto"/>
              <w:left w:val="single" w:sz="4" w:space="0" w:color="000000"/>
              <w:bottom w:val="dotted" w:sz="4" w:space="0" w:color="auto"/>
              <w:right w:val="single" w:sz="4" w:space="0" w:color="000000"/>
            </w:tcBorders>
            <w:vAlign w:val="bottom"/>
          </w:tcPr>
          <w:p w:rsidR="006148C2" w:rsidRPr="00864B25" w:rsidRDefault="006148C2" w:rsidP="00864B25">
            <w:pPr>
              <w:spacing w:before="40" w:after="40"/>
              <w:jc w:val="center"/>
              <w:rPr>
                <w:rFonts w:ascii="Arial Narrow" w:hAnsi="Arial Narrow"/>
                <w:b/>
                <w:color w:val="000000"/>
                <w:sz w:val="22"/>
                <w:szCs w:val="22"/>
              </w:rPr>
            </w:pPr>
            <w:r w:rsidRPr="00864B25">
              <w:rPr>
                <w:rFonts w:ascii="Arial Narrow" w:hAnsi="Arial Narrow"/>
                <w:b/>
                <w:color w:val="000000"/>
                <w:sz w:val="22"/>
                <w:szCs w:val="22"/>
              </w:rPr>
              <w:t>1</w:t>
            </w:r>
          </w:p>
        </w:tc>
      </w:tr>
      <w:tr w:rsidR="00C1557A" w:rsidRPr="00864B25" w:rsidTr="00864B25">
        <w:trPr>
          <w:jc w:val="center"/>
        </w:trPr>
        <w:tc>
          <w:tcPr>
            <w:tcW w:w="10212" w:type="dxa"/>
            <w:gridSpan w:val="2"/>
            <w:tcBorders>
              <w:top w:val="dotted" w:sz="4" w:space="0" w:color="auto"/>
              <w:left w:val="single" w:sz="4" w:space="0" w:color="000000"/>
              <w:bottom w:val="dotted" w:sz="4" w:space="0" w:color="auto"/>
              <w:right w:val="single" w:sz="4" w:space="0" w:color="000000"/>
            </w:tcBorders>
            <w:vAlign w:val="bottom"/>
          </w:tcPr>
          <w:p w:rsidR="00C1557A" w:rsidRPr="00864B25" w:rsidRDefault="00C1557A" w:rsidP="00864B25">
            <w:pPr>
              <w:pStyle w:val="ListeParagraf"/>
              <w:spacing w:before="40" w:after="40"/>
              <w:contextualSpacing w:val="0"/>
              <w:jc w:val="center"/>
              <w:rPr>
                <w:rFonts w:ascii="Arial Narrow" w:hAnsi="Arial Narrow"/>
                <w:b/>
                <w:color w:val="000000"/>
                <w:sz w:val="22"/>
                <w:szCs w:val="22"/>
                <w:vertAlign w:val="superscript"/>
              </w:rPr>
            </w:pPr>
            <w:r w:rsidRPr="00864B25">
              <w:rPr>
                <w:rFonts w:ascii="Arial Narrow" w:hAnsi="Arial Narrow"/>
                <w:color w:val="000000"/>
                <w:sz w:val="22"/>
                <w:szCs w:val="22"/>
                <w:vertAlign w:val="superscript"/>
              </w:rPr>
              <w:t>*</w:t>
            </w:r>
            <w:r w:rsidR="002C78D6" w:rsidRPr="00864B25">
              <w:rPr>
                <w:rFonts w:ascii="Arial Narrow" w:hAnsi="Arial Narrow"/>
                <w:color w:val="000000"/>
                <w:sz w:val="22"/>
                <w:szCs w:val="22"/>
                <w:vertAlign w:val="superscript"/>
              </w:rPr>
              <w:t xml:space="preserve"> </w:t>
            </w:r>
            <w:r w:rsidRPr="00864B25">
              <w:rPr>
                <w:rFonts w:ascii="Arial Narrow" w:hAnsi="Arial Narrow"/>
                <w:color w:val="000000"/>
                <w:sz w:val="22"/>
                <w:szCs w:val="22"/>
              </w:rPr>
              <w:t>Veriler</w:t>
            </w:r>
            <w:r w:rsidRPr="00864B25">
              <w:rPr>
                <w:rFonts w:ascii="Arial Narrow" w:hAnsi="Arial Narrow"/>
                <w:b/>
                <w:color w:val="000000"/>
                <w:sz w:val="22"/>
                <w:szCs w:val="22"/>
              </w:rPr>
              <w:t xml:space="preserve"> </w:t>
            </w:r>
            <w:hyperlink r:id="rId9" w:history="1">
              <w:r w:rsidRPr="00864B25">
                <w:rPr>
                  <w:rStyle w:val="Kpr"/>
                  <w:rFonts w:ascii="Arial Narrow" w:hAnsi="Arial Narrow"/>
                  <w:sz w:val="22"/>
                  <w:szCs w:val="22"/>
                </w:rPr>
                <w:t>https://barisicinakademisyenler.net</w:t>
              </w:r>
            </w:hyperlink>
            <w:r w:rsidRPr="00864B25">
              <w:rPr>
                <w:rFonts w:ascii="Arial Narrow" w:hAnsi="Arial Narrow"/>
                <w:sz w:val="22"/>
                <w:szCs w:val="22"/>
              </w:rPr>
              <w:t xml:space="preserve"> sitesinden alınmıştır.</w:t>
            </w:r>
          </w:p>
        </w:tc>
      </w:tr>
    </w:tbl>
    <w:p w:rsidR="006148C2" w:rsidRPr="00864B25" w:rsidRDefault="006148C2" w:rsidP="00864B25">
      <w:pPr>
        <w:spacing w:before="40" w:after="40"/>
        <w:rPr>
          <w:rFonts w:ascii="Arial Narrow" w:hAnsi="Arial Narrow"/>
          <w:sz w:val="22"/>
          <w:szCs w:val="22"/>
        </w:rPr>
      </w:pPr>
    </w:p>
    <w:tbl>
      <w:tblPr>
        <w:tblW w:w="102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73"/>
        <w:gridCol w:w="5527"/>
      </w:tblGrid>
      <w:tr w:rsidR="00547E31" w:rsidRPr="00864B25" w:rsidTr="00547E31">
        <w:trPr>
          <w:jc w:val="center"/>
        </w:trPr>
        <w:tc>
          <w:tcPr>
            <w:tcW w:w="1020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547E31" w:rsidRPr="00864B25" w:rsidRDefault="00547E31" w:rsidP="00864B25">
            <w:pPr>
              <w:spacing w:before="40" w:after="40"/>
              <w:jc w:val="center"/>
              <w:rPr>
                <w:rFonts w:ascii="Arial Narrow" w:hAnsi="Arial Narrow"/>
                <w:b/>
                <w:sz w:val="22"/>
                <w:szCs w:val="22"/>
              </w:rPr>
            </w:pPr>
            <w:r w:rsidRPr="00864B25">
              <w:rPr>
                <w:rFonts w:ascii="Arial Narrow" w:hAnsi="Arial Narrow"/>
                <w:b/>
                <w:sz w:val="22"/>
                <w:szCs w:val="22"/>
              </w:rPr>
              <w:t>TOPLANTI ve GÖSTERİ ÖZGÜRLÜĞÜNE YÖNELİK İHLALLER</w:t>
            </w:r>
          </w:p>
          <w:p w:rsidR="00547E31" w:rsidRPr="00864B25" w:rsidRDefault="00547E31" w:rsidP="00864B25">
            <w:pPr>
              <w:pStyle w:val="Default"/>
              <w:spacing w:before="40" w:after="40"/>
              <w:jc w:val="center"/>
              <w:rPr>
                <w:rFonts w:ascii="Arial Narrow" w:hAnsi="Arial Narrow"/>
                <w:b/>
                <w:sz w:val="22"/>
                <w:szCs w:val="22"/>
              </w:rPr>
            </w:pPr>
          </w:p>
        </w:tc>
      </w:tr>
      <w:tr w:rsidR="006148C2" w:rsidRPr="00864B25" w:rsidTr="002C78D6">
        <w:trPr>
          <w:jc w:val="center"/>
        </w:trPr>
        <w:tc>
          <w:tcPr>
            <w:tcW w:w="46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148C2" w:rsidRPr="00864B25" w:rsidRDefault="006148C2" w:rsidP="00864B25">
            <w:pPr>
              <w:spacing w:before="40" w:after="40"/>
              <w:rPr>
                <w:rFonts w:ascii="Arial Narrow" w:hAnsi="Arial Narrow"/>
                <w:sz w:val="22"/>
                <w:szCs w:val="22"/>
                <w:highlight w:val="yellow"/>
              </w:rPr>
            </w:pPr>
            <w:r w:rsidRPr="00864B25">
              <w:rPr>
                <w:rFonts w:ascii="Arial Narrow" w:hAnsi="Arial Narrow"/>
                <w:sz w:val="22"/>
                <w:szCs w:val="22"/>
              </w:rPr>
              <w:t>Güvenlik Güçleri Tarafından Müdahale Edilen Toplantı ve Gösteriler</w:t>
            </w:r>
          </w:p>
        </w:tc>
        <w:tc>
          <w:tcPr>
            <w:tcW w:w="5527" w:type="dxa"/>
            <w:tcBorders>
              <w:top w:val="dotted" w:sz="4" w:space="0" w:color="auto"/>
              <w:left w:val="dotted" w:sz="4" w:space="0" w:color="auto"/>
              <w:bottom w:val="dotted" w:sz="4" w:space="0" w:color="auto"/>
              <w:right w:val="dotted" w:sz="4" w:space="0" w:color="auto"/>
            </w:tcBorders>
            <w:shd w:val="clear" w:color="auto" w:fill="auto"/>
            <w:vAlign w:val="center"/>
          </w:tcPr>
          <w:p w:rsidR="006148C2" w:rsidRPr="00864B25" w:rsidRDefault="006148C2" w:rsidP="00864B25">
            <w:pPr>
              <w:pStyle w:val="Default"/>
              <w:spacing w:before="40" w:after="40"/>
              <w:jc w:val="center"/>
              <w:rPr>
                <w:rFonts w:ascii="Arial Narrow" w:hAnsi="Arial Narrow"/>
                <w:b/>
                <w:sz w:val="22"/>
                <w:szCs w:val="22"/>
              </w:rPr>
            </w:pPr>
            <w:r w:rsidRPr="00864B25">
              <w:rPr>
                <w:rFonts w:ascii="Arial Narrow" w:hAnsi="Arial Narrow"/>
                <w:b/>
                <w:sz w:val="22"/>
                <w:szCs w:val="22"/>
              </w:rPr>
              <w:t>1344</w:t>
            </w:r>
          </w:p>
        </w:tc>
      </w:tr>
      <w:tr w:rsidR="006148C2" w:rsidRPr="00864B25" w:rsidTr="002C78D6">
        <w:trPr>
          <w:jc w:val="center"/>
        </w:trPr>
        <w:tc>
          <w:tcPr>
            <w:tcW w:w="4673"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2019 Yılında Açılan Soruşturmalar</w:t>
            </w:r>
          </w:p>
        </w:tc>
        <w:tc>
          <w:tcPr>
            <w:tcW w:w="5527" w:type="dxa"/>
            <w:tcBorders>
              <w:top w:val="dotted" w:sz="4" w:space="0" w:color="auto"/>
              <w:left w:val="dotted" w:sz="4" w:space="0" w:color="auto"/>
              <w:bottom w:val="dotted" w:sz="4" w:space="0" w:color="auto"/>
              <w:right w:val="dotted" w:sz="4" w:space="0" w:color="auto"/>
            </w:tcBorders>
            <w:vAlign w:val="center"/>
          </w:tcPr>
          <w:p w:rsidR="006148C2" w:rsidRPr="00864B25" w:rsidRDefault="006148C2" w:rsidP="00864B25">
            <w:pPr>
              <w:pStyle w:val="Default"/>
              <w:spacing w:before="40" w:after="40"/>
              <w:jc w:val="center"/>
              <w:rPr>
                <w:rFonts w:ascii="Arial Narrow" w:hAnsi="Arial Narrow"/>
                <w:sz w:val="22"/>
                <w:szCs w:val="22"/>
              </w:rPr>
            </w:pPr>
            <w:r w:rsidRPr="00864B25">
              <w:rPr>
                <w:rFonts w:ascii="Arial Narrow" w:hAnsi="Arial Narrow"/>
                <w:b/>
                <w:sz w:val="22"/>
                <w:szCs w:val="22"/>
              </w:rPr>
              <w:t>69</w:t>
            </w:r>
            <w:r w:rsidRPr="00864B25">
              <w:rPr>
                <w:rFonts w:ascii="Arial Narrow" w:hAnsi="Arial Narrow"/>
                <w:sz w:val="22"/>
                <w:szCs w:val="22"/>
              </w:rPr>
              <w:t xml:space="preserve"> kişiye </w:t>
            </w:r>
            <w:r w:rsidRPr="00864B25">
              <w:rPr>
                <w:rFonts w:ascii="Arial Narrow" w:hAnsi="Arial Narrow"/>
                <w:b/>
                <w:sz w:val="22"/>
                <w:szCs w:val="22"/>
              </w:rPr>
              <w:t>7</w:t>
            </w:r>
            <w:r w:rsidRPr="00864B25">
              <w:rPr>
                <w:rFonts w:ascii="Arial Narrow" w:hAnsi="Arial Narrow"/>
                <w:sz w:val="22"/>
                <w:szCs w:val="22"/>
              </w:rPr>
              <w:t xml:space="preserve"> soruşturma</w:t>
            </w:r>
          </w:p>
        </w:tc>
      </w:tr>
      <w:tr w:rsidR="006148C2" w:rsidRPr="00864B25" w:rsidTr="002C78D6">
        <w:trPr>
          <w:trHeight w:val="70"/>
          <w:jc w:val="center"/>
        </w:trPr>
        <w:tc>
          <w:tcPr>
            <w:tcW w:w="4673"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2019 Yılında Açılan Davalar/ Sonuçlanan Davalar</w:t>
            </w:r>
          </w:p>
        </w:tc>
        <w:tc>
          <w:tcPr>
            <w:tcW w:w="5527" w:type="dxa"/>
            <w:tcBorders>
              <w:top w:val="dotted" w:sz="4" w:space="0" w:color="auto"/>
              <w:left w:val="dotted" w:sz="4" w:space="0" w:color="auto"/>
              <w:bottom w:val="dotted" w:sz="4" w:space="0" w:color="auto"/>
              <w:right w:val="dotted" w:sz="4" w:space="0" w:color="auto"/>
            </w:tcBorders>
            <w:vAlign w:val="center"/>
            <w:hideMark/>
          </w:tcPr>
          <w:p w:rsidR="006148C2" w:rsidRPr="00864B25" w:rsidRDefault="006148C2" w:rsidP="00864B25">
            <w:pPr>
              <w:spacing w:before="40" w:after="40"/>
              <w:rPr>
                <w:rFonts w:ascii="Arial Narrow" w:hAnsi="Arial Narrow"/>
                <w:sz w:val="22"/>
                <w:szCs w:val="22"/>
              </w:rPr>
            </w:pPr>
            <w:r w:rsidRPr="00864B25">
              <w:rPr>
                <w:rFonts w:ascii="Arial Narrow" w:hAnsi="Arial Narrow"/>
                <w:b/>
                <w:sz w:val="22"/>
                <w:szCs w:val="22"/>
              </w:rPr>
              <w:t>740</w:t>
            </w:r>
            <w:r w:rsidRPr="00864B25">
              <w:rPr>
                <w:rFonts w:ascii="Arial Narrow" w:hAnsi="Arial Narrow"/>
                <w:sz w:val="22"/>
                <w:szCs w:val="22"/>
              </w:rPr>
              <w:t xml:space="preserve"> kişiye </w:t>
            </w:r>
            <w:r w:rsidRPr="00864B25">
              <w:rPr>
                <w:rFonts w:ascii="Arial Narrow" w:hAnsi="Arial Narrow"/>
                <w:b/>
                <w:sz w:val="22"/>
                <w:szCs w:val="22"/>
              </w:rPr>
              <w:t>41</w:t>
            </w:r>
            <w:r w:rsidRPr="00864B25">
              <w:rPr>
                <w:rFonts w:ascii="Arial Narrow" w:hAnsi="Arial Narrow"/>
                <w:sz w:val="22"/>
                <w:szCs w:val="22"/>
              </w:rPr>
              <w:t xml:space="preserve"> dava açıldığı, </w:t>
            </w:r>
            <w:r w:rsidRPr="00864B25">
              <w:rPr>
                <w:rFonts w:ascii="Arial Narrow" w:hAnsi="Arial Narrow"/>
                <w:b/>
                <w:sz w:val="22"/>
                <w:szCs w:val="22"/>
              </w:rPr>
              <w:t>133</w:t>
            </w:r>
            <w:r w:rsidRPr="00864B25">
              <w:rPr>
                <w:rFonts w:ascii="Arial Narrow" w:hAnsi="Arial Narrow"/>
                <w:sz w:val="22"/>
                <w:szCs w:val="22"/>
              </w:rPr>
              <w:t xml:space="preserve"> kişinin beraat ettiği, </w:t>
            </w:r>
            <w:r w:rsidRPr="00864B25">
              <w:rPr>
                <w:rFonts w:ascii="Arial Narrow" w:hAnsi="Arial Narrow"/>
                <w:b/>
                <w:sz w:val="22"/>
                <w:szCs w:val="22"/>
              </w:rPr>
              <w:t>75</w:t>
            </w:r>
            <w:r w:rsidRPr="00864B25">
              <w:rPr>
                <w:rFonts w:ascii="Arial Narrow" w:hAnsi="Arial Narrow"/>
                <w:sz w:val="22"/>
                <w:szCs w:val="22"/>
              </w:rPr>
              <w:t xml:space="preserve"> kişiye toplam </w:t>
            </w:r>
            <w:r w:rsidRPr="00864B25">
              <w:rPr>
                <w:rFonts w:ascii="Arial Narrow" w:hAnsi="Arial Narrow"/>
                <w:b/>
                <w:sz w:val="22"/>
                <w:szCs w:val="22"/>
              </w:rPr>
              <w:t>85 yıl 8 ay 17 gün</w:t>
            </w:r>
            <w:r w:rsidRPr="00864B25">
              <w:rPr>
                <w:rFonts w:ascii="Arial Narrow" w:hAnsi="Arial Narrow"/>
                <w:sz w:val="22"/>
                <w:szCs w:val="22"/>
              </w:rPr>
              <w:t xml:space="preserve"> hapis cezası ve </w:t>
            </w:r>
            <w:r w:rsidRPr="00864B25">
              <w:rPr>
                <w:rFonts w:ascii="Arial Narrow" w:hAnsi="Arial Narrow"/>
                <w:b/>
                <w:sz w:val="22"/>
                <w:szCs w:val="22"/>
              </w:rPr>
              <w:t>78</w:t>
            </w:r>
            <w:r w:rsidRPr="00864B25">
              <w:rPr>
                <w:rFonts w:ascii="Arial Narrow" w:hAnsi="Arial Narrow"/>
                <w:sz w:val="22"/>
                <w:szCs w:val="22"/>
              </w:rPr>
              <w:t xml:space="preserve"> kişiye toplam </w:t>
            </w:r>
            <w:r w:rsidRPr="00864B25">
              <w:rPr>
                <w:rFonts w:ascii="Arial Narrow" w:hAnsi="Arial Narrow"/>
                <w:b/>
                <w:sz w:val="22"/>
                <w:szCs w:val="22"/>
              </w:rPr>
              <w:t>188 bin 520 TL</w:t>
            </w:r>
            <w:r w:rsidR="002C78D6" w:rsidRPr="00864B25">
              <w:rPr>
                <w:rFonts w:ascii="Arial Narrow" w:hAnsi="Arial Narrow"/>
                <w:sz w:val="22"/>
                <w:szCs w:val="22"/>
              </w:rPr>
              <w:t xml:space="preserve"> para cezası verildiği tespit edildi.</w:t>
            </w:r>
          </w:p>
        </w:tc>
      </w:tr>
    </w:tbl>
    <w:p w:rsidR="0011534E" w:rsidRPr="00864B25" w:rsidRDefault="0011534E" w:rsidP="00864B25">
      <w:pPr>
        <w:spacing w:before="40" w:after="40"/>
        <w:rPr>
          <w:rFonts w:ascii="Arial Narrow" w:hAnsi="Arial Narrow"/>
          <w:sz w:val="22"/>
          <w:szCs w:val="22"/>
        </w:rPr>
      </w:pPr>
    </w:p>
    <w:tbl>
      <w:tblPr>
        <w:tblpPr w:leftFromText="141" w:rightFromText="141" w:vertAnchor="text" w:horzAnchor="margin" w:tblpXSpec="center" w:tblpY="219"/>
        <w:tblW w:w="102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7"/>
        <w:gridCol w:w="4533"/>
      </w:tblGrid>
      <w:tr w:rsidR="002C78D6" w:rsidRPr="00864B25" w:rsidTr="002C78D6">
        <w:tc>
          <w:tcPr>
            <w:tcW w:w="1020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2C78D6" w:rsidRDefault="002C78D6" w:rsidP="00864B25">
            <w:pPr>
              <w:spacing w:before="40" w:after="40"/>
              <w:jc w:val="center"/>
              <w:rPr>
                <w:rFonts w:ascii="Arial Narrow" w:hAnsi="Arial Narrow"/>
                <w:b/>
                <w:sz w:val="22"/>
                <w:szCs w:val="22"/>
              </w:rPr>
            </w:pPr>
            <w:r w:rsidRPr="00864B25">
              <w:rPr>
                <w:rFonts w:ascii="Arial Narrow" w:hAnsi="Arial Narrow"/>
                <w:b/>
                <w:sz w:val="22"/>
                <w:szCs w:val="22"/>
              </w:rPr>
              <w:t>ÖRGÜTLENME ÖZGÜRLÜĞÜNE YÖNELİK İHLALLER</w:t>
            </w:r>
          </w:p>
          <w:p w:rsidR="00864B25" w:rsidRPr="00864B25" w:rsidRDefault="00864B25" w:rsidP="00864B25">
            <w:pPr>
              <w:spacing w:before="40" w:after="40"/>
              <w:jc w:val="center"/>
              <w:rPr>
                <w:rFonts w:ascii="Arial Narrow" w:hAnsi="Arial Narrow"/>
                <w:b/>
                <w:sz w:val="22"/>
                <w:szCs w:val="22"/>
              </w:rPr>
            </w:pPr>
          </w:p>
        </w:tc>
      </w:tr>
      <w:tr w:rsidR="002C78D6" w:rsidRPr="00864B25" w:rsidTr="002C78D6">
        <w:tc>
          <w:tcPr>
            <w:tcW w:w="5667" w:type="dxa"/>
            <w:tcBorders>
              <w:top w:val="dotted" w:sz="4" w:space="0" w:color="auto"/>
              <w:left w:val="dotted" w:sz="4" w:space="0" w:color="auto"/>
              <w:bottom w:val="dotted" w:sz="4" w:space="0" w:color="auto"/>
              <w:right w:val="dotted" w:sz="4" w:space="0" w:color="auto"/>
            </w:tcBorders>
            <w:vAlign w:val="center"/>
            <w:hideMark/>
          </w:tcPr>
          <w:p w:rsidR="002C78D6" w:rsidRPr="00864B25" w:rsidRDefault="002C78D6" w:rsidP="00864B25">
            <w:pPr>
              <w:spacing w:before="40" w:after="40"/>
              <w:rPr>
                <w:rFonts w:ascii="Arial Narrow" w:hAnsi="Arial Narrow"/>
                <w:sz w:val="22"/>
                <w:szCs w:val="22"/>
              </w:rPr>
            </w:pPr>
            <w:r w:rsidRPr="00864B25">
              <w:rPr>
                <w:rFonts w:ascii="Arial Narrow" w:hAnsi="Arial Narrow"/>
                <w:sz w:val="22"/>
                <w:szCs w:val="22"/>
              </w:rPr>
              <w:t>Baskına veya Saldırıya Uğrayan, Siyasi Parti, Sendika ve Dernekler</w:t>
            </w:r>
          </w:p>
        </w:tc>
        <w:tc>
          <w:tcPr>
            <w:tcW w:w="4533" w:type="dxa"/>
            <w:tcBorders>
              <w:top w:val="dotted" w:sz="4" w:space="0" w:color="auto"/>
              <w:left w:val="dotted" w:sz="4" w:space="0" w:color="auto"/>
              <w:bottom w:val="dotted" w:sz="4" w:space="0" w:color="auto"/>
              <w:right w:val="dotted" w:sz="4" w:space="0" w:color="auto"/>
            </w:tcBorders>
            <w:vAlign w:val="center"/>
            <w:hideMark/>
          </w:tcPr>
          <w:p w:rsidR="002C78D6" w:rsidRPr="00864B25" w:rsidRDefault="002C78D6" w:rsidP="00864B25">
            <w:pPr>
              <w:spacing w:before="40" w:after="40"/>
              <w:rPr>
                <w:rFonts w:ascii="Arial Narrow" w:hAnsi="Arial Narrow"/>
                <w:sz w:val="22"/>
                <w:szCs w:val="22"/>
              </w:rPr>
            </w:pPr>
            <w:r w:rsidRPr="00864B25">
              <w:rPr>
                <w:rFonts w:ascii="Arial Narrow" w:hAnsi="Arial Narrow"/>
                <w:sz w:val="22"/>
                <w:szCs w:val="22"/>
              </w:rPr>
              <w:t xml:space="preserve"> </w:t>
            </w:r>
          </w:p>
          <w:p w:rsidR="002C78D6" w:rsidRPr="00864B25" w:rsidRDefault="002C78D6" w:rsidP="00864B25">
            <w:pPr>
              <w:spacing w:before="40" w:after="40"/>
              <w:rPr>
                <w:rFonts w:ascii="Arial Narrow" w:hAnsi="Arial Narrow"/>
                <w:b/>
                <w:sz w:val="22"/>
                <w:szCs w:val="22"/>
              </w:rPr>
            </w:pPr>
            <w:r w:rsidRPr="00864B25">
              <w:rPr>
                <w:rFonts w:ascii="Arial Narrow" w:hAnsi="Arial Narrow"/>
                <w:sz w:val="22"/>
                <w:szCs w:val="22"/>
              </w:rPr>
              <w:t>24 Parti Binası, 8 belediye Binası, 3 Sendika, 1 Meslek Odası ve 4 Kültür merkezi Polis Tarafından Basıldı. 24 Parti Binasına saldırı düzenlendi. Toplam: 64</w:t>
            </w:r>
          </w:p>
          <w:p w:rsidR="002C78D6" w:rsidRPr="00864B25" w:rsidRDefault="002C78D6" w:rsidP="00864B25">
            <w:pPr>
              <w:spacing w:before="40" w:after="40"/>
              <w:rPr>
                <w:rFonts w:ascii="Arial Narrow" w:hAnsi="Arial Narrow"/>
                <w:b/>
                <w:sz w:val="22"/>
                <w:szCs w:val="22"/>
              </w:rPr>
            </w:pPr>
          </w:p>
        </w:tc>
      </w:tr>
      <w:tr w:rsidR="002C78D6" w:rsidRPr="00864B25" w:rsidTr="002C78D6">
        <w:trPr>
          <w:trHeight w:val="70"/>
        </w:trPr>
        <w:tc>
          <w:tcPr>
            <w:tcW w:w="5667" w:type="dxa"/>
            <w:tcBorders>
              <w:top w:val="dotted" w:sz="4" w:space="0" w:color="auto"/>
              <w:left w:val="dotted" w:sz="4" w:space="0" w:color="auto"/>
              <w:bottom w:val="dotted" w:sz="4" w:space="0" w:color="auto"/>
              <w:right w:val="dotted" w:sz="4" w:space="0" w:color="auto"/>
            </w:tcBorders>
            <w:vAlign w:val="center"/>
            <w:hideMark/>
          </w:tcPr>
          <w:p w:rsidR="002C78D6" w:rsidRPr="00864B25" w:rsidRDefault="002C78D6" w:rsidP="00864B25">
            <w:pPr>
              <w:spacing w:before="40" w:after="40"/>
              <w:rPr>
                <w:rFonts w:ascii="Arial Narrow" w:hAnsi="Arial Narrow"/>
                <w:sz w:val="22"/>
                <w:szCs w:val="22"/>
              </w:rPr>
            </w:pPr>
            <w:r w:rsidRPr="00864B25">
              <w:rPr>
                <w:rFonts w:ascii="Arial Narrow" w:hAnsi="Arial Narrow"/>
                <w:sz w:val="22"/>
                <w:szCs w:val="22"/>
              </w:rPr>
              <w:t>Kapatılan / Kapatılmak İstenen Siyasi Partiler, Sendika, Vakıf ve Dernekler</w:t>
            </w:r>
          </w:p>
        </w:tc>
        <w:tc>
          <w:tcPr>
            <w:tcW w:w="4533" w:type="dxa"/>
            <w:tcBorders>
              <w:top w:val="dotted" w:sz="4" w:space="0" w:color="auto"/>
              <w:left w:val="dotted" w:sz="4" w:space="0" w:color="auto"/>
              <w:bottom w:val="dotted" w:sz="4" w:space="0" w:color="auto"/>
              <w:right w:val="dotted" w:sz="4" w:space="0" w:color="auto"/>
            </w:tcBorders>
            <w:vAlign w:val="center"/>
            <w:hideMark/>
          </w:tcPr>
          <w:p w:rsidR="002C78D6" w:rsidRPr="00864B25" w:rsidRDefault="002C78D6" w:rsidP="00864B25">
            <w:pPr>
              <w:spacing w:before="40" w:after="40"/>
              <w:rPr>
                <w:rFonts w:ascii="Arial Narrow" w:hAnsi="Arial Narrow"/>
                <w:sz w:val="22"/>
                <w:szCs w:val="22"/>
              </w:rPr>
            </w:pPr>
            <w:r w:rsidRPr="00864B25">
              <w:rPr>
                <w:rFonts w:ascii="Arial Narrow" w:hAnsi="Arial Narrow"/>
                <w:sz w:val="22"/>
                <w:szCs w:val="22"/>
              </w:rPr>
              <w:t>1 Derneğe soruşturma açıldığı, 4 Partiye kapatma davası açıldığı, 1 derneğin mühürlendiği tespit edildi.</w:t>
            </w:r>
          </w:p>
        </w:tc>
      </w:tr>
    </w:tbl>
    <w:p w:rsidR="00864B25" w:rsidRPr="00864B25" w:rsidRDefault="00864B25" w:rsidP="00864B25">
      <w:pPr>
        <w:spacing w:before="40" w:after="40"/>
        <w:rPr>
          <w:rFonts w:ascii="Arial Narrow" w:hAnsi="Arial Narrow"/>
          <w:sz w:val="22"/>
          <w:szCs w:val="22"/>
        </w:rPr>
      </w:pPr>
    </w:p>
    <w:tbl>
      <w:tblPr>
        <w:tblpPr w:leftFromText="141" w:rightFromText="141" w:vertAnchor="text" w:horzAnchor="margin" w:tblpXSpec="center" w:tblpY="6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6"/>
        <w:gridCol w:w="6951"/>
      </w:tblGrid>
      <w:tr w:rsidR="002C78D6" w:rsidRPr="00864B25" w:rsidTr="002C78D6">
        <w:trPr>
          <w:trHeight w:val="645"/>
        </w:trPr>
        <w:tc>
          <w:tcPr>
            <w:tcW w:w="10207" w:type="dxa"/>
            <w:gridSpan w:val="2"/>
            <w:shd w:val="clear" w:color="auto" w:fill="BFBFBF" w:themeFill="background1" w:themeFillShade="BF"/>
          </w:tcPr>
          <w:p w:rsidR="002C78D6" w:rsidRPr="00864B25" w:rsidRDefault="002C78D6" w:rsidP="00864B25">
            <w:pPr>
              <w:spacing w:before="40" w:after="40"/>
              <w:jc w:val="center"/>
              <w:rPr>
                <w:rFonts w:ascii="Arial Narrow" w:hAnsi="Arial Narrow"/>
                <w:b/>
                <w:sz w:val="22"/>
                <w:szCs w:val="22"/>
              </w:rPr>
            </w:pPr>
            <w:r w:rsidRPr="00864B25">
              <w:rPr>
                <w:rFonts w:ascii="Arial Narrow" w:hAnsi="Arial Narrow"/>
                <w:b/>
                <w:sz w:val="22"/>
                <w:szCs w:val="22"/>
                <w:shd w:val="clear" w:color="auto" w:fill="BFBFBF" w:themeFill="background1" w:themeFillShade="BF"/>
              </w:rPr>
              <w:t>EKONOMİK VE SOSYAL HAKLAR</w:t>
            </w:r>
            <w:r w:rsidR="00C652DB" w:rsidRPr="00864B25">
              <w:rPr>
                <w:rFonts w:ascii="Arial Narrow" w:hAnsi="Arial Narrow"/>
                <w:b/>
                <w:sz w:val="22"/>
                <w:szCs w:val="22"/>
                <w:shd w:val="clear" w:color="auto" w:fill="BFBFBF" w:themeFill="background1" w:themeFillShade="BF"/>
              </w:rPr>
              <w:t>A YÖNELİK İHLALLER</w:t>
            </w:r>
          </w:p>
        </w:tc>
      </w:tr>
      <w:tr w:rsidR="002C78D6" w:rsidRPr="00864B25" w:rsidTr="00864B25">
        <w:trPr>
          <w:trHeight w:val="737"/>
        </w:trPr>
        <w:tc>
          <w:tcPr>
            <w:tcW w:w="3256" w:type="dxa"/>
          </w:tcPr>
          <w:p w:rsidR="002C78D6" w:rsidRPr="00864B25" w:rsidRDefault="002C78D6" w:rsidP="00864B25">
            <w:pPr>
              <w:spacing w:before="40" w:after="40"/>
              <w:jc w:val="center"/>
              <w:rPr>
                <w:rFonts w:ascii="Arial Narrow" w:hAnsi="Arial Narrow"/>
                <w:sz w:val="22"/>
                <w:szCs w:val="22"/>
              </w:rPr>
            </w:pPr>
            <w:r w:rsidRPr="00864B25">
              <w:rPr>
                <w:rFonts w:ascii="Arial Narrow" w:hAnsi="Arial Narrow"/>
                <w:sz w:val="22"/>
                <w:szCs w:val="22"/>
              </w:rPr>
              <w:t>İşten Çıkarılan/Görevden Uzaklaştırılan/Açığa Alınanlar/Sürgün Edilenler/İdari Cezalar</w:t>
            </w:r>
          </w:p>
        </w:tc>
        <w:tc>
          <w:tcPr>
            <w:tcW w:w="6951" w:type="dxa"/>
          </w:tcPr>
          <w:p w:rsidR="002C78D6" w:rsidRPr="00864B25" w:rsidRDefault="002C78D6" w:rsidP="00864B25">
            <w:pPr>
              <w:spacing w:before="40" w:after="40"/>
              <w:jc w:val="left"/>
              <w:rPr>
                <w:rFonts w:ascii="Arial Narrow" w:hAnsi="Arial Narrow"/>
                <w:sz w:val="22"/>
                <w:szCs w:val="22"/>
              </w:rPr>
            </w:pPr>
            <w:r w:rsidRPr="00864B25">
              <w:rPr>
                <w:rFonts w:ascii="Arial Narrow" w:hAnsi="Arial Narrow"/>
                <w:sz w:val="22"/>
                <w:szCs w:val="22"/>
              </w:rPr>
              <w:t xml:space="preserve">2716 işçinin işten atıldığı, 85 Muhtarın ve Belediye meclis üyesinin,  65 memurun (Öğretmen, Doktor, Memur),7 Akademisyenin görevden alındığı tespit edilebilmiştir. </w:t>
            </w:r>
          </w:p>
          <w:p w:rsidR="002C78D6" w:rsidRPr="00864B25" w:rsidRDefault="002C78D6" w:rsidP="00864B25">
            <w:pPr>
              <w:spacing w:before="40" w:after="40"/>
              <w:jc w:val="left"/>
              <w:rPr>
                <w:rFonts w:ascii="Arial Narrow" w:hAnsi="Arial Narrow"/>
                <w:sz w:val="22"/>
                <w:szCs w:val="22"/>
              </w:rPr>
            </w:pPr>
            <w:r w:rsidRPr="00864B25">
              <w:rPr>
                <w:rFonts w:ascii="Arial Narrow" w:hAnsi="Arial Narrow"/>
                <w:sz w:val="22"/>
                <w:szCs w:val="22"/>
              </w:rPr>
              <w:t>Kayyım Atanan 17 Belediye Başkanı Görevden Alındı. 28 Belediyeye Kayyım atandı.</w:t>
            </w:r>
          </w:p>
        </w:tc>
      </w:tr>
      <w:tr w:rsidR="002C78D6" w:rsidRPr="00864B25" w:rsidTr="00864B25">
        <w:trPr>
          <w:trHeight w:val="737"/>
        </w:trPr>
        <w:tc>
          <w:tcPr>
            <w:tcW w:w="3256" w:type="dxa"/>
          </w:tcPr>
          <w:p w:rsidR="002C78D6" w:rsidRPr="00864B25" w:rsidRDefault="002C78D6" w:rsidP="00864B25">
            <w:pPr>
              <w:spacing w:before="40" w:after="40"/>
              <w:ind w:left="80"/>
              <w:jc w:val="center"/>
              <w:rPr>
                <w:rFonts w:ascii="Arial Narrow" w:hAnsi="Arial Narrow"/>
                <w:sz w:val="22"/>
                <w:szCs w:val="22"/>
              </w:rPr>
            </w:pPr>
            <w:r w:rsidRPr="00864B25">
              <w:rPr>
                <w:rFonts w:ascii="Arial Narrow" w:hAnsi="Arial Narrow"/>
                <w:sz w:val="22"/>
                <w:szCs w:val="22"/>
              </w:rPr>
              <w:t>İdari ve Diğer Soruşturmalar/Sürgünler</w:t>
            </w:r>
          </w:p>
        </w:tc>
        <w:tc>
          <w:tcPr>
            <w:tcW w:w="6951" w:type="dxa"/>
          </w:tcPr>
          <w:p w:rsidR="002C78D6" w:rsidRPr="00864B25" w:rsidRDefault="002C78D6" w:rsidP="00864B25">
            <w:pPr>
              <w:spacing w:before="40" w:after="40"/>
              <w:rPr>
                <w:rFonts w:ascii="Arial Narrow" w:hAnsi="Arial Narrow"/>
                <w:sz w:val="22"/>
                <w:szCs w:val="22"/>
              </w:rPr>
            </w:pPr>
            <w:r w:rsidRPr="00864B25">
              <w:rPr>
                <w:rFonts w:ascii="Arial Narrow" w:hAnsi="Arial Narrow"/>
                <w:sz w:val="22"/>
                <w:szCs w:val="22"/>
              </w:rPr>
              <w:t>96 işçi ve memurun sürgün edildiğinin tespit yapılabilmiştir.</w:t>
            </w:r>
          </w:p>
        </w:tc>
      </w:tr>
    </w:tbl>
    <w:p w:rsidR="006148C2" w:rsidRPr="00864B25" w:rsidRDefault="000A63CF" w:rsidP="00864B25">
      <w:pPr>
        <w:spacing w:before="40" w:after="40"/>
        <w:rPr>
          <w:rFonts w:ascii="Arial Narrow" w:hAnsi="Arial Narrow"/>
          <w:b/>
          <w:sz w:val="22"/>
          <w:szCs w:val="22"/>
        </w:rPr>
      </w:pPr>
      <w:hyperlink r:id="rId10" w:history="1">
        <w:r w:rsidR="00864B25" w:rsidRPr="00864B25">
          <w:rPr>
            <w:rStyle w:val="Kpr"/>
            <w:rFonts w:ascii="Arial Narrow" w:hAnsi="Arial Narrow"/>
            <w:color w:val="auto"/>
            <w:sz w:val="22"/>
            <w:szCs w:val="22"/>
            <w:shd w:val="clear" w:color="auto" w:fill="F0F0F0"/>
          </w:rPr>
          <w:t>www.guvenlicalisma.org/</w:t>
        </w:r>
      </w:hyperlink>
      <w:r w:rsidR="00864B25" w:rsidRPr="00864B25">
        <w:rPr>
          <w:rFonts w:ascii="Arial Narrow" w:hAnsi="Arial Narrow"/>
          <w:sz w:val="22"/>
          <w:szCs w:val="22"/>
          <w:shd w:val="clear" w:color="auto" w:fill="F0F0F0"/>
        </w:rPr>
        <w:t xml:space="preserve"> </w:t>
      </w:r>
      <w:r w:rsidR="00864B25" w:rsidRPr="00864B25">
        <w:rPr>
          <w:rStyle w:val="Gl"/>
          <w:rFonts w:ascii="Arial Narrow" w:hAnsi="Arial Narrow"/>
          <w:color w:val="000000"/>
          <w:sz w:val="22"/>
          <w:szCs w:val="22"/>
          <w:shd w:val="clear" w:color="auto" w:fill="F0F0F0"/>
        </w:rPr>
        <w:t>2019 yılı raporuna göre:</w:t>
      </w:r>
      <w:r w:rsidR="00864B25">
        <w:rPr>
          <w:rStyle w:val="Gl"/>
          <w:rFonts w:ascii="Arial Narrow" w:hAnsi="Arial Narrow"/>
          <w:color w:val="000000"/>
          <w:sz w:val="22"/>
          <w:szCs w:val="22"/>
          <w:shd w:val="clear" w:color="auto" w:fill="F0F0F0"/>
        </w:rPr>
        <w:t xml:space="preserve"> </w:t>
      </w:r>
      <w:r w:rsidR="00864B25" w:rsidRPr="00864B25">
        <w:rPr>
          <w:rStyle w:val="Gl"/>
          <w:rFonts w:ascii="Arial Narrow" w:hAnsi="Arial Narrow"/>
          <w:color w:val="000000"/>
          <w:sz w:val="22"/>
          <w:szCs w:val="22"/>
          <w:shd w:val="clear" w:color="auto" w:fill="F0F0F0"/>
        </w:rPr>
        <w:t>2019 yılında en az 1736 işçi iş kazasında yaşamını yitirdi.</w:t>
      </w:r>
    </w:p>
    <w:tbl>
      <w:tblPr>
        <w:tblW w:w="10206" w:type="dxa"/>
        <w:tblInd w:w="-572"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107"/>
        <w:gridCol w:w="5099"/>
      </w:tblGrid>
      <w:tr w:rsidR="00547E31" w:rsidRPr="00864B25" w:rsidTr="00864B25">
        <w:tc>
          <w:tcPr>
            <w:tcW w:w="1020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547E31" w:rsidRDefault="00547E31" w:rsidP="00864B25">
            <w:pPr>
              <w:spacing w:before="40" w:after="40"/>
              <w:jc w:val="center"/>
              <w:rPr>
                <w:rFonts w:ascii="Arial Narrow" w:hAnsi="Arial Narrow"/>
                <w:b/>
                <w:sz w:val="22"/>
                <w:szCs w:val="22"/>
              </w:rPr>
            </w:pPr>
            <w:r w:rsidRPr="00864B25">
              <w:rPr>
                <w:rFonts w:ascii="Arial Narrow" w:hAnsi="Arial Narrow"/>
                <w:b/>
                <w:sz w:val="22"/>
                <w:szCs w:val="22"/>
              </w:rPr>
              <w:lastRenderedPageBreak/>
              <w:t>CEZAEVLERİ</w:t>
            </w:r>
          </w:p>
          <w:p w:rsidR="00864B25" w:rsidRPr="00864B25" w:rsidRDefault="00864B25" w:rsidP="00864B25">
            <w:pPr>
              <w:spacing w:before="40" w:after="40"/>
              <w:rPr>
                <w:rFonts w:ascii="Arial Narrow" w:hAnsi="Arial Narrow"/>
                <w:b/>
                <w:sz w:val="22"/>
                <w:szCs w:val="22"/>
              </w:rPr>
            </w:pPr>
          </w:p>
        </w:tc>
      </w:tr>
      <w:tr w:rsidR="006148C2" w:rsidRPr="00864B25" w:rsidTr="00864B25">
        <w:trPr>
          <w:trHeight w:val="506"/>
        </w:trPr>
        <w:tc>
          <w:tcPr>
            <w:tcW w:w="5107" w:type="dxa"/>
            <w:tcBorders>
              <w:top w:val="single" w:sz="4" w:space="0" w:color="000000"/>
              <w:left w:val="single" w:sz="4" w:space="0" w:color="000000"/>
              <w:bottom w:val="single" w:sz="4" w:space="0" w:color="000000"/>
              <w:right w:val="single" w:sz="4" w:space="0" w:color="000000"/>
            </w:tcBorders>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Cezaevlerinde Sağlık Hakkı İhlali</w:t>
            </w:r>
          </w:p>
        </w:tc>
        <w:tc>
          <w:tcPr>
            <w:tcW w:w="5099" w:type="dxa"/>
            <w:tcBorders>
              <w:top w:val="single" w:sz="4" w:space="0" w:color="000000"/>
              <w:left w:val="single" w:sz="4" w:space="0" w:color="000000"/>
              <w:bottom w:val="single" w:sz="4" w:space="0" w:color="000000"/>
              <w:right w:val="single" w:sz="4" w:space="0" w:color="000000"/>
            </w:tcBorders>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1110</w:t>
            </w:r>
          </w:p>
        </w:tc>
      </w:tr>
      <w:tr w:rsidR="006148C2" w:rsidRPr="00864B25" w:rsidTr="00864B25">
        <w:tc>
          <w:tcPr>
            <w:tcW w:w="5107" w:type="dxa"/>
            <w:tcBorders>
              <w:top w:val="single" w:sz="4" w:space="0" w:color="000000"/>
              <w:left w:val="single" w:sz="4" w:space="0" w:color="000000"/>
              <w:bottom w:val="single" w:sz="4" w:space="0" w:color="000000"/>
              <w:right w:val="single" w:sz="4" w:space="0" w:color="000000"/>
            </w:tcBorders>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Cezaevlerinde Haberleşme Hakkı İhlali</w:t>
            </w:r>
          </w:p>
        </w:tc>
        <w:tc>
          <w:tcPr>
            <w:tcW w:w="5099" w:type="dxa"/>
            <w:tcBorders>
              <w:top w:val="single" w:sz="4" w:space="0" w:color="000000"/>
              <w:left w:val="single" w:sz="4" w:space="0" w:color="000000"/>
              <w:bottom w:val="single" w:sz="4" w:space="0" w:color="000000"/>
              <w:right w:val="single" w:sz="4" w:space="0" w:color="000000"/>
            </w:tcBorders>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421</w:t>
            </w:r>
          </w:p>
        </w:tc>
      </w:tr>
      <w:tr w:rsidR="006148C2" w:rsidRPr="00864B25" w:rsidTr="00864B25">
        <w:tc>
          <w:tcPr>
            <w:tcW w:w="5107" w:type="dxa"/>
            <w:tcBorders>
              <w:top w:val="single" w:sz="4" w:space="0" w:color="000000"/>
              <w:left w:val="single" w:sz="4" w:space="0" w:color="000000"/>
              <w:bottom w:val="single" w:sz="4" w:space="0" w:color="000000"/>
              <w:right w:val="single" w:sz="4" w:space="0" w:color="000000"/>
            </w:tcBorders>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Cezaevlerinde Disiplin Cezaları</w:t>
            </w:r>
          </w:p>
        </w:tc>
        <w:tc>
          <w:tcPr>
            <w:tcW w:w="5099" w:type="dxa"/>
            <w:tcBorders>
              <w:top w:val="single" w:sz="4" w:space="0" w:color="000000"/>
              <w:left w:val="single" w:sz="4" w:space="0" w:color="000000"/>
              <w:bottom w:val="single" w:sz="4" w:space="0" w:color="000000"/>
              <w:right w:val="single" w:sz="4" w:space="0" w:color="000000"/>
            </w:tcBorders>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402</w:t>
            </w:r>
          </w:p>
        </w:tc>
      </w:tr>
      <w:tr w:rsidR="006148C2" w:rsidRPr="00864B25" w:rsidTr="00864B25">
        <w:tc>
          <w:tcPr>
            <w:tcW w:w="5107" w:type="dxa"/>
            <w:tcBorders>
              <w:top w:val="single" w:sz="4" w:space="0" w:color="000000"/>
              <w:left w:val="single" w:sz="4" w:space="0" w:color="000000"/>
              <w:bottom w:val="single" w:sz="4" w:space="0" w:color="000000"/>
              <w:right w:val="single" w:sz="4" w:space="0" w:color="000000"/>
            </w:tcBorders>
            <w:hideMark/>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Cezaevlerinde Sevk/Sürgün Uygulamaları</w:t>
            </w:r>
          </w:p>
        </w:tc>
        <w:tc>
          <w:tcPr>
            <w:tcW w:w="5099" w:type="dxa"/>
            <w:tcBorders>
              <w:top w:val="single" w:sz="4" w:space="0" w:color="000000"/>
              <w:left w:val="single" w:sz="4" w:space="0" w:color="000000"/>
              <w:bottom w:val="single" w:sz="4" w:space="0" w:color="000000"/>
              <w:right w:val="single" w:sz="4" w:space="0" w:color="000000"/>
            </w:tcBorders>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313</w:t>
            </w:r>
          </w:p>
        </w:tc>
      </w:tr>
      <w:tr w:rsidR="006148C2" w:rsidRPr="00864B25" w:rsidTr="00864B25">
        <w:tc>
          <w:tcPr>
            <w:tcW w:w="5107" w:type="dxa"/>
            <w:tcBorders>
              <w:top w:val="single" w:sz="4" w:space="0" w:color="000000"/>
              <w:left w:val="single" w:sz="4" w:space="0" w:color="000000"/>
              <w:bottom w:val="single" w:sz="4" w:space="0" w:color="000000"/>
              <w:right w:val="single" w:sz="4" w:space="0" w:color="000000"/>
            </w:tcBorders>
          </w:tcPr>
          <w:p w:rsidR="006148C2" w:rsidRPr="00864B25" w:rsidRDefault="006148C2" w:rsidP="00864B25">
            <w:pPr>
              <w:spacing w:before="40" w:after="40"/>
              <w:rPr>
                <w:rFonts w:ascii="Arial Narrow" w:hAnsi="Arial Narrow"/>
                <w:sz w:val="22"/>
                <w:szCs w:val="22"/>
              </w:rPr>
            </w:pPr>
            <w:r w:rsidRPr="00864B25">
              <w:rPr>
                <w:rFonts w:ascii="Arial Narrow" w:hAnsi="Arial Narrow"/>
                <w:sz w:val="22"/>
                <w:szCs w:val="22"/>
              </w:rPr>
              <w:t>Cezaevlerinde Eylemler</w:t>
            </w:r>
          </w:p>
        </w:tc>
        <w:tc>
          <w:tcPr>
            <w:tcW w:w="5099" w:type="dxa"/>
            <w:tcBorders>
              <w:top w:val="single" w:sz="4" w:space="0" w:color="000000"/>
              <w:left w:val="single" w:sz="4" w:space="0" w:color="000000"/>
              <w:bottom w:val="single" w:sz="4" w:space="0" w:color="000000"/>
              <w:right w:val="single" w:sz="4" w:space="0" w:color="000000"/>
            </w:tcBorders>
          </w:tcPr>
          <w:p w:rsidR="006148C2" w:rsidRPr="00864B25" w:rsidRDefault="006148C2" w:rsidP="00864B25">
            <w:pPr>
              <w:spacing w:before="40" w:after="40"/>
              <w:jc w:val="center"/>
              <w:rPr>
                <w:rFonts w:ascii="Arial Narrow" w:hAnsi="Arial Narrow"/>
                <w:b/>
                <w:sz w:val="22"/>
                <w:szCs w:val="22"/>
              </w:rPr>
            </w:pPr>
            <w:r w:rsidRPr="00864B25">
              <w:rPr>
                <w:rFonts w:ascii="Arial Narrow" w:hAnsi="Arial Narrow"/>
                <w:b/>
                <w:sz w:val="22"/>
                <w:szCs w:val="22"/>
              </w:rPr>
              <w:t xml:space="preserve">3289 </w:t>
            </w:r>
          </w:p>
        </w:tc>
      </w:tr>
    </w:tbl>
    <w:p w:rsidR="00384539" w:rsidRPr="00864B25" w:rsidRDefault="00384539" w:rsidP="00864B25">
      <w:pPr>
        <w:spacing w:before="40" w:after="40"/>
        <w:rPr>
          <w:rFonts w:ascii="Arial Narrow" w:hAnsi="Arial Narrow"/>
          <w:b/>
          <w:sz w:val="22"/>
          <w:szCs w:val="22"/>
        </w:rPr>
      </w:pPr>
    </w:p>
    <w:sectPr w:rsidR="00384539" w:rsidRPr="00864B25" w:rsidSect="0011534E">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CF" w:rsidRDefault="000A63CF" w:rsidP="0092276E">
      <w:r>
        <w:separator/>
      </w:r>
    </w:p>
  </w:endnote>
  <w:endnote w:type="continuationSeparator" w:id="0">
    <w:p w:rsidR="000A63CF" w:rsidRDefault="000A63CF" w:rsidP="0092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583510"/>
      <w:docPartObj>
        <w:docPartGallery w:val="Page Numbers (Bottom of Page)"/>
        <w:docPartUnique/>
      </w:docPartObj>
    </w:sdtPr>
    <w:sdtEndPr/>
    <w:sdtContent>
      <w:p w:rsidR="0092276E" w:rsidRDefault="0092276E">
        <w:pPr>
          <w:pStyle w:val="AltBilgi"/>
          <w:jc w:val="right"/>
        </w:pPr>
        <w:r>
          <w:fldChar w:fldCharType="begin"/>
        </w:r>
        <w:r>
          <w:instrText>PAGE   \* MERGEFORMAT</w:instrText>
        </w:r>
        <w:r>
          <w:fldChar w:fldCharType="separate"/>
        </w:r>
        <w:r w:rsidR="00733F7F">
          <w:rPr>
            <w:noProof/>
          </w:rPr>
          <w:t>1</w:t>
        </w:r>
        <w:r>
          <w:fldChar w:fldCharType="end"/>
        </w:r>
      </w:p>
    </w:sdtContent>
  </w:sdt>
  <w:p w:rsidR="0092276E" w:rsidRDefault="0092276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CF" w:rsidRDefault="000A63CF" w:rsidP="0092276E">
      <w:r>
        <w:separator/>
      </w:r>
    </w:p>
  </w:footnote>
  <w:footnote w:type="continuationSeparator" w:id="0">
    <w:p w:rsidR="000A63CF" w:rsidRDefault="000A63CF" w:rsidP="009227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8BF"/>
    <w:multiLevelType w:val="hybridMultilevel"/>
    <w:tmpl w:val="57EEB826"/>
    <w:lvl w:ilvl="0" w:tplc="9A149F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95DE5"/>
    <w:multiLevelType w:val="hybridMultilevel"/>
    <w:tmpl w:val="EA58ED88"/>
    <w:lvl w:ilvl="0" w:tplc="8C783D08">
      <w:start w:val="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280BDD"/>
    <w:multiLevelType w:val="hybridMultilevel"/>
    <w:tmpl w:val="D21C1AEC"/>
    <w:lvl w:ilvl="0" w:tplc="67660D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005217"/>
    <w:multiLevelType w:val="hybridMultilevel"/>
    <w:tmpl w:val="B1FC8006"/>
    <w:lvl w:ilvl="0" w:tplc="11A6496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2F3E61"/>
    <w:multiLevelType w:val="hybridMultilevel"/>
    <w:tmpl w:val="B060E2FC"/>
    <w:lvl w:ilvl="0" w:tplc="F6C8D89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EE22F7"/>
    <w:multiLevelType w:val="hybridMultilevel"/>
    <w:tmpl w:val="41C20714"/>
    <w:lvl w:ilvl="0" w:tplc="7B24A5C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EF1F41"/>
    <w:multiLevelType w:val="hybridMultilevel"/>
    <w:tmpl w:val="1666CC6C"/>
    <w:lvl w:ilvl="0" w:tplc="31C6EA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31960CF"/>
    <w:multiLevelType w:val="hybridMultilevel"/>
    <w:tmpl w:val="665C3F2A"/>
    <w:lvl w:ilvl="0" w:tplc="E77AC0F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08"/>
    <w:rsid w:val="000A63CF"/>
    <w:rsid w:val="000D5A89"/>
    <w:rsid w:val="000F6F04"/>
    <w:rsid w:val="0011534E"/>
    <w:rsid w:val="001A67CF"/>
    <w:rsid w:val="00210230"/>
    <w:rsid w:val="00291476"/>
    <w:rsid w:val="002C78D6"/>
    <w:rsid w:val="00384539"/>
    <w:rsid w:val="003F43CD"/>
    <w:rsid w:val="005251C9"/>
    <w:rsid w:val="00547E31"/>
    <w:rsid w:val="005C7B7A"/>
    <w:rsid w:val="006148C2"/>
    <w:rsid w:val="006E296E"/>
    <w:rsid w:val="00733F7F"/>
    <w:rsid w:val="007E190F"/>
    <w:rsid w:val="007E4A50"/>
    <w:rsid w:val="00864B25"/>
    <w:rsid w:val="00870317"/>
    <w:rsid w:val="00917A5E"/>
    <w:rsid w:val="0092276E"/>
    <w:rsid w:val="00980033"/>
    <w:rsid w:val="00B9422D"/>
    <w:rsid w:val="00BC0C2A"/>
    <w:rsid w:val="00BF54A2"/>
    <w:rsid w:val="00C1557A"/>
    <w:rsid w:val="00C652DB"/>
    <w:rsid w:val="00D22034"/>
    <w:rsid w:val="00D26208"/>
    <w:rsid w:val="00D70527"/>
    <w:rsid w:val="00EA0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FB012-99B6-4A8E-B6FF-577AD229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8C2"/>
    <w:pPr>
      <w:spacing w:after="0" w:line="240" w:lineRule="auto"/>
      <w:jc w:val="both"/>
    </w:pPr>
    <w:rPr>
      <w:rFonts w:ascii="Arial" w:eastAsia="Times New Roman" w:hAnsi="Arial" w:cs="Arial"/>
      <w:bCs/>
      <w:iCs/>
      <w:sz w:val="20"/>
      <w:szCs w:val="20"/>
      <w:lang w:eastAsia="tr-TR"/>
    </w:rPr>
  </w:style>
  <w:style w:type="paragraph" w:styleId="Balk1">
    <w:name w:val="heading 1"/>
    <w:basedOn w:val="Normal"/>
    <w:next w:val="Normal"/>
    <w:link w:val="Balk1Char"/>
    <w:qFormat/>
    <w:rsid w:val="006148C2"/>
    <w:pPr>
      <w:keepNext/>
      <w:keepLines/>
      <w:spacing w:before="480"/>
      <w:jc w:val="center"/>
      <w:outlineLvl w:val="0"/>
    </w:pPr>
    <w:rPr>
      <w:rFonts w:ascii="Cambria" w:hAnsi="Cambria" w:cs="Times New Roman"/>
      <w:b/>
      <w:bCs w:val="0"/>
      <w:color w:val="4F6228"/>
      <w:sz w:val="32"/>
      <w:szCs w:val="28"/>
    </w:rPr>
  </w:style>
  <w:style w:type="paragraph" w:styleId="Balk2">
    <w:name w:val="heading 2"/>
    <w:basedOn w:val="Normal"/>
    <w:next w:val="Normal"/>
    <w:link w:val="Balk2Char"/>
    <w:unhideWhenUsed/>
    <w:qFormat/>
    <w:rsid w:val="006148C2"/>
    <w:pPr>
      <w:keepNext/>
      <w:keepLines/>
      <w:spacing w:before="200"/>
      <w:outlineLvl w:val="1"/>
    </w:pPr>
    <w:rPr>
      <w:rFonts w:ascii="Cambria" w:hAnsi="Cambria" w:cs="Times New Roman"/>
      <w:b/>
      <w:bCs w:val="0"/>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148C2"/>
    <w:rPr>
      <w:rFonts w:ascii="Cambria" w:eastAsia="Times New Roman" w:hAnsi="Cambria" w:cs="Times New Roman"/>
      <w:b/>
      <w:iCs/>
      <w:color w:val="4F6228"/>
      <w:sz w:val="32"/>
      <w:szCs w:val="28"/>
      <w:lang w:eastAsia="tr-TR"/>
    </w:rPr>
  </w:style>
  <w:style w:type="character" w:customStyle="1" w:styleId="Balk2Char">
    <w:name w:val="Başlık 2 Char"/>
    <w:basedOn w:val="VarsaylanParagrafYazTipi"/>
    <w:link w:val="Balk2"/>
    <w:rsid w:val="006148C2"/>
    <w:rPr>
      <w:rFonts w:ascii="Cambria" w:eastAsia="Times New Roman" w:hAnsi="Cambria" w:cs="Times New Roman"/>
      <w:b/>
      <w:iCs/>
      <w:color w:val="4F81BD"/>
      <w:sz w:val="26"/>
      <w:szCs w:val="26"/>
      <w:lang w:eastAsia="tr-TR"/>
    </w:rPr>
  </w:style>
  <w:style w:type="character" w:styleId="Kpr">
    <w:name w:val="Hyperlink"/>
    <w:uiPriority w:val="99"/>
    <w:unhideWhenUsed/>
    <w:rsid w:val="006148C2"/>
    <w:rPr>
      <w:rFonts w:ascii="Arial" w:hAnsi="Arial" w:cs="Arial" w:hint="default"/>
      <w:strike w:val="0"/>
      <w:dstrike w:val="0"/>
      <w:color w:val="CF6733"/>
      <w:sz w:val="17"/>
      <w:szCs w:val="17"/>
      <w:u w:val="none"/>
      <w:effect w:val="none"/>
    </w:rPr>
  </w:style>
  <w:style w:type="paragraph" w:styleId="NormalWeb">
    <w:name w:val="Normal (Web)"/>
    <w:basedOn w:val="Normal"/>
    <w:uiPriority w:val="99"/>
    <w:unhideWhenUsed/>
    <w:rsid w:val="006148C2"/>
    <w:pPr>
      <w:suppressAutoHyphens/>
      <w:spacing w:before="280" w:after="280" w:line="100" w:lineRule="atLeast"/>
      <w:jc w:val="left"/>
    </w:pPr>
    <w:rPr>
      <w:rFonts w:ascii="Times New Roman" w:hAnsi="Times New Roman" w:cs="Times New Roman"/>
      <w:bCs w:val="0"/>
      <w:iCs w:val="0"/>
      <w:sz w:val="24"/>
      <w:szCs w:val="24"/>
      <w:lang w:eastAsia="ar-SA"/>
    </w:rPr>
  </w:style>
  <w:style w:type="paragraph" w:customStyle="1" w:styleId="Default">
    <w:name w:val="Default"/>
    <w:uiPriority w:val="99"/>
    <w:rsid w:val="006148C2"/>
    <w:pPr>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DipnotBavurusu">
    <w:name w:val="footnote reference"/>
    <w:uiPriority w:val="99"/>
    <w:semiHidden/>
    <w:unhideWhenUsed/>
    <w:rsid w:val="006148C2"/>
    <w:rPr>
      <w:vertAlign w:val="superscript"/>
    </w:rPr>
  </w:style>
  <w:style w:type="character" w:styleId="Gl">
    <w:name w:val="Strong"/>
    <w:basedOn w:val="VarsaylanParagrafYazTipi"/>
    <w:uiPriority w:val="22"/>
    <w:qFormat/>
    <w:rsid w:val="006148C2"/>
    <w:rPr>
      <w:b/>
      <w:bCs/>
    </w:rPr>
  </w:style>
  <w:style w:type="table" w:styleId="TabloKlavuzu">
    <w:name w:val="Table Grid"/>
    <w:basedOn w:val="NormalTablo"/>
    <w:rsid w:val="0061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1557A"/>
    <w:pPr>
      <w:ind w:left="720"/>
      <w:contextualSpacing/>
    </w:pPr>
  </w:style>
  <w:style w:type="paragraph" w:styleId="stBilgi">
    <w:name w:val="header"/>
    <w:basedOn w:val="Normal"/>
    <w:link w:val="stBilgiChar"/>
    <w:uiPriority w:val="99"/>
    <w:unhideWhenUsed/>
    <w:rsid w:val="0092276E"/>
    <w:pPr>
      <w:tabs>
        <w:tab w:val="center" w:pos="4536"/>
        <w:tab w:val="right" w:pos="9072"/>
      </w:tabs>
    </w:pPr>
  </w:style>
  <w:style w:type="character" w:customStyle="1" w:styleId="stBilgiChar">
    <w:name w:val="Üst Bilgi Char"/>
    <w:basedOn w:val="VarsaylanParagrafYazTipi"/>
    <w:link w:val="stBilgi"/>
    <w:uiPriority w:val="99"/>
    <w:rsid w:val="0092276E"/>
    <w:rPr>
      <w:rFonts w:ascii="Arial" w:eastAsia="Times New Roman" w:hAnsi="Arial" w:cs="Arial"/>
      <w:bCs/>
      <w:iCs/>
      <w:sz w:val="20"/>
      <w:szCs w:val="20"/>
      <w:lang w:eastAsia="tr-TR"/>
    </w:rPr>
  </w:style>
  <w:style w:type="paragraph" w:styleId="AltBilgi">
    <w:name w:val="footer"/>
    <w:basedOn w:val="Normal"/>
    <w:link w:val="AltBilgiChar"/>
    <w:uiPriority w:val="99"/>
    <w:unhideWhenUsed/>
    <w:rsid w:val="0092276E"/>
    <w:pPr>
      <w:tabs>
        <w:tab w:val="center" w:pos="4536"/>
        <w:tab w:val="right" w:pos="9072"/>
      </w:tabs>
    </w:pPr>
  </w:style>
  <w:style w:type="character" w:customStyle="1" w:styleId="AltBilgiChar">
    <w:name w:val="Alt Bilgi Char"/>
    <w:basedOn w:val="VarsaylanParagrafYazTipi"/>
    <w:link w:val="AltBilgi"/>
    <w:uiPriority w:val="99"/>
    <w:rsid w:val="0092276E"/>
    <w:rPr>
      <w:rFonts w:ascii="Arial" w:eastAsia="Times New Roman" w:hAnsi="Arial" w:cs="Arial"/>
      <w:bCs/>
      <w:i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tuklugazeteciler.blogsp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Casper\Dropbox\ihd_2012_raporu\ihd_2013_raporu%20(sevim%20salihoglu's%20conflicted%20copy%202013-01-03).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uvenlicalisma.org/" TargetMode="External"/><Relationship Id="rId4" Type="http://schemas.openxmlformats.org/officeDocument/2006/relationships/webSettings" Target="webSettings.xml"/><Relationship Id="rId9" Type="http://schemas.openxmlformats.org/officeDocument/2006/relationships/hyperlink" Target="https://barisicinakademisyenler.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1687</Words>
  <Characters>9617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dc:creator>
  <cp:keywords/>
  <dc:description/>
  <cp:lastModifiedBy>barış k.</cp:lastModifiedBy>
  <cp:revision>2</cp:revision>
  <dcterms:created xsi:type="dcterms:W3CDTF">2020-05-05T09:47:00Z</dcterms:created>
  <dcterms:modified xsi:type="dcterms:W3CDTF">2020-05-05T09:47:00Z</dcterms:modified>
</cp:coreProperties>
</file>