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365893" w14:textId="0CFBF2E2" w:rsidR="0001652B" w:rsidRDefault="00170A48" w:rsidP="0001652B">
      <w:pPr>
        <w:pStyle w:val="ListeParagraf"/>
        <w:spacing w:line="360" w:lineRule="auto"/>
        <w:ind w:left="0"/>
        <w:jc w:val="both"/>
        <w:rPr>
          <w:rFonts w:ascii="Arial" w:hAnsi="Arial" w:cs="Arial"/>
        </w:rPr>
      </w:pPr>
      <w:r w:rsidRPr="00170A48">
        <w:rPr>
          <w:rFonts w:ascii="Arial" w:hAnsi="Arial" w:cs="Arial"/>
          <w:noProof/>
          <w:lang w:eastAsia="tr-TR"/>
        </w:rPr>
        <w:drawing>
          <wp:inline distT="0" distB="0" distL="0" distR="0" wp14:anchorId="274A3D22" wp14:editId="02B059BA">
            <wp:extent cx="5505450" cy="8629158"/>
            <wp:effectExtent l="0" t="0" r="0" b="635"/>
            <wp:docPr id="17" name="Resim 17" descr="C:\Users\Ercan\Downloads\Ek-Sos rap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can\Downloads\Ek-Sos rap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2453" cy="8640134"/>
                    </a:xfrm>
                    <a:prstGeom prst="rect">
                      <a:avLst/>
                    </a:prstGeom>
                    <a:noFill/>
                    <a:ln>
                      <a:noFill/>
                    </a:ln>
                  </pic:spPr>
                </pic:pic>
              </a:graphicData>
            </a:graphic>
          </wp:inline>
        </w:drawing>
      </w:r>
    </w:p>
    <w:p w14:paraId="70A26A3F" w14:textId="77777777" w:rsidR="00426A1E" w:rsidRDefault="00426A1E" w:rsidP="00E26D33">
      <w:pPr>
        <w:pStyle w:val="ListeParagraf"/>
        <w:spacing w:line="360" w:lineRule="auto"/>
        <w:ind w:left="0"/>
        <w:jc w:val="both"/>
        <w:rPr>
          <w:rFonts w:ascii="Arial" w:hAnsi="Arial" w:cs="Arial"/>
        </w:rPr>
      </w:pPr>
    </w:p>
    <w:p w14:paraId="621D1780" w14:textId="77777777" w:rsidR="00426A1E" w:rsidRDefault="00426A1E" w:rsidP="00E26D33">
      <w:pPr>
        <w:pStyle w:val="ListeParagraf"/>
        <w:spacing w:line="360" w:lineRule="auto"/>
        <w:ind w:left="0"/>
        <w:jc w:val="both"/>
        <w:rPr>
          <w:rFonts w:ascii="Arial" w:hAnsi="Arial" w:cs="Arial"/>
        </w:rPr>
      </w:pPr>
    </w:p>
    <w:p w14:paraId="17E8E07C" w14:textId="77777777" w:rsidR="00426A1E" w:rsidRDefault="00426A1E" w:rsidP="00E26D33">
      <w:pPr>
        <w:pStyle w:val="ListeParagraf"/>
        <w:spacing w:line="360" w:lineRule="auto"/>
        <w:ind w:left="0"/>
        <w:jc w:val="both"/>
        <w:rPr>
          <w:rFonts w:ascii="Arial" w:hAnsi="Arial" w:cs="Arial"/>
        </w:rPr>
      </w:pPr>
    </w:p>
    <w:p w14:paraId="192FB21D" w14:textId="77777777" w:rsidR="00426A1E" w:rsidRDefault="00426A1E" w:rsidP="00E26D33">
      <w:pPr>
        <w:pStyle w:val="ListeParagraf"/>
        <w:spacing w:line="360" w:lineRule="auto"/>
        <w:ind w:left="0"/>
        <w:jc w:val="both"/>
        <w:rPr>
          <w:rFonts w:ascii="Arial" w:hAnsi="Arial" w:cs="Arial"/>
        </w:rPr>
      </w:pPr>
    </w:p>
    <w:p w14:paraId="7EA26628" w14:textId="77777777" w:rsidR="00426A1E" w:rsidRDefault="00426A1E" w:rsidP="00E26D33">
      <w:pPr>
        <w:pStyle w:val="ListeParagraf"/>
        <w:spacing w:line="360" w:lineRule="auto"/>
        <w:ind w:left="0"/>
        <w:jc w:val="both"/>
        <w:rPr>
          <w:rFonts w:ascii="Arial" w:hAnsi="Arial" w:cs="Arial"/>
        </w:rPr>
      </w:pPr>
    </w:p>
    <w:p w14:paraId="3786FDA3" w14:textId="77777777" w:rsidR="00426A1E" w:rsidRDefault="00426A1E" w:rsidP="00E26D33">
      <w:pPr>
        <w:pStyle w:val="ListeParagraf"/>
        <w:spacing w:line="360" w:lineRule="auto"/>
        <w:ind w:left="0"/>
        <w:jc w:val="both"/>
        <w:rPr>
          <w:rFonts w:ascii="Arial" w:hAnsi="Arial" w:cs="Arial"/>
        </w:rPr>
      </w:pPr>
    </w:p>
    <w:p w14:paraId="2E922A70" w14:textId="77777777" w:rsidR="00426A1E" w:rsidRDefault="00426A1E" w:rsidP="00E26D33">
      <w:pPr>
        <w:pStyle w:val="ListeParagraf"/>
        <w:spacing w:line="360" w:lineRule="auto"/>
        <w:ind w:left="0"/>
        <w:jc w:val="both"/>
        <w:rPr>
          <w:rFonts w:ascii="Arial" w:hAnsi="Arial" w:cs="Arial"/>
        </w:rPr>
      </w:pPr>
    </w:p>
    <w:p w14:paraId="5982582C" w14:textId="77777777" w:rsidR="00426A1E" w:rsidRDefault="00426A1E" w:rsidP="00E26D33">
      <w:pPr>
        <w:pStyle w:val="ListeParagraf"/>
        <w:spacing w:line="360" w:lineRule="auto"/>
        <w:ind w:left="0"/>
        <w:jc w:val="both"/>
        <w:rPr>
          <w:rFonts w:ascii="Arial" w:hAnsi="Arial" w:cs="Arial"/>
        </w:rPr>
      </w:pPr>
    </w:p>
    <w:p w14:paraId="073CEC29" w14:textId="77777777" w:rsidR="00426A1E" w:rsidRDefault="00426A1E" w:rsidP="00E26D33">
      <w:pPr>
        <w:pStyle w:val="ListeParagraf"/>
        <w:spacing w:line="360" w:lineRule="auto"/>
        <w:ind w:left="0"/>
        <w:jc w:val="both"/>
        <w:rPr>
          <w:rFonts w:ascii="Arial" w:hAnsi="Arial" w:cs="Arial"/>
        </w:rPr>
      </w:pPr>
    </w:p>
    <w:p w14:paraId="346417E0" w14:textId="77777777" w:rsidR="00426A1E" w:rsidRDefault="00426A1E" w:rsidP="00E26D33">
      <w:pPr>
        <w:pStyle w:val="ListeParagraf"/>
        <w:spacing w:line="360" w:lineRule="auto"/>
        <w:ind w:left="0"/>
        <w:jc w:val="both"/>
        <w:rPr>
          <w:rFonts w:ascii="Arial" w:hAnsi="Arial" w:cs="Arial"/>
        </w:rPr>
      </w:pPr>
    </w:p>
    <w:p w14:paraId="793F2D34" w14:textId="77777777" w:rsidR="00426A1E" w:rsidRDefault="00426A1E" w:rsidP="00E26D33">
      <w:pPr>
        <w:pStyle w:val="ListeParagraf"/>
        <w:spacing w:line="360" w:lineRule="auto"/>
        <w:ind w:left="0"/>
        <w:jc w:val="both"/>
        <w:rPr>
          <w:rFonts w:ascii="Arial" w:hAnsi="Arial" w:cs="Arial"/>
        </w:rPr>
      </w:pPr>
    </w:p>
    <w:p w14:paraId="09A6DC87" w14:textId="77777777" w:rsidR="00426A1E" w:rsidRDefault="00426A1E" w:rsidP="00E26D33">
      <w:pPr>
        <w:pStyle w:val="ListeParagraf"/>
        <w:spacing w:line="360" w:lineRule="auto"/>
        <w:ind w:left="0"/>
        <w:jc w:val="both"/>
        <w:rPr>
          <w:rFonts w:ascii="Arial" w:hAnsi="Arial" w:cs="Arial"/>
        </w:rPr>
      </w:pPr>
    </w:p>
    <w:p w14:paraId="7C031899" w14:textId="77777777" w:rsidR="00426A1E" w:rsidRDefault="00426A1E" w:rsidP="00E26D33">
      <w:pPr>
        <w:pStyle w:val="ListeParagraf"/>
        <w:spacing w:line="360" w:lineRule="auto"/>
        <w:ind w:left="0"/>
        <w:jc w:val="both"/>
        <w:rPr>
          <w:rFonts w:ascii="Arial" w:hAnsi="Arial" w:cs="Arial"/>
        </w:rPr>
      </w:pPr>
    </w:p>
    <w:p w14:paraId="300271A3" w14:textId="77777777" w:rsidR="00426A1E" w:rsidRDefault="00426A1E" w:rsidP="00E26D33">
      <w:pPr>
        <w:pStyle w:val="ListeParagraf"/>
        <w:spacing w:line="360" w:lineRule="auto"/>
        <w:ind w:left="0"/>
        <w:jc w:val="both"/>
        <w:rPr>
          <w:rFonts w:ascii="Arial" w:hAnsi="Arial" w:cs="Arial"/>
        </w:rPr>
      </w:pPr>
    </w:p>
    <w:p w14:paraId="17A1FCE5" w14:textId="77777777" w:rsidR="00426A1E" w:rsidRDefault="00426A1E" w:rsidP="00E26D33">
      <w:pPr>
        <w:pStyle w:val="ListeParagraf"/>
        <w:spacing w:line="360" w:lineRule="auto"/>
        <w:ind w:left="0"/>
        <w:jc w:val="both"/>
        <w:rPr>
          <w:rFonts w:ascii="Arial" w:hAnsi="Arial" w:cs="Arial"/>
        </w:rPr>
      </w:pPr>
    </w:p>
    <w:p w14:paraId="386ADEA6" w14:textId="77777777" w:rsidR="00426A1E" w:rsidRDefault="00426A1E" w:rsidP="00E26D33">
      <w:pPr>
        <w:pStyle w:val="ListeParagraf"/>
        <w:spacing w:line="360" w:lineRule="auto"/>
        <w:ind w:left="0"/>
        <w:jc w:val="both"/>
        <w:rPr>
          <w:rFonts w:ascii="Arial" w:hAnsi="Arial" w:cs="Arial"/>
        </w:rPr>
      </w:pPr>
    </w:p>
    <w:p w14:paraId="51C5D040" w14:textId="77777777" w:rsidR="00426A1E" w:rsidRDefault="00426A1E" w:rsidP="00E26D33">
      <w:pPr>
        <w:pStyle w:val="ListeParagraf"/>
        <w:spacing w:line="360" w:lineRule="auto"/>
        <w:ind w:left="0"/>
        <w:jc w:val="both"/>
        <w:rPr>
          <w:rFonts w:ascii="Arial" w:hAnsi="Arial" w:cs="Arial"/>
        </w:rPr>
      </w:pPr>
    </w:p>
    <w:p w14:paraId="10F4B4F7" w14:textId="77777777" w:rsidR="00426A1E" w:rsidRDefault="00426A1E" w:rsidP="00E26D33">
      <w:pPr>
        <w:pStyle w:val="ListeParagraf"/>
        <w:spacing w:line="360" w:lineRule="auto"/>
        <w:ind w:left="0"/>
        <w:jc w:val="both"/>
        <w:rPr>
          <w:rFonts w:ascii="Arial" w:hAnsi="Arial" w:cs="Arial"/>
        </w:rPr>
      </w:pPr>
    </w:p>
    <w:p w14:paraId="61E3CA18" w14:textId="77777777" w:rsidR="00426A1E" w:rsidRDefault="00426A1E" w:rsidP="00E26D33">
      <w:pPr>
        <w:pStyle w:val="ListeParagraf"/>
        <w:spacing w:line="360" w:lineRule="auto"/>
        <w:ind w:left="0"/>
        <w:jc w:val="both"/>
        <w:rPr>
          <w:rFonts w:ascii="Arial" w:hAnsi="Arial" w:cs="Arial"/>
        </w:rPr>
      </w:pPr>
    </w:p>
    <w:p w14:paraId="0D625744" w14:textId="77777777" w:rsidR="00426A1E" w:rsidRDefault="00426A1E" w:rsidP="00E26D33">
      <w:pPr>
        <w:pStyle w:val="ListeParagraf"/>
        <w:spacing w:line="360" w:lineRule="auto"/>
        <w:ind w:left="0"/>
        <w:jc w:val="both"/>
        <w:rPr>
          <w:rFonts w:ascii="Arial" w:hAnsi="Arial" w:cs="Arial"/>
        </w:rPr>
      </w:pPr>
    </w:p>
    <w:p w14:paraId="1F2762FE" w14:textId="77777777" w:rsidR="00426A1E" w:rsidRDefault="00426A1E" w:rsidP="00E26D33">
      <w:pPr>
        <w:pStyle w:val="ListeParagraf"/>
        <w:spacing w:line="360" w:lineRule="auto"/>
        <w:ind w:left="0"/>
        <w:jc w:val="both"/>
        <w:rPr>
          <w:rFonts w:ascii="Arial" w:hAnsi="Arial" w:cs="Arial"/>
        </w:rPr>
      </w:pPr>
    </w:p>
    <w:p w14:paraId="57537A43" w14:textId="77777777" w:rsidR="00426A1E" w:rsidRDefault="00426A1E" w:rsidP="00E26D33">
      <w:pPr>
        <w:pStyle w:val="ListeParagraf"/>
        <w:spacing w:line="360" w:lineRule="auto"/>
        <w:ind w:left="0"/>
        <w:jc w:val="both"/>
        <w:rPr>
          <w:rFonts w:ascii="Arial" w:hAnsi="Arial" w:cs="Arial"/>
        </w:rPr>
      </w:pPr>
    </w:p>
    <w:p w14:paraId="534AC07F" w14:textId="77777777" w:rsidR="00426A1E" w:rsidRDefault="00426A1E" w:rsidP="00E26D33">
      <w:pPr>
        <w:pStyle w:val="ListeParagraf"/>
        <w:spacing w:line="360" w:lineRule="auto"/>
        <w:ind w:left="0"/>
        <w:jc w:val="both"/>
        <w:rPr>
          <w:rFonts w:ascii="Arial" w:hAnsi="Arial" w:cs="Arial"/>
        </w:rPr>
      </w:pPr>
    </w:p>
    <w:p w14:paraId="130A1DE4" w14:textId="7F4F9F92" w:rsidR="00426A1E" w:rsidRDefault="00426A1E" w:rsidP="00E26D33">
      <w:pPr>
        <w:pStyle w:val="ListeParagraf"/>
        <w:spacing w:line="360" w:lineRule="auto"/>
        <w:ind w:left="0"/>
        <w:jc w:val="both"/>
        <w:rPr>
          <w:rFonts w:ascii="Arial" w:hAnsi="Arial" w:cs="Arial"/>
        </w:rPr>
      </w:pPr>
    </w:p>
    <w:p w14:paraId="54A003A9" w14:textId="77777777" w:rsidR="00426A1E" w:rsidRPr="007B5959" w:rsidRDefault="00426A1E" w:rsidP="00E26D33">
      <w:pPr>
        <w:pStyle w:val="ListeParagraf"/>
        <w:spacing w:line="360" w:lineRule="auto"/>
        <w:ind w:left="0"/>
        <w:jc w:val="both"/>
        <w:rPr>
          <w:rFonts w:ascii="Arial" w:hAnsi="Arial" w:cs="Arial"/>
          <w:b/>
          <w:i/>
        </w:rPr>
      </w:pPr>
    </w:p>
    <w:p w14:paraId="41FC32E1" w14:textId="77777777" w:rsidR="007B5959" w:rsidRDefault="00426A1E" w:rsidP="00426A1E">
      <w:pPr>
        <w:pStyle w:val="ListeParagraf"/>
        <w:tabs>
          <w:tab w:val="left" w:pos="1800"/>
        </w:tabs>
        <w:spacing w:line="360" w:lineRule="auto"/>
        <w:ind w:left="0"/>
        <w:jc w:val="center"/>
        <w:rPr>
          <w:rFonts w:ascii="Arial" w:hAnsi="Arial" w:cs="Arial"/>
          <w:i/>
        </w:rPr>
      </w:pPr>
      <w:r w:rsidRPr="007B5959">
        <w:rPr>
          <w:rFonts w:ascii="Arial" w:hAnsi="Arial" w:cs="Arial"/>
          <w:i/>
        </w:rPr>
        <w:t xml:space="preserve">Bu rapor </w:t>
      </w:r>
    </w:p>
    <w:p w14:paraId="33454E14" w14:textId="5267F465" w:rsidR="007B5959" w:rsidRDefault="00426A1E" w:rsidP="00426A1E">
      <w:pPr>
        <w:pStyle w:val="ListeParagraf"/>
        <w:tabs>
          <w:tab w:val="left" w:pos="1800"/>
        </w:tabs>
        <w:spacing w:line="360" w:lineRule="auto"/>
        <w:ind w:left="0"/>
        <w:jc w:val="center"/>
        <w:rPr>
          <w:rFonts w:ascii="Arial" w:hAnsi="Arial" w:cs="Arial"/>
          <w:b/>
          <w:i/>
        </w:rPr>
      </w:pPr>
      <w:r w:rsidRPr="007B5959">
        <w:rPr>
          <w:rFonts w:ascii="Arial" w:hAnsi="Arial" w:cs="Arial"/>
          <w:b/>
          <w:i/>
        </w:rPr>
        <w:t>İnsan Hakları Derneği Ekonomik</w:t>
      </w:r>
      <w:r w:rsidR="00D720B2">
        <w:rPr>
          <w:rFonts w:ascii="Arial" w:hAnsi="Arial" w:cs="Arial"/>
          <w:b/>
          <w:i/>
        </w:rPr>
        <w:t xml:space="preserve"> ve S</w:t>
      </w:r>
      <w:bookmarkStart w:id="0" w:name="_GoBack"/>
      <w:bookmarkEnd w:id="0"/>
      <w:r w:rsidR="00D720B2">
        <w:rPr>
          <w:rFonts w:ascii="Arial" w:hAnsi="Arial" w:cs="Arial"/>
          <w:b/>
          <w:i/>
        </w:rPr>
        <w:t>osyal</w:t>
      </w:r>
      <w:r w:rsidRPr="007B5959">
        <w:rPr>
          <w:rFonts w:ascii="Arial" w:hAnsi="Arial" w:cs="Arial"/>
          <w:b/>
          <w:i/>
        </w:rPr>
        <w:t xml:space="preserve"> Haklar Komisyonu</w:t>
      </w:r>
    </w:p>
    <w:p w14:paraId="72E357AF" w14:textId="7874C8B9" w:rsidR="00426A1E" w:rsidRPr="007B5959" w:rsidRDefault="00426A1E" w:rsidP="00426A1E">
      <w:pPr>
        <w:pStyle w:val="ListeParagraf"/>
        <w:tabs>
          <w:tab w:val="left" w:pos="1800"/>
        </w:tabs>
        <w:spacing w:line="360" w:lineRule="auto"/>
        <w:ind w:left="0"/>
        <w:jc w:val="center"/>
        <w:rPr>
          <w:rFonts w:ascii="Arial" w:hAnsi="Arial" w:cs="Arial"/>
          <w:i/>
        </w:rPr>
      </w:pPr>
      <w:r w:rsidRPr="007B5959">
        <w:rPr>
          <w:rFonts w:ascii="Arial" w:hAnsi="Arial" w:cs="Arial"/>
          <w:i/>
        </w:rPr>
        <w:t xml:space="preserve"> </w:t>
      </w:r>
      <w:proofErr w:type="gramStart"/>
      <w:r w:rsidRPr="007B5959">
        <w:rPr>
          <w:rFonts w:ascii="Arial" w:hAnsi="Arial" w:cs="Arial"/>
          <w:i/>
        </w:rPr>
        <w:t>ve</w:t>
      </w:r>
      <w:proofErr w:type="gramEnd"/>
    </w:p>
    <w:p w14:paraId="0A8EC6CB" w14:textId="72AE1691" w:rsidR="00426A1E" w:rsidRPr="007B5959" w:rsidRDefault="00426A1E" w:rsidP="00426A1E">
      <w:pPr>
        <w:pStyle w:val="ListeParagraf"/>
        <w:tabs>
          <w:tab w:val="left" w:pos="1800"/>
        </w:tabs>
        <w:spacing w:line="360" w:lineRule="auto"/>
        <w:ind w:left="0"/>
        <w:jc w:val="center"/>
        <w:rPr>
          <w:rFonts w:ascii="Arial" w:hAnsi="Arial" w:cs="Arial"/>
          <w:b/>
          <w:i/>
        </w:rPr>
      </w:pPr>
      <w:r w:rsidRPr="007B5959">
        <w:rPr>
          <w:rFonts w:ascii="Arial" w:hAnsi="Arial" w:cs="Arial"/>
          <w:b/>
          <w:i/>
        </w:rPr>
        <w:t>Dr. Nail DERTLİ</w:t>
      </w:r>
    </w:p>
    <w:p w14:paraId="3F478798" w14:textId="12E2316C" w:rsidR="00426A1E" w:rsidRPr="007B5959" w:rsidRDefault="00426A1E" w:rsidP="00426A1E">
      <w:pPr>
        <w:pStyle w:val="ListeParagraf"/>
        <w:tabs>
          <w:tab w:val="left" w:pos="1800"/>
        </w:tabs>
        <w:spacing w:line="360" w:lineRule="auto"/>
        <w:ind w:left="0"/>
        <w:jc w:val="center"/>
        <w:rPr>
          <w:rFonts w:ascii="Arial" w:hAnsi="Arial" w:cs="Arial"/>
          <w:i/>
        </w:rPr>
      </w:pPr>
      <w:proofErr w:type="gramStart"/>
      <w:r w:rsidRPr="007B5959">
        <w:rPr>
          <w:rFonts w:ascii="Arial" w:hAnsi="Arial" w:cs="Arial"/>
          <w:i/>
        </w:rPr>
        <w:t>tarafından</w:t>
      </w:r>
      <w:proofErr w:type="gramEnd"/>
      <w:r w:rsidRPr="007B5959">
        <w:rPr>
          <w:rFonts w:ascii="Arial" w:hAnsi="Arial" w:cs="Arial"/>
          <w:i/>
        </w:rPr>
        <w:t xml:space="preserve"> hazırlanmıştır.</w:t>
      </w:r>
    </w:p>
    <w:p w14:paraId="1D0D85B4" w14:textId="77777777" w:rsidR="00426A1E" w:rsidRDefault="00426A1E" w:rsidP="00E26D33">
      <w:pPr>
        <w:pStyle w:val="ListeParagraf"/>
        <w:spacing w:line="360" w:lineRule="auto"/>
        <w:ind w:left="0"/>
        <w:jc w:val="both"/>
        <w:rPr>
          <w:rFonts w:ascii="Arial" w:hAnsi="Arial" w:cs="Arial"/>
        </w:rPr>
      </w:pPr>
    </w:p>
    <w:p w14:paraId="1CC3456D" w14:textId="77777777" w:rsidR="00426A1E" w:rsidRDefault="00426A1E" w:rsidP="00E26D33">
      <w:pPr>
        <w:pStyle w:val="ListeParagraf"/>
        <w:spacing w:line="360" w:lineRule="auto"/>
        <w:ind w:left="0"/>
        <w:jc w:val="both"/>
        <w:rPr>
          <w:rFonts w:ascii="Arial" w:hAnsi="Arial" w:cs="Arial"/>
        </w:rPr>
      </w:pPr>
    </w:p>
    <w:p w14:paraId="33BF1973" w14:textId="77777777" w:rsidR="00426A1E" w:rsidRDefault="00426A1E" w:rsidP="00E26D33">
      <w:pPr>
        <w:pStyle w:val="ListeParagraf"/>
        <w:spacing w:line="360" w:lineRule="auto"/>
        <w:ind w:left="0"/>
        <w:jc w:val="both"/>
        <w:rPr>
          <w:rFonts w:ascii="Arial" w:hAnsi="Arial" w:cs="Arial"/>
        </w:rPr>
      </w:pPr>
    </w:p>
    <w:p w14:paraId="1EC024C2" w14:textId="77777777" w:rsidR="00426A1E" w:rsidRDefault="00426A1E" w:rsidP="00E26D33">
      <w:pPr>
        <w:pStyle w:val="ListeParagraf"/>
        <w:spacing w:line="360" w:lineRule="auto"/>
        <w:ind w:left="0"/>
        <w:jc w:val="both"/>
        <w:rPr>
          <w:rFonts w:ascii="Arial" w:hAnsi="Arial" w:cs="Arial"/>
        </w:rPr>
      </w:pPr>
    </w:p>
    <w:p w14:paraId="3CED0FEF" w14:textId="719E0E1F" w:rsidR="00426A1E" w:rsidRDefault="00426A1E" w:rsidP="00E26D33">
      <w:pPr>
        <w:pStyle w:val="ListeParagraf"/>
        <w:spacing w:line="360" w:lineRule="auto"/>
        <w:ind w:left="0"/>
        <w:jc w:val="both"/>
        <w:rPr>
          <w:rFonts w:ascii="Arial" w:hAnsi="Arial" w:cs="Arial"/>
        </w:rPr>
      </w:pPr>
    </w:p>
    <w:p w14:paraId="6D8B4FE9" w14:textId="77777777" w:rsidR="00426A1E" w:rsidRDefault="00426A1E" w:rsidP="00E26D33">
      <w:pPr>
        <w:pStyle w:val="ListeParagraf"/>
        <w:spacing w:line="360" w:lineRule="auto"/>
        <w:ind w:left="0"/>
        <w:jc w:val="both"/>
        <w:rPr>
          <w:rFonts w:ascii="Arial" w:hAnsi="Arial" w:cs="Arial"/>
        </w:rPr>
      </w:pPr>
    </w:p>
    <w:p w14:paraId="69329F46" w14:textId="402DD9C7" w:rsidR="00CD4626" w:rsidRDefault="00CD4626" w:rsidP="00903F5E">
      <w:pPr>
        <w:spacing w:line="360" w:lineRule="auto"/>
        <w:jc w:val="both"/>
        <w:rPr>
          <w:rFonts w:ascii="Arial" w:hAnsi="Arial" w:cs="Arial"/>
        </w:rPr>
      </w:pPr>
    </w:p>
    <w:p w14:paraId="3A08779E" w14:textId="77777777" w:rsidR="008F2AA8" w:rsidRDefault="008F2AA8" w:rsidP="00903F5E">
      <w:pPr>
        <w:spacing w:line="360" w:lineRule="auto"/>
        <w:jc w:val="both"/>
        <w:rPr>
          <w:rFonts w:ascii="Arial" w:hAnsi="Arial" w:cs="Arial"/>
        </w:rPr>
      </w:pPr>
    </w:p>
    <w:sdt>
      <w:sdtPr>
        <w:rPr>
          <w:rFonts w:asciiTheme="minorHAnsi" w:eastAsiaTheme="minorEastAsia" w:hAnsiTheme="minorHAnsi" w:cs="Times New Roman"/>
          <w:b/>
          <w:color w:val="auto"/>
          <w:sz w:val="22"/>
          <w:szCs w:val="22"/>
        </w:rPr>
        <w:id w:val="908203626"/>
        <w:docPartObj>
          <w:docPartGallery w:val="Table of Contents"/>
          <w:docPartUnique/>
        </w:docPartObj>
      </w:sdtPr>
      <w:sdtEndPr>
        <w:rPr>
          <w:rFonts w:eastAsiaTheme="minorHAnsi" w:cstheme="minorBidi"/>
          <w:lang w:eastAsia="en-US"/>
        </w:rPr>
      </w:sdtEndPr>
      <w:sdtContent>
        <w:p w14:paraId="14BA298E" w14:textId="2CDBEC30" w:rsidR="00C936D4" w:rsidRDefault="00C936D4" w:rsidP="007B5959">
          <w:pPr>
            <w:pStyle w:val="TBal"/>
            <w:spacing w:before="120" w:after="120" w:line="360" w:lineRule="auto"/>
            <w:jc w:val="center"/>
          </w:pPr>
          <w:r>
            <w:t>İçindekiler</w:t>
          </w:r>
        </w:p>
        <w:p w14:paraId="44D8F365" w14:textId="5F187251" w:rsidR="00C936D4" w:rsidRDefault="00324AFC" w:rsidP="00960DA7">
          <w:pPr>
            <w:pStyle w:val="T1"/>
            <w:numPr>
              <w:ilvl w:val="0"/>
              <w:numId w:val="0"/>
            </w:numPr>
            <w:spacing w:before="240" w:after="240" w:line="480" w:lineRule="auto"/>
            <w:ind w:left="360"/>
          </w:pPr>
          <w:r>
            <w:t>SUNUŞ</w:t>
          </w:r>
          <w:r w:rsidR="00C936D4">
            <w:ptab w:relativeTo="margin" w:alignment="right" w:leader="dot"/>
          </w:r>
          <w:r>
            <w:t>3</w:t>
          </w:r>
        </w:p>
        <w:p w14:paraId="3AECE94F" w14:textId="5AA69C3D" w:rsidR="00324AFC" w:rsidRPr="00324AFC" w:rsidRDefault="00324AFC" w:rsidP="00324AFC">
          <w:pPr>
            <w:pStyle w:val="T1"/>
            <w:numPr>
              <w:ilvl w:val="0"/>
              <w:numId w:val="0"/>
            </w:numPr>
            <w:spacing w:before="240" w:after="240" w:line="480" w:lineRule="auto"/>
            <w:ind w:left="360"/>
          </w:pPr>
          <w:r>
            <w:t>ÖZET</w:t>
          </w:r>
          <w:r>
            <w:ptab w:relativeTo="margin" w:alignment="right" w:leader="dot"/>
          </w:r>
          <w:r w:rsidR="00170A48">
            <w:t>6</w:t>
          </w:r>
        </w:p>
        <w:p w14:paraId="0D784B5C" w14:textId="32629E04" w:rsidR="00C936D4" w:rsidRDefault="00C23C2D" w:rsidP="00960DA7">
          <w:pPr>
            <w:pStyle w:val="T1"/>
            <w:spacing w:before="240" w:after="240" w:line="480" w:lineRule="auto"/>
          </w:pPr>
          <w:r>
            <w:t>İNSAN HAKLARI DERNEĞİ’NE YAPILAN BAŞVURULAR</w:t>
          </w:r>
          <w:r w:rsidR="00C936D4">
            <w:ptab w:relativeTo="margin" w:alignment="right" w:leader="dot"/>
          </w:r>
          <w:r w:rsidR="00170A48">
            <w:t>8</w:t>
          </w:r>
        </w:p>
      </w:sdtContent>
    </w:sdt>
    <w:p w14:paraId="39048656" w14:textId="26BA1557" w:rsidR="00C936D4" w:rsidRDefault="00C23C2D" w:rsidP="00960DA7">
      <w:pPr>
        <w:pStyle w:val="T1"/>
        <w:spacing w:before="240" w:after="240" w:line="480" w:lineRule="auto"/>
      </w:pPr>
      <w:r>
        <w:t>PANDEMİ DÖNEMİNDE İŞ VE GELİR KAYIPLARI</w:t>
      </w:r>
      <w:r w:rsidR="00C936D4">
        <w:ptab w:relativeTo="margin" w:alignment="right" w:leader="dot"/>
      </w:r>
      <w:r w:rsidR="00170A48">
        <w:t>12</w:t>
      </w:r>
    </w:p>
    <w:p w14:paraId="13878C4D" w14:textId="2B0F1C5F" w:rsidR="00C936D4" w:rsidRDefault="00C23C2D" w:rsidP="00960DA7">
      <w:pPr>
        <w:pStyle w:val="T1"/>
        <w:spacing w:before="240" w:after="240" w:line="480" w:lineRule="auto"/>
      </w:pPr>
      <w:r>
        <w:t>PANDEMİYE KARŞI KORUMA KALKANI: SINIRLI MİKTARDA GELİR DESTEĞİ VE BOLCA KREDİ</w:t>
      </w:r>
      <w:r w:rsidR="00C936D4">
        <w:ptab w:relativeTo="margin" w:alignment="right" w:leader="dot"/>
      </w:r>
      <w:r w:rsidR="00170A48">
        <w:t>16</w:t>
      </w:r>
    </w:p>
    <w:p w14:paraId="225A513B" w14:textId="58BE27FE" w:rsidR="00903F5E" w:rsidRPr="00C23C2D" w:rsidRDefault="00C23C2D" w:rsidP="00960DA7">
      <w:pPr>
        <w:pStyle w:val="T1"/>
        <w:spacing w:before="240" w:after="240" w:line="480" w:lineRule="auto"/>
      </w:pPr>
      <w:r>
        <w:t>PANDEMİ SÜRECİNDE GELİR KAYIPLARININ KARŞILANMASINA YÖNELİK UYGULAMALAR</w:t>
      </w:r>
      <w:r w:rsidR="001668AA">
        <w:ptab w:relativeTo="margin" w:alignment="right" w:leader="dot"/>
      </w:r>
      <w:r w:rsidR="00170A48">
        <w:t>21</w:t>
      </w:r>
    </w:p>
    <w:p w14:paraId="7291F7CA" w14:textId="6E175EF7" w:rsidR="006845A2" w:rsidRDefault="006845A2" w:rsidP="006845A2">
      <w:pPr>
        <w:pStyle w:val="T1"/>
        <w:spacing w:before="240" w:after="240" w:line="480" w:lineRule="auto"/>
        <w:rPr>
          <w:bCs/>
        </w:rPr>
      </w:pPr>
      <w:r>
        <w:t>TÜRKİYE’NİN ULUSAL VE ULUSLARARASI YÜKÜMLÜLÜKLERİ</w:t>
      </w:r>
      <w:r w:rsidR="00B363B9" w:rsidRPr="00C23C2D">
        <w:ptab w:relativeTo="margin" w:alignment="right" w:leader="dot"/>
      </w:r>
      <w:r w:rsidR="007B5959">
        <w:rPr>
          <w:bCs/>
        </w:rPr>
        <w:t>35</w:t>
      </w:r>
    </w:p>
    <w:p w14:paraId="61CCED3C" w14:textId="0F8C5A3D" w:rsidR="006845A2" w:rsidRPr="006845A2" w:rsidRDefault="006845A2" w:rsidP="006845A2">
      <w:pPr>
        <w:pStyle w:val="T1"/>
        <w:spacing w:before="240" w:after="240" w:line="480" w:lineRule="auto"/>
        <w:rPr>
          <w:bCs/>
        </w:rPr>
      </w:pPr>
      <w:r>
        <w:t>EKONOMİK VE KÜLTÜREL HAKLAR SÖZLEŞMESİ</w:t>
      </w:r>
      <w:r w:rsidRPr="00C23C2D">
        <w:ptab w:relativeTo="margin" w:alignment="right" w:leader="dot"/>
      </w:r>
      <w:r w:rsidR="007B5959">
        <w:rPr>
          <w:bCs/>
        </w:rPr>
        <w:t>38</w:t>
      </w:r>
    </w:p>
    <w:p w14:paraId="2875835F" w14:textId="7D41FF56" w:rsidR="006845A2" w:rsidRPr="00C23C2D" w:rsidRDefault="006845A2" w:rsidP="006845A2">
      <w:pPr>
        <w:pStyle w:val="T1"/>
        <w:spacing w:before="240" w:after="240" w:line="480" w:lineRule="auto"/>
      </w:pPr>
      <w:r w:rsidRPr="00C23C2D">
        <w:t>ÖNERİLER</w:t>
      </w:r>
      <w:r w:rsidRPr="00C23C2D">
        <w:ptab w:relativeTo="margin" w:alignment="right" w:leader="dot"/>
      </w:r>
      <w:r w:rsidR="007B5959">
        <w:rPr>
          <w:bCs/>
        </w:rPr>
        <w:t>39</w:t>
      </w:r>
    </w:p>
    <w:p w14:paraId="4D50E2D8" w14:textId="77777777" w:rsidR="006845A2" w:rsidRPr="006845A2" w:rsidRDefault="006845A2" w:rsidP="006845A2">
      <w:pPr>
        <w:rPr>
          <w:lang w:eastAsia="tr-TR"/>
        </w:rPr>
      </w:pPr>
    </w:p>
    <w:p w14:paraId="701DFC48" w14:textId="7E9EB91D" w:rsidR="00CD4626" w:rsidRDefault="00CD4626" w:rsidP="00960DA7">
      <w:pPr>
        <w:spacing w:before="240" w:after="240" w:line="480" w:lineRule="auto"/>
        <w:ind w:firstLine="720"/>
        <w:jc w:val="both"/>
        <w:rPr>
          <w:rFonts w:ascii="Arial" w:hAnsi="Arial" w:cs="Arial"/>
        </w:rPr>
      </w:pPr>
    </w:p>
    <w:p w14:paraId="235F9457" w14:textId="320BE979" w:rsidR="00CD4626" w:rsidRDefault="00CD4626" w:rsidP="006845A2">
      <w:pPr>
        <w:spacing w:before="240" w:after="240" w:line="480" w:lineRule="auto"/>
        <w:jc w:val="both"/>
        <w:rPr>
          <w:rFonts w:ascii="Arial" w:hAnsi="Arial" w:cs="Arial"/>
        </w:rPr>
      </w:pPr>
    </w:p>
    <w:p w14:paraId="0E088C6B" w14:textId="0A214D73" w:rsidR="00960DA7" w:rsidRDefault="00960DA7" w:rsidP="00960DA7">
      <w:pPr>
        <w:spacing w:before="240" w:after="240" w:line="480" w:lineRule="auto"/>
        <w:ind w:firstLine="720"/>
        <w:jc w:val="both"/>
        <w:rPr>
          <w:rFonts w:ascii="Arial" w:hAnsi="Arial" w:cs="Arial"/>
        </w:rPr>
      </w:pPr>
    </w:p>
    <w:p w14:paraId="3AA4E362" w14:textId="27B6B656" w:rsidR="00960DA7" w:rsidRDefault="00960DA7" w:rsidP="00960DA7">
      <w:pPr>
        <w:spacing w:before="240" w:after="240" w:line="480" w:lineRule="auto"/>
        <w:ind w:firstLine="720"/>
        <w:jc w:val="both"/>
        <w:rPr>
          <w:rFonts w:ascii="Arial" w:hAnsi="Arial" w:cs="Arial"/>
        </w:rPr>
      </w:pPr>
    </w:p>
    <w:p w14:paraId="277DD0BE" w14:textId="53EE8A6C" w:rsidR="00960DA7" w:rsidRDefault="00960DA7" w:rsidP="00960DA7">
      <w:pPr>
        <w:spacing w:before="240" w:after="240" w:line="480" w:lineRule="auto"/>
        <w:ind w:firstLine="720"/>
        <w:jc w:val="both"/>
        <w:rPr>
          <w:rFonts w:ascii="Arial" w:hAnsi="Arial" w:cs="Arial"/>
        </w:rPr>
      </w:pPr>
    </w:p>
    <w:p w14:paraId="01412D07" w14:textId="7EF74B90" w:rsidR="00170A48" w:rsidRPr="00170A48" w:rsidRDefault="00170A48" w:rsidP="00170A48">
      <w:pPr>
        <w:spacing w:after="0" w:line="360" w:lineRule="auto"/>
        <w:jc w:val="both"/>
        <w:rPr>
          <w:rFonts w:ascii="Arial" w:hAnsi="Arial" w:cs="Arial"/>
          <w:b/>
        </w:rPr>
      </w:pPr>
      <w:r w:rsidRPr="00324AFC">
        <w:rPr>
          <w:rFonts w:ascii="Arial" w:hAnsi="Arial" w:cs="Arial"/>
          <w:b/>
        </w:rPr>
        <w:lastRenderedPageBreak/>
        <w:t>SUNUŞ</w:t>
      </w:r>
    </w:p>
    <w:p w14:paraId="13E353FD" w14:textId="77777777" w:rsidR="007B5959" w:rsidRPr="0022104F" w:rsidRDefault="007B5959" w:rsidP="007B5959">
      <w:pPr>
        <w:pStyle w:val="ListeParagraf"/>
        <w:spacing w:line="360" w:lineRule="auto"/>
        <w:ind w:left="0"/>
        <w:jc w:val="both"/>
        <w:rPr>
          <w:rFonts w:ascii="Arial" w:hAnsi="Arial" w:cs="Arial"/>
        </w:rPr>
      </w:pPr>
      <w:proofErr w:type="gramStart"/>
      <w:r w:rsidRPr="0022104F">
        <w:rPr>
          <w:rFonts w:ascii="Arial" w:hAnsi="Arial" w:cs="Arial"/>
        </w:rPr>
        <w:t xml:space="preserve">BM ve Avrupa Konseyi’nin insan hakları ve demokrasiye dayalı bir sistem üzerinden inşa edilmesine karşın aradan geçen 72 yıllık zaman içerisinde insan haklarında aşınmanın gerçekleştiği ve insan hakları prensiplerini </w:t>
      </w:r>
      <w:proofErr w:type="spellStart"/>
      <w:r w:rsidRPr="0022104F">
        <w:rPr>
          <w:rFonts w:ascii="Arial" w:hAnsi="Arial" w:cs="Arial"/>
        </w:rPr>
        <w:t>araçsallaştırmaya</w:t>
      </w:r>
      <w:proofErr w:type="spellEnd"/>
      <w:r w:rsidRPr="0022104F">
        <w:rPr>
          <w:rFonts w:ascii="Arial" w:hAnsi="Arial" w:cs="Arial"/>
        </w:rPr>
        <w:t xml:space="preserve"> yönelik politika ve uygulamalarda artış olduğu, devam eden ekonomik krizler, silahlı çatışma ve savaş ortamlarının insan haklarını tehdit ettiği bir dönemi yaşıyoruz. </w:t>
      </w:r>
      <w:r>
        <w:rPr>
          <w:rFonts w:ascii="Arial" w:hAnsi="Arial" w:cs="Arial"/>
        </w:rPr>
        <w:t xml:space="preserve"> </w:t>
      </w:r>
      <w:proofErr w:type="gramEnd"/>
      <w:r>
        <w:rPr>
          <w:rFonts w:ascii="Arial" w:hAnsi="Arial" w:cs="Arial"/>
        </w:rPr>
        <w:t xml:space="preserve">Küresel </w:t>
      </w:r>
      <w:proofErr w:type="spellStart"/>
      <w:r>
        <w:rPr>
          <w:rFonts w:ascii="Arial" w:hAnsi="Arial" w:cs="Arial"/>
        </w:rPr>
        <w:t>pandeminin</w:t>
      </w:r>
      <w:proofErr w:type="spellEnd"/>
      <w:r w:rsidRPr="0022104F">
        <w:rPr>
          <w:rFonts w:ascii="Arial" w:hAnsi="Arial" w:cs="Arial"/>
        </w:rPr>
        <w:t xml:space="preserve"> daha da derinleşt</w:t>
      </w:r>
      <w:r>
        <w:rPr>
          <w:rFonts w:ascii="Arial" w:hAnsi="Arial" w:cs="Arial"/>
        </w:rPr>
        <w:t>irdiği bu kriz hali, maalesef</w:t>
      </w:r>
      <w:r w:rsidRPr="0022104F">
        <w:rPr>
          <w:rFonts w:ascii="Arial" w:hAnsi="Arial" w:cs="Arial"/>
        </w:rPr>
        <w:t xml:space="preserve"> ciddi bir ekonomik kriz içerisinde bulunan Türkiye’de de tüm yoğunluğu ve ağırlığı ile yaşanmaktadır.  Siyasal iktidarın bir yönetim tekniği olarak başvurduğu belirsizlik yaratma gücü, siyasal iktidara </w:t>
      </w:r>
      <w:proofErr w:type="spellStart"/>
      <w:r>
        <w:rPr>
          <w:rFonts w:ascii="Arial" w:hAnsi="Arial" w:cs="Arial"/>
        </w:rPr>
        <w:t>pandemi</w:t>
      </w:r>
      <w:proofErr w:type="spellEnd"/>
      <w:r w:rsidRPr="0022104F">
        <w:rPr>
          <w:rFonts w:ascii="Arial" w:hAnsi="Arial" w:cs="Arial"/>
        </w:rPr>
        <w:t xml:space="preserve"> koşullarını bir fırsata çevirme imkânı vermektedir. </w:t>
      </w:r>
      <w:proofErr w:type="spellStart"/>
      <w:r>
        <w:rPr>
          <w:rFonts w:ascii="Arial" w:hAnsi="Arial" w:cs="Arial"/>
        </w:rPr>
        <w:t>Pandeminin</w:t>
      </w:r>
      <w:proofErr w:type="spellEnd"/>
      <w:r>
        <w:rPr>
          <w:rFonts w:ascii="Arial" w:hAnsi="Arial" w:cs="Arial"/>
        </w:rPr>
        <w:t xml:space="preserve"> </w:t>
      </w:r>
      <w:r w:rsidRPr="0022104F">
        <w:rPr>
          <w:rFonts w:ascii="Arial" w:hAnsi="Arial" w:cs="Arial"/>
        </w:rPr>
        <w:t xml:space="preserve">olağanüstü niteliği ile erkini daha da merkezileştirip toplum üzerindeki baskı ve kontrolünü arttırmaktadır. </w:t>
      </w:r>
      <w:proofErr w:type="spellStart"/>
      <w:r>
        <w:rPr>
          <w:rFonts w:ascii="Arial" w:hAnsi="Arial" w:cs="Arial"/>
        </w:rPr>
        <w:t>Pandemiyle</w:t>
      </w:r>
      <w:proofErr w:type="spellEnd"/>
      <w:r w:rsidRPr="0022104F">
        <w:rPr>
          <w:rFonts w:ascii="Arial" w:hAnsi="Arial" w:cs="Arial"/>
        </w:rPr>
        <w:t xml:space="preserve"> mücadeleyi bir önleme ve koruma eylemi olarak değil de bir güvenlik sorunu olarak ele alan siyasal iktidar, böylesi </w:t>
      </w:r>
      <w:r w:rsidRPr="0022104F">
        <w:rPr>
          <w:rFonts w:ascii="Arial" w:hAnsi="Arial" w:cs="Arial"/>
          <w:shd w:val="clear" w:color="auto" w:fill="FCFCFC"/>
        </w:rPr>
        <w:t xml:space="preserve">durumlarda </w:t>
      </w:r>
      <w:r w:rsidRPr="0022104F">
        <w:rPr>
          <w:rFonts w:ascii="Arial" w:hAnsi="Arial" w:cs="Arial"/>
        </w:rPr>
        <w:t>hep yaptığı üzere</w:t>
      </w:r>
      <w:r w:rsidRPr="0022104F">
        <w:rPr>
          <w:rFonts w:ascii="Arial" w:hAnsi="Arial" w:cs="Arial"/>
          <w:shd w:val="clear" w:color="auto" w:fill="FCFCFC"/>
        </w:rPr>
        <w:t xml:space="preserve"> öncelikle insan haklarını </w:t>
      </w:r>
      <w:r>
        <w:rPr>
          <w:rFonts w:ascii="Arial" w:hAnsi="Arial" w:cs="Arial"/>
          <w:shd w:val="clear" w:color="auto" w:fill="FCFCFC"/>
        </w:rPr>
        <w:t>askıya almaya</w:t>
      </w:r>
      <w:r w:rsidRPr="0022104F">
        <w:rPr>
          <w:rFonts w:ascii="Arial" w:hAnsi="Arial" w:cs="Arial"/>
          <w:shd w:val="clear" w:color="auto" w:fill="FCFCFC"/>
        </w:rPr>
        <w:t xml:space="preserve"> yönelmiştir. Sonuç ise başta </w:t>
      </w:r>
      <w:r w:rsidRPr="0022104F">
        <w:rPr>
          <w:rFonts w:ascii="Arial" w:hAnsi="Arial" w:cs="Arial"/>
        </w:rPr>
        <w:t>bilgi edinme hakkı, yaşam hakkı, sağlığa erişim hakkı, çalışma hakkı,</w:t>
      </w:r>
      <w:r>
        <w:rPr>
          <w:rFonts w:ascii="Arial" w:hAnsi="Arial" w:cs="Arial"/>
        </w:rPr>
        <w:t xml:space="preserve"> eğitim hakkı,</w:t>
      </w:r>
      <w:r w:rsidRPr="0022104F">
        <w:rPr>
          <w:rFonts w:ascii="Arial" w:hAnsi="Arial" w:cs="Arial"/>
        </w:rPr>
        <w:t xml:space="preserve"> ifade özgürlüğü, toplanma ve örgütlenme özgürlüğü olmak üzere tüm temel hak ve özgürlüklerin sistematik olarak ihlal edilmesi olmaktadır.</w:t>
      </w:r>
    </w:p>
    <w:p w14:paraId="1319C54A" w14:textId="77777777" w:rsidR="007B5959" w:rsidRPr="0022104F" w:rsidRDefault="007B5959" w:rsidP="007B5959">
      <w:pPr>
        <w:spacing w:line="360" w:lineRule="auto"/>
        <w:jc w:val="both"/>
        <w:rPr>
          <w:rFonts w:ascii="Arial" w:hAnsi="Arial" w:cs="Arial"/>
          <w:shd w:val="clear" w:color="auto" w:fill="FCFCFC"/>
        </w:rPr>
      </w:pPr>
      <w:r w:rsidRPr="0022104F">
        <w:rPr>
          <w:rFonts w:ascii="Arial" w:hAnsi="Arial" w:cs="Arial"/>
        </w:rPr>
        <w:t xml:space="preserve">Yıllardır uygulanan borçlanmaya dayalı </w:t>
      </w:r>
      <w:proofErr w:type="spellStart"/>
      <w:r w:rsidRPr="0022104F">
        <w:rPr>
          <w:rFonts w:ascii="Arial" w:hAnsi="Arial" w:cs="Arial"/>
        </w:rPr>
        <w:t>neoliberal</w:t>
      </w:r>
      <w:proofErr w:type="spellEnd"/>
      <w:r w:rsidRPr="0022104F">
        <w:rPr>
          <w:rFonts w:ascii="Arial" w:hAnsi="Arial" w:cs="Arial"/>
        </w:rPr>
        <w:t xml:space="preserve"> ekonomi politikalarının sebep olduğu yoksullaşma, </w:t>
      </w:r>
      <w:proofErr w:type="spellStart"/>
      <w:r w:rsidRPr="0022104F">
        <w:rPr>
          <w:rFonts w:ascii="Arial" w:hAnsi="Arial" w:cs="Arial"/>
        </w:rPr>
        <w:t>güvencesizleşme</w:t>
      </w:r>
      <w:proofErr w:type="spellEnd"/>
      <w:r w:rsidRPr="0022104F">
        <w:rPr>
          <w:rFonts w:ascii="Arial" w:hAnsi="Arial" w:cs="Arial"/>
        </w:rPr>
        <w:t xml:space="preserve"> ve </w:t>
      </w:r>
      <w:proofErr w:type="spellStart"/>
      <w:r w:rsidRPr="0022104F">
        <w:rPr>
          <w:rFonts w:ascii="Arial" w:hAnsi="Arial" w:cs="Arial"/>
        </w:rPr>
        <w:t>örgütsüzleşme</w:t>
      </w:r>
      <w:proofErr w:type="spellEnd"/>
      <w:r w:rsidRPr="0022104F">
        <w:rPr>
          <w:rFonts w:ascii="Arial" w:hAnsi="Arial" w:cs="Arial"/>
        </w:rPr>
        <w:t xml:space="preserve">, </w:t>
      </w:r>
      <w:r>
        <w:rPr>
          <w:rFonts w:ascii="Arial" w:hAnsi="Arial" w:cs="Arial"/>
        </w:rPr>
        <w:t xml:space="preserve">çatışma ve savaş </w:t>
      </w:r>
      <w:r w:rsidRPr="0022104F">
        <w:rPr>
          <w:rFonts w:ascii="Arial" w:hAnsi="Arial" w:cs="Arial"/>
        </w:rPr>
        <w:t xml:space="preserve">uygulamaları ile daha da derinleşmiş ve süreklilik kazanmıştır. </w:t>
      </w:r>
      <w:proofErr w:type="spellStart"/>
      <w:r>
        <w:rPr>
          <w:rFonts w:ascii="Arial" w:hAnsi="Arial" w:cs="Arial"/>
        </w:rPr>
        <w:t>Covid</w:t>
      </w:r>
      <w:proofErr w:type="spellEnd"/>
      <w:r w:rsidRPr="0022104F">
        <w:rPr>
          <w:rFonts w:ascii="Arial" w:hAnsi="Arial" w:cs="Arial"/>
        </w:rPr>
        <w:t xml:space="preserve">-19 </w:t>
      </w:r>
      <w:proofErr w:type="spellStart"/>
      <w:r>
        <w:rPr>
          <w:rFonts w:ascii="Arial" w:hAnsi="Arial" w:cs="Arial"/>
        </w:rPr>
        <w:t>pandemisi</w:t>
      </w:r>
      <w:proofErr w:type="spellEnd"/>
      <w:r w:rsidRPr="0022104F">
        <w:rPr>
          <w:rFonts w:ascii="Arial" w:hAnsi="Arial" w:cs="Arial"/>
        </w:rPr>
        <w:t xml:space="preserve"> ile birlikte bu tablo daha vahim bir görünüm kazanmıştır. Bugün ülkede h</w:t>
      </w:r>
      <w:r w:rsidRPr="0022104F">
        <w:rPr>
          <w:rFonts w:ascii="Arial" w:hAnsi="Arial" w:cs="Arial"/>
          <w:shd w:val="clear" w:color="auto" w:fill="FCFCFC"/>
        </w:rPr>
        <w:t xml:space="preserve">em biyolojik hem de sosyal yaşamını sürdürülebilmesi için </w:t>
      </w:r>
      <w:proofErr w:type="spellStart"/>
      <w:r>
        <w:rPr>
          <w:rFonts w:ascii="Arial" w:hAnsi="Arial" w:cs="Arial"/>
          <w:shd w:val="clear" w:color="auto" w:fill="FCFCFC"/>
        </w:rPr>
        <w:t>pandemi</w:t>
      </w:r>
      <w:proofErr w:type="spellEnd"/>
      <w:r w:rsidRPr="0022104F">
        <w:rPr>
          <w:rFonts w:ascii="Arial" w:hAnsi="Arial" w:cs="Arial"/>
          <w:shd w:val="clear" w:color="auto" w:fill="FCFCFC"/>
        </w:rPr>
        <w:t xml:space="preserve"> koşullarında çalışmak zorunda olan milyonlarca kişi bulunmaktadır. Evlerde kalma şansına sahip olmayan, şantiyelerde, fabrikalarda,</w:t>
      </w:r>
      <w:r>
        <w:rPr>
          <w:rFonts w:ascii="Arial" w:hAnsi="Arial" w:cs="Arial"/>
          <w:shd w:val="clear" w:color="auto" w:fill="FCFCFC"/>
        </w:rPr>
        <w:t xml:space="preserve"> ev işlerinde,</w:t>
      </w:r>
      <w:r w:rsidRPr="0022104F">
        <w:rPr>
          <w:rFonts w:ascii="Arial" w:hAnsi="Arial" w:cs="Arial"/>
          <w:shd w:val="clear" w:color="auto" w:fill="FCFCFC"/>
        </w:rPr>
        <w:t xml:space="preserve"> marketlerde </w:t>
      </w:r>
      <w:r>
        <w:rPr>
          <w:rFonts w:ascii="Arial" w:hAnsi="Arial" w:cs="Arial"/>
          <w:shd w:val="clear" w:color="auto" w:fill="FCFCFC"/>
        </w:rPr>
        <w:t xml:space="preserve">veya kendi küçük işyerlerinde </w:t>
      </w:r>
      <w:r w:rsidRPr="0022104F">
        <w:rPr>
          <w:rFonts w:ascii="Arial" w:hAnsi="Arial" w:cs="Arial"/>
          <w:shd w:val="clear" w:color="auto" w:fill="FCFCFC"/>
        </w:rPr>
        <w:t xml:space="preserve">yeterli önlemlerin alınmadığı koşullarda çalışmak zorunda kalan/bırakılan bu kişilerin maruz kaldığı hak ihlalleri büyük bir çeşitlilik göstermektedir. </w:t>
      </w:r>
    </w:p>
    <w:p w14:paraId="5EB25A15" w14:textId="77777777" w:rsidR="007B5959" w:rsidRDefault="007B5959" w:rsidP="007B5959">
      <w:pPr>
        <w:spacing w:line="360" w:lineRule="auto"/>
        <w:jc w:val="both"/>
        <w:rPr>
          <w:rFonts w:ascii="Arial" w:hAnsi="Arial" w:cs="Arial"/>
        </w:rPr>
      </w:pPr>
      <w:proofErr w:type="gramStart"/>
      <w:r w:rsidRPr="0022104F">
        <w:rPr>
          <w:rFonts w:ascii="Arial" w:hAnsi="Arial" w:cs="Arial"/>
        </w:rPr>
        <w:t xml:space="preserve">İnsan Hakları Evrensel Bildirgesi’nin kabul edilişinin 72. yılı olan 2020 yılında tüm dünyayı etkisi altına alan </w:t>
      </w:r>
      <w:proofErr w:type="spellStart"/>
      <w:r>
        <w:rPr>
          <w:rFonts w:ascii="Arial" w:hAnsi="Arial" w:cs="Arial"/>
        </w:rPr>
        <w:t>Covid</w:t>
      </w:r>
      <w:proofErr w:type="spellEnd"/>
      <w:r w:rsidRPr="0022104F">
        <w:rPr>
          <w:rFonts w:ascii="Arial" w:hAnsi="Arial" w:cs="Arial"/>
        </w:rPr>
        <w:t xml:space="preserve">-19 </w:t>
      </w:r>
      <w:proofErr w:type="spellStart"/>
      <w:r w:rsidRPr="0022104F">
        <w:rPr>
          <w:rFonts w:ascii="Arial" w:hAnsi="Arial" w:cs="Arial"/>
        </w:rPr>
        <w:t>pandemisinin</w:t>
      </w:r>
      <w:proofErr w:type="spellEnd"/>
      <w:r w:rsidRPr="0022104F">
        <w:rPr>
          <w:rFonts w:ascii="Arial" w:hAnsi="Arial" w:cs="Arial"/>
        </w:rPr>
        <w:t xml:space="preserve"> yol açtığı siyasal, sosyal, ekonomik temelli küresel kriz, uzun yıllardır insan hak ve özgürlükleri alanında faaliyette bulunan İnsan Hakları Derneği’ne de </w:t>
      </w:r>
      <w:r>
        <w:rPr>
          <w:rFonts w:ascii="Arial" w:hAnsi="Arial" w:cs="Arial"/>
        </w:rPr>
        <w:t>çalışma hakkı, yoksulluk ve işsizlik temelli</w:t>
      </w:r>
      <w:r w:rsidRPr="0022104F">
        <w:rPr>
          <w:rFonts w:ascii="Arial" w:hAnsi="Arial" w:cs="Arial"/>
        </w:rPr>
        <w:t xml:space="preserve"> yoğun bir </w:t>
      </w:r>
      <w:r>
        <w:rPr>
          <w:rFonts w:ascii="Arial" w:hAnsi="Arial" w:cs="Arial"/>
        </w:rPr>
        <w:t>başvuru</w:t>
      </w:r>
      <w:r w:rsidRPr="0022104F">
        <w:rPr>
          <w:rFonts w:ascii="Arial" w:hAnsi="Arial" w:cs="Arial"/>
        </w:rPr>
        <w:t xml:space="preserve"> yapılmasına neden olmuştur. </w:t>
      </w:r>
      <w:proofErr w:type="gramEnd"/>
      <w:r>
        <w:rPr>
          <w:rFonts w:ascii="Arial" w:hAnsi="Arial" w:cs="Arial"/>
        </w:rPr>
        <w:t xml:space="preserve">Bu raporda </w:t>
      </w:r>
      <w:proofErr w:type="spellStart"/>
      <w:r>
        <w:rPr>
          <w:rFonts w:ascii="Arial" w:hAnsi="Arial" w:cs="Arial"/>
        </w:rPr>
        <w:t>İHD’ye</w:t>
      </w:r>
      <w:proofErr w:type="spellEnd"/>
      <w:r>
        <w:rPr>
          <w:rFonts w:ascii="Arial" w:hAnsi="Arial" w:cs="Arial"/>
        </w:rPr>
        <w:t xml:space="preserve"> yapılan bu başvurulardan hareketle, </w:t>
      </w:r>
      <w:proofErr w:type="spellStart"/>
      <w:r>
        <w:rPr>
          <w:rFonts w:ascii="Arial" w:hAnsi="Arial" w:cs="Arial"/>
        </w:rPr>
        <w:t>pandemi</w:t>
      </w:r>
      <w:proofErr w:type="spellEnd"/>
      <w:r>
        <w:rPr>
          <w:rFonts w:ascii="Arial" w:hAnsi="Arial" w:cs="Arial"/>
        </w:rPr>
        <w:t xml:space="preserve"> sürecinin işsizlik, yoksulluk ve çalışma hakkı gibi ekonomik ve sosyal haklara etkilerinin genel bir değerlendirilmesi yapılmış ve mevcut olumsuz durumun ortadan kaldırılması için derneğimizin önerileri insan hakları perspektifinden sunulmuştur.</w:t>
      </w:r>
    </w:p>
    <w:p w14:paraId="79876F2A" w14:textId="7CCFB039" w:rsidR="00B72303" w:rsidRDefault="00B72303" w:rsidP="00324AFC">
      <w:pPr>
        <w:spacing w:line="360" w:lineRule="auto"/>
        <w:jc w:val="both"/>
        <w:rPr>
          <w:rFonts w:ascii="Arial" w:hAnsi="Arial" w:cs="Arial"/>
        </w:rPr>
      </w:pPr>
    </w:p>
    <w:p w14:paraId="6E1A3C5B" w14:textId="0DE784E7" w:rsidR="00EE30DE" w:rsidRPr="00EE30DE" w:rsidRDefault="00EE30DE" w:rsidP="00EE30DE">
      <w:pPr>
        <w:pStyle w:val="ListeParagraf"/>
        <w:numPr>
          <w:ilvl w:val="0"/>
          <w:numId w:val="22"/>
        </w:numPr>
        <w:spacing w:after="0" w:line="360" w:lineRule="auto"/>
        <w:ind w:left="567" w:hanging="283"/>
        <w:jc w:val="both"/>
        <w:rPr>
          <w:rFonts w:ascii="Arial" w:hAnsi="Arial" w:cs="Arial"/>
        </w:rPr>
      </w:pPr>
      <w:r w:rsidRPr="00124034">
        <w:rPr>
          <w:rFonts w:ascii="Arial" w:hAnsi="Arial" w:cs="Arial"/>
        </w:rPr>
        <w:t xml:space="preserve">İnsan Hakları Derneği olarak kuruluşundan itibaren haklar arasında bir ayrım gözetmedik. Hak kavramının öznesi birey ya da gruplardır. </w:t>
      </w:r>
      <w:proofErr w:type="spellStart"/>
      <w:r w:rsidRPr="00124034">
        <w:rPr>
          <w:rFonts w:ascii="Arial" w:hAnsi="Arial" w:cs="Arial"/>
        </w:rPr>
        <w:t>İHD’nin</w:t>
      </w:r>
      <w:proofErr w:type="spellEnd"/>
      <w:r w:rsidRPr="00124034">
        <w:rPr>
          <w:rFonts w:ascii="Arial" w:hAnsi="Arial" w:cs="Arial"/>
        </w:rPr>
        <w:t xml:space="preserve"> haklar arasında öncelik belirleme gibi bir düşüncesi olmamıştır. Hak mağduru birey veya grubun mağduriyeti nedeniyle </w:t>
      </w:r>
      <w:proofErr w:type="spellStart"/>
      <w:r w:rsidRPr="00124034">
        <w:rPr>
          <w:rFonts w:ascii="Arial" w:hAnsi="Arial" w:cs="Arial"/>
        </w:rPr>
        <w:t>İHD’ye</w:t>
      </w:r>
      <w:proofErr w:type="spellEnd"/>
      <w:r w:rsidRPr="00124034">
        <w:rPr>
          <w:rFonts w:ascii="Arial" w:hAnsi="Arial" w:cs="Arial"/>
        </w:rPr>
        <w:t xml:space="preserve"> başvurusu temel alınmıştır. Kim hangi konuda bir mağduriyet yaşamışsa o konuda </w:t>
      </w:r>
      <w:proofErr w:type="spellStart"/>
      <w:r w:rsidRPr="00124034">
        <w:rPr>
          <w:rFonts w:ascii="Arial" w:hAnsi="Arial" w:cs="Arial"/>
        </w:rPr>
        <w:t>İHD’ye</w:t>
      </w:r>
      <w:proofErr w:type="spellEnd"/>
      <w:r w:rsidRPr="00124034">
        <w:rPr>
          <w:rFonts w:ascii="Arial" w:hAnsi="Arial" w:cs="Arial"/>
        </w:rPr>
        <w:t xml:space="preserve"> başvuru yapmıştır. Dolayısıyla </w:t>
      </w:r>
      <w:proofErr w:type="spellStart"/>
      <w:r w:rsidRPr="00124034">
        <w:rPr>
          <w:rFonts w:ascii="Arial" w:hAnsi="Arial" w:cs="Arial"/>
        </w:rPr>
        <w:t>İHD’nin</w:t>
      </w:r>
      <w:proofErr w:type="spellEnd"/>
      <w:r w:rsidRPr="00124034">
        <w:rPr>
          <w:rFonts w:ascii="Arial" w:hAnsi="Arial" w:cs="Arial"/>
        </w:rPr>
        <w:t xml:space="preserve"> hak alanlarıyla ilgili çalışmasını belirleyen; mağdur başvuruları, ihlallerin yoğunlaştığı alan ile ülkedeki hukuki, siyasi, sosyal, ekonomik ve kültürel alandaki yasal, anayasal </w:t>
      </w:r>
      <w:r>
        <w:rPr>
          <w:rFonts w:ascii="Arial" w:hAnsi="Arial" w:cs="Arial"/>
        </w:rPr>
        <w:t xml:space="preserve">düzeydeki hak ihlalleri olmuştur. Kısacası sistemin yarattığı mağduriyetler, insan hakları </w:t>
      </w:r>
      <w:r w:rsidR="004B73C7">
        <w:rPr>
          <w:rFonts w:ascii="Arial" w:hAnsi="Arial" w:cs="Arial"/>
        </w:rPr>
        <w:t xml:space="preserve">ihlalleri </w:t>
      </w:r>
      <w:proofErr w:type="spellStart"/>
      <w:r w:rsidR="004B73C7">
        <w:rPr>
          <w:rFonts w:ascii="Arial" w:hAnsi="Arial" w:cs="Arial"/>
        </w:rPr>
        <w:t>İHD’nin</w:t>
      </w:r>
      <w:proofErr w:type="spellEnd"/>
      <w:r>
        <w:rPr>
          <w:rFonts w:ascii="Arial" w:hAnsi="Arial" w:cs="Arial"/>
        </w:rPr>
        <w:t xml:space="preserve"> raporlarının hazırlanmasında belirleyici olmuştur.</w:t>
      </w:r>
    </w:p>
    <w:p w14:paraId="419E8249" w14:textId="77777777" w:rsidR="00124034" w:rsidRDefault="00DB5C31" w:rsidP="007F6DBF">
      <w:pPr>
        <w:pStyle w:val="ListeParagraf"/>
        <w:numPr>
          <w:ilvl w:val="0"/>
          <w:numId w:val="22"/>
        </w:numPr>
        <w:spacing w:after="0" w:line="360" w:lineRule="auto"/>
        <w:ind w:left="567" w:hanging="283"/>
        <w:jc w:val="both"/>
        <w:rPr>
          <w:rFonts w:ascii="Arial" w:hAnsi="Arial" w:cs="Arial"/>
        </w:rPr>
      </w:pPr>
      <w:r w:rsidRPr="00124034">
        <w:rPr>
          <w:rFonts w:ascii="Arial" w:hAnsi="Arial" w:cs="Arial"/>
        </w:rPr>
        <w:t xml:space="preserve">Derneğimize yapılan ihlal başvurularında dönemsel olarak farklılıklar olmaktadır. Bazı dönemlerde yaşam hakkı ihlalleri, bazı dönemlerde işkence ve kötü muamele, toplantı ve gösteri hakkının kullanılmasının engellenmesi, kadınlara yönelik şiddet, keyfi gözaltı gibi ihlallerden birisi diğerlerine göre artış veya azalış seyri izleyebilmektedir. Bu durum ülkenin içinde bulunduğu duruma bağlı olmakla birlikte, temel insan hakları sorunlarının çözüme kavuşturulmaması nedeniyle birçok alandaki ihlal de sistematik hale gelmiş bulunmaktadır. </w:t>
      </w:r>
    </w:p>
    <w:p w14:paraId="77B0BF8D" w14:textId="77777777" w:rsidR="00124034" w:rsidRDefault="00DB5C31" w:rsidP="007F6DBF">
      <w:pPr>
        <w:pStyle w:val="ListeParagraf"/>
        <w:numPr>
          <w:ilvl w:val="0"/>
          <w:numId w:val="22"/>
        </w:numPr>
        <w:spacing w:after="0" w:line="360" w:lineRule="auto"/>
        <w:ind w:left="567" w:hanging="283"/>
        <w:jc w:val="both"/>
        <w:rPr>
          <w:rFonts w:ascii="Arial" w:hAnsi="Arial" w:cs="Arial"/>
        </w:rPr>
      </w:pPr>
      <w:r w:rsidRPr="00124034">
        <w:rPr>
          <w:rFonts w:ascii="Arial" w:hAnsi="Arial" w:cs="Arial"/>
        </w:rPr>
        <w:t xml:space="preserve">İHD 1994 yılından itibaren düzenli yıllık insan hakları raporları çıkarmaktadır. Şubelerimize ve genel merkezimize yapılan başvurular ile ulusal ve yerel basına yansıyan ihlallerin verilerinin toplanmasıyla raporlarımız oluşturulmaktadır. </w:t>
      </w:r>
    </w:p>
    <w:p w14:paraId="08F4E43C" w14:textId="77777777" w:rsidR="00124034" w:rsidRDefault="00DB5C31" w:rsidP="007F6DBF">
      <w:pPr>
        <w:pStyle w:val="ListeParagraf"/>
        <w:numPr>
          <w:ilvl w:val="0"/>
          <w:numId w:val="22"/>
        </w:numPr>
        <w:spacing w:after="0" w:line="360" w:lineRule="auto"/>
        <w:ind w:left="567" w:hanging="283"/>
        <w:jc w:val="both"/>
        <w:rPr>
          <w:rFonts w:ascii="Arial" w:hAnsi="Arial" w:cs="Arial"/>
        </w:rPr>
      </w:pPr>
      <w:r w:rsidRPr="00124034">
        <w:rPr>
          <w:rFonts w:ascii="Arial" w:hAnsi="Arial" w:cs="Arial"/>
        </w:rPr>
        <w:t>Raporlarımızda uzun yıllardır ekonomik ve sosyal hak ihlalleri başlığı altında veriler de yer almaktadır. Ancak bu alandaki ihlallerin büyük çoğunluğu derneğimize başvuru yapmadığı gibi ulusal ve yerel basına da çok az bir kısmı yansımaktadır. Son yıllarda İSİG Meclisinin yayımladığı veriler ile resmi verilerin daha fazla veriye ulaşılmasını sağlamaktadır.</w:t>
      </w:r>
    </w:p>
    <w:p w14:paraId="51359EDB" w14:textId="77777777" w:rsidR="00124034" w:rsidRDefault="00DB5C31" w:rsidP="007F6DBF">
      <w:pPr>
        <w:pStyle w:val="ListeParagraf"/>
        <w:numPr>
          <w:ilvl w:val="0"/>
          <w:numId w:val="22"/>
        </w:numPr>
        <w:spacing w:after="0" w:line="360" w:lineRule="auto"/>
        <w:ind w:left="567" w:hanging="283"/>
        <w:jc w:val="both"/>
        <w:rPr>
          <w:rFonts w:ascii="Arial" w:hAnsi="Arial" w:cs="Arial"/>
        </w:rPr>
      </w:pPr>
      <w:r w:rsidRPr="00124034">
        <w:rPr>
          <w:rFonts w:ascii="Arial" w:hAnsi="Arial" w:cs="Arial"/>
        </w:rPr>
        <w:t xml:space="preserve">Ekonomik krizler döneminde olduğu gibi 2020 yılının Ocak-Ekim ayları arasında derneğin internet sitesi aracılığıyla ekonomik ve sosyal haklar alanında ihlal başvurularında geçmiş yıllardaki başvurulara oranla çok büyük bir artış olmuştur. Raporumuzda da belirttiğimiz </w:t>
      </w:r>
      <w:proofErr w:type="spellStart"/>
      <w:r w:rsidRPr="00124034">
        <w:rPr>
          <w:rFonts w:ascii="Arial" w:hAnsi="Arial" w:cs="Arial"/>
        </w:rPr>
        <w:t>pandeminin</w:t>
      </w:r>
      <w:proofErr w:type="spellEnd"/>
      <w:r w:rsidRPr="00124034">
        <w:rPr>
          <w:rFonts w:ascii="Arial" w:hAnsi="Arial" w:cs="Arial"/>
        </w:rPr>
        <w:t xml:space="preserve"> ilk üç ayı olan Mart, Nisan ve Mayıs’ta bu başvurular doruk noktasına çıkmıştır. Haziran ayı itibariyle “normale” dönüşle birlikte azalsa da Eylül ayında kısıtlamaların başlamasıyla yeniden artış trendi görülmektedir. </w:t>
      </w:r>
    </w:p>
    <w:p w14:paraId="0F57CF3F" w14:textId="77777777" w:rsidR="007F6DBF" w:rsidRDefault="00DB5C31" w:rsidP="007F6DBF">
      <w:pPr>
        <w:pStyle w:val="ListeParagraf"/>
        <w:numPr>
          <w:ilvl w:val="0"/>
          <w:numId w:val="22"/>
        </w:numPr>
        <w:spacing w:after="0" w:line="360" w:lineRule="auto"/>
        <w:ind w:left="567" w:hanging="283"/>
        <w:jc w:val="both"/>
        <w:rPr>
          <w:rFonts w:ascii="Arial" w:hAnsi="Arial" w:cs="Arial"/>
        </w:rPr>
      </w:pPr>
      <w:r w:rsidRPr="00124034">
        <w:rPr>
          <w:rFonts w:ascii="Arial" w:hAnsi="Arial" w:cs="Arial"/>
        </w:rPr>
        <w:t xml:space="preserve">Raporda da görüldüğü gibi </w:t>
      </w:r>
      <w:proofErr w:type="spellStart"/>
      <w:r w:rsidRPr="00124034">
        <w:rPr>
          <w:rFonts w:ascii="Arial" w:hAnsi="Arial" w:cs="Arial"/>
        </w:rPr>
        <w:t>pandemiyle</w:t>
      </w:r>
      <w:proofErr w:type="spellEnd"/>
      <w:r w:rsidRPr="00124034">
        <w:rPr>
          <w:rFonts w:ascii="Arial" w:hAnsi="Arial" w:cs="Arial"/>
        </w:rPr>
        <w:t xml:space="preserve"> birlikte yoksulluk, işsizlik ve gelir kaybında büyük bir artış vardır. İnsanların bir kısmı temel geçim gereksinmelerini </w:t>
      </w:r>
      <w:r w:rsidRPr="00124034">
        <w:rPr>
          <w:rFonts w:ascii="Arial" w:hAnsi="Arial" w:cs="Arial"/>
        </w:rPr>
        <w:lastRenderedPageBreak/>
        <w:t>karşılayamaz hale gelmiştir.  İşsizlik dönemsel olarak on milyona kadar ulaşmıştır. Ancak çeşitli kısıtlılıklar, fiili ve yasal engeller nedeniyle işsizlerin büyük bir kısmı desteklerden/maddi yardımlardan yararlanamamıştır.</w:t>
      </w:r>
    </w:p>
    <w:p w14:paraId="0DCB0ADB" w14:textId="78286A1F" w:rsidR="007F6DBF" w:rsidRDefault="00DB5C31" w:rsidP="007F6DBF">
      <w:pPr>
        <w:pStyle w:val="ListeParagraf"/>
        <w:numPr>
          <w:ilvl w:val="0"/>
          <w:numId w:val="22"/>
        </w:numPr>
        <w:spacing w:after="0" w:line="360" w:lineRule="auto"/>
        <w:ind w:left="567" w:hanging="283"/>
        <w:jc w:val="both"/>
        <w:rPr>
          <w:rFonts w:ascii="Arial" w:hAnsi="Arial" w:cs="Arial"/>
        </w:rPr>
      </w:pPr>
      <w:r w:rsidRPr="007F6DBF">
        <w:rPr>
          <w:rFonts w:ascii="Arial" w:hAnsi="Arial" w:cs="Arial"/>
        </w:rPr>
        <w:t>Yoksul ailelere ödenen desteklerin hesaplandığında aylık 135 TL gibi</w:t>
      </w:r>
      <w:r w:rsidR="007B5959">
        <w:rPr>
          <w:rFonts w:ascii="Arial" w:hAnsi="Arial" w:cs="Arial"/>
        </w:rPr>
        <w:t xml:space="preserve"> çok</w:t>
      </w:r>
      <w:r w:rsidRPr="007F6DBF">
        <w:rPr>
          <w:rFonts w:ascii="Arial" w:hAnsi="Arial" w:cs="Arial"/>
        </w:rPr>
        <w:t xml:space="preserve"> </w:t>
      </w:r>
      <w:r w:rsidR="007B5959">
        <w:rPr>
          <w:rFonts w:ascii="Arial" w:hAnsi="Arial" w:cs="Arial"/>
        </w:rPr>
        <w:t>düşük</w:t>
      </w:r>
      <w:r w:rsidRPr="007F6DBF">
        <w:rPr>
          <w:rFonts w:ascii="Arial" w:hAnsi="Arial" w:cs="Arial"/>
        </w:rPr>
        <w:t xml:space="preserve"> bir rakam olduğu görülmektedir. </w:t>
      </w:r>
      <w:proofErr w:type="spellStart"/>
      <w:r w:rsidRPr="007F6DBF">
        <w:rPr>
          <w:rFonts w:ascii="Arial" w:hAnsi="Arial" w:cs="Arial"/>
        </w:rPr>
        <w:t>Pandemi</w:t>
      </w:r>
      <w:proofErr w:type="spellEnd"/>
      <w:r w:rsidRPr="007F6DBF">
        <w:rPr>
          <w:rFonts w:ascii="Arial" w:hAnsi="Arial" w:cs="Arial"/>
        </w:rPr>
        <w:t xml:space="preserve"> döneminde insanlar yardım talebinde bulunduğunda Aile, Çalışma ve Sosyal Hizmetler Bakanı “ başvurulara gerek yok, biz kime yardım edeceğimizi biliyoruz” diyerek yardım yapılacak insan kitlelerini sınırlandırma yoluna gitmiştir.  Aile, Çalışma ve Sosyal Hizmetler Bakanlığı kayıtlarında olan yaklaşık 2 milyon yoksul kişinin bulunduğu ve bakanlığın ağırlıklı olarak seçim dönemleri olmak üzere bu 2 milyon kişiye yardım ettiği bilinmektedir. </w:t>
      </w:r>
      <w:proofErr w:type="spellStart"/>
      <w:r w:rsidRPr="007F6DBF">
        <w:rPr>
          <w:rFonts w:ascii="Arial" w:hAnsi="Arial" w:cs="Arial"/>
        </w:rPr>
        <w:t>Pandemi</w:t>
      </w:r>
      <w:proofErr w:type="spellEnd"/>
      <w:r w:rsidRPr="007F6DBF">
        <w:rPr>
          <w:rFonts w:ascii="Arial" w:hAnsi="Arial" w:cs="Arial"/>
        </w:rPr>
        <w:t xml:space="preserve"> döneminde de yine bakanlığın verilerine bakıldığında bu ortalama 2 milyon kişiye üç kez 1000 lira yardım yapıldığı görülmektedir. Fakat bakanlığın dikkate almadığı bir şey vardı ve o da bu süre içerisinde yaklaşık </w:t>
      </w:r>
      <w:r w:rsidRPr="007F6DBF">
        <w:rPr>
          <w:rFonts w:ascii="Arial" w:hAnsi="Arial" w:cs="Arial"/>
          <w:b/>
        </w:rPr>
        <w:t>on milyon insanın işsiz kalması</w:t>
      </w:r>
      <w:r w:rsidRPr="007F6DBF">
        <w:rPr>
          <w:rFonts w:ascii="Arial" w:hAnsi="Arial" w:cs="Arial"/>
        </w:rPr>
        <w:t xml:space="preserve"> ve temel gereksinmelerini karşılayamamasıydı. Buna yönelik hükümetin hiçbir planının olmadığı, sadece belli koşulları yerine getirenlere kamu bankalarında düşük faizle kredi çekme hakkı tanındığı görülmektedir.  Bu krediye bile ulaşamayan milyonlarca insan olduğu görülmektedir.</w:t>
      </w:r>
    </w:p>
    <w:p w14:paraId="0C6DD285" w14:textId="77777777" w:rsidR="007F6DBF" w:rsidRDefault="00DB5C31" w:rsidP="007F6DBF">
      <w:pPr>
        <w:pStyle w:val="ListeParagraf"/>
        <w:numPr>
          <w:ilvl w:val="0"/>
          <w:numId w:val="22"/>
        </w:numPr>
        <w:spacing w:after="0" w:line="360" w:lineRule="auto"/>
        <w:ind w:left="567" w:hanging="283"/>
        <w:jc w:val="both"/>
        <w:rPr>
          <w:rFonts w:ascii="Arial" w:hAnsi="Arial" w:cs="Arial"/>
        </w:rPr>
      </w:pPr>
      <w:r w:rsidRPr="007F6DBF">
        <w:rPr>
          <w:rFonts w:ascii="Arial" w:hAnsi="Arial" w:cs="Arial"/>
        </w:rPr>
        <w:t xml:space="preserve">Devlet </w:t>
      </w:r>
      <w:proofErr w:type="spellStart"/>
      <w:r w:rsidRPr="007F6DBF">
        <w:rPr>
          <w:rFonts w:ascii="Arial" w:hAnsi="Arial" w:cs="Arial"/>
        </w:rPr>
        <w:t>pandemi</w:t>
      </w:r>
      <w:proofErr w:type="spellEnd"/>
      <w:r w:rsidRPr="007F6DBF">
        <w:rPr>
          <w:rFonts w:ascii="Arial" w:hAnsi="Arial" w:cs="Arial"/>
        </w:rPr>
        <w:t xml:space="preserve"> döneminde işsizlere ve yoksullara yönelik bir iyileştirme politikası izlemeyip küçük esnafın ve ücretlilerin ödediği vergilerde herhangi bir indirim yapmazken, </w:t>
      </w:r>
      <w:proofErr w:type="spellStart"/>
      <w:r w:rsidRPr="007F6DBF">
        <w:rPr>
          <w:rFonts w:ascii="Arial" w:hAnsi="Arial" w:cs="Arial"/>
        </w:rPr>
        <w:t>pandemiyi</w:t>
      </w:r>
      <w:proofErr w:type="spellEnd"/>
      <w:r w:rsidRPr="007F6DBF">
        <w:rPr>
          <w:rFonts w:ascii="Arial" w:hAnsi="Arial" w:cs="Arial"/>
        </w:rPr>
        <w:t xml:space="preserve"> fırsat görerek yasal düzenlemelerle işverenlerin ve büyük şirketlerin milyonlarca lira borcu affedilmiş, bir kısmının da faizleri silinmiştir. Ayrıca, şirketlerin ödediği kurumlar vergisinde de indirime gidilmiştir.</w:t>
      </w:r>
    </w:p>
    <w:p w14:paraId="1D10ED70" w14:textId="6807C06C" w:rsidR="007F6DBF" w:rsidRPr="007F6DBF" w:rsidRDefault="00733F85" w:rsidP="007F6DBF">
      <w:pPr>
        <w:pStyle w:val="ListeParagraf"/>
        <w:numPr>
          <w:ilvl w:val="0"/>
          <w:numId w:val="22"/>
        </w:numPr>
        <w:spacing w:after="0" w:line="360" w:lineRule="auto"/>
        <w:ind w:left="567" w:hanging="283"/>
        <w:jc w:val="both"/>
        <w:rPr>
          <w:rFonts w:ascii="Arial" w:hAnsi="Arial" w:cs="Arial"/>
        </w:rPr>
      </w:pPr>
      <w:r w:rsidRPr="007F6DBF">
        <w:rPr>
          <w:rFonts w:ascii="Arial" w:hAnsi="Arial" w:cs="Arial"/>
        </w:rPr>
        <w:t>11.11.2020 Tarihinde TBMM’de kabul edilen 7256 Sayılı torba kanunu ile vergi ve her türlü devlet alacaklarına faizleri büyük oranda affedilip, kurumlar vergisi oranı düşürülürken, asgari ücret ve tüm ücretli çalışanların vergi dilimleri aynı kalmıştır. Ayrıca bu kanun ile kısa çalışma ödeneği ve ücretsiz izin uygulamaları konusunda bir değişiklik yapılmamıştır. Böylece milyonlarca insan ücretsiz izin uygulaması ile günlük 39, aylık 1170 TL’ye mahkûm edilmiştir.</w:t>
      </w:r>
    </w:p>
    <w:p w14:paraId="07BF3A94" w14:textId="0D3AE6B0" w:rsidR="007F6DBF" w:rsidRDefault="007F6DBF" w:rsidP="007F6DBF">
      <w:pPr>
        <w:pStyle w:val="ListeParagraf"/>
        <w:spacing w:after="0" w:line="360" w:lineRule="auto"/>
        <w:jc w:val="both"/>
        <w:rPr>
          <w:rFonts w:ascii="Arial" w:hAnsi="Arial" w:cs="Arial"/>
        </w:rPr>
      </w:pPr>
    </w:p>
    <w:p w14:paraId="27B0A8C2" w14:textId="5C3EA267" w:rsidR="005678B4" w:rsidRDefault="005678B4" w:rsidP="007F6DBF">
      <w:pPr>
        <w:pStyle w:val="ListeParagraf"/>
        <w:spacing w:after="0" w:line="360" w:lineRule="auto"/>
        <w:jc w:val="both"/>
        <w:rPr>
          <w:rFonts w:ascii="Arial" w:hAnsi="Arial" w:cs="Arial"/>
        </w:rPr>
      </w:pPr>
    </w:p>
    <w:p w14:paraId="69E92713" w14:textId="309A2AE1" w:rsidR="005678B4" w:rsidRDefault="005678B4" w:rsidP="007F6DBF">
      <w:pPr>
        <w:pStyle w:val="ListeParagraf"/>
        <w:spacing w:after="0" w:line="360" w:lineRule="auto"/>
        <w:jc w:val="both"/>
        <w:rPr>
          <w:rFonts w:ascii="Arial" w:hAnsi="Arial" w:cs="Arial"/>
        </w:rPr>
      </w:pPr>
    </w:p>
    <w:p w14:paraId="256BB934" w14:textId="32F4FB24" w:rsidR="00FE2C77" w:rsidRDefault="00FE2C77" w:rsidP="007F6DBF">
      <w:pPr>
        <w:pStyle w:val="ListeParagraf"/>
        <w:spacing w:after="0" w:line="360" w:lineRule="auto"/>
        <w:jc w:val="both"/>
        <w:rPr>
          <w:rFonts w:ascii="Arial" w:hAnsi="Arial" w:cs="Arial"/>
        </w:rPr>
      </w:pPr>
    </w:p>
    <w:p w14:paraId="7B536153" w14:textId="125BC46A" w:rsidR="00FE2C77" w:rsidRDefault="00FE2C77" w:rsidP="007F6DBF">
      <w:pPr>
        <w:pStyle w:val="ListeParagraf"/>
        <w:spacing w:after="0" w:line="360" w:lineRule="auto"/>
        <w:jc w:val="both"/>
        <w:rPr>
          <w:rFonts w:ascii="Arial" w:hAnsi="Arial" w:cs="Arial"/>
        </w:rPr>
      </w:pPr>
    </w:p>
    <w:p w14:paraId="658ABFCB" w14:textId="77777777" w:rsidR="00FE2C77" w:rsidRDefault="00FE2C77" w:rsidP="007F6DBF">
      <w:pPr>
        <w:pStyle w:val="ListeParagraf"/>
        <w:spacing w:after="0" w:line="360" w:lineRule="auto"/>
        <w:jc w:val="both"/>
        <w:rPr>
          <w:rFonts w:ascii="Arial" w:hAnsi="Arial" w:cs="Arial"/>
        </w:rPr>
      </w:pPr>
    </w:p>
    <w:p w14:paraId="6CB58379" w14:textId="157980BA" w:rsidR="00903A41" w:rsidRPr="006845A2" w:rsidRDefault="00903A41" w:rsidP="006845A2">
      <w:pPr>
        <w:spacing w:after="0" w:line="360" w:lineRule="auto"/>
        <w:jc w:val="both"/>
        <w:rPr>
          <w:rFonts w:ascii="Arial" w:hAnsi="Arial" w:cs="Arial"/>
        </w:rPr>
      </w:pPr>
    </w:p>
    <w:p w14:paraId="583EFAC7" w14:textId="6C097B11" w:rsidR="005678B4" w:rsidRPr="00324AFC" w:rsidRDefault="005678B4" w:rsidP="00324AFC">
      <w:pPr>
        <w:spacing w:after="0" w:line="360" w:lineRule="auto"/>
        <w:jc w:val="both"/>
        <w:rPr>
          <w:rFonts w:ascii="Arial" w:hAnsi="Arial" w:cs="Arial"/>
        </w:rPr>
      </w:pPr>
    </w:p>
    <w:p w14:paraId="702591A4" w14:textId="77777777" w:rsidR="007F6DBF" w:rsidRDefault="0076651C" w:rsidP="007F6DBF">
      <w:pPr>
        <w:pStyle w:val="ListeParagraf"/>
        <w:spacing w:after="0" w:line="360" w:lineRule="auto"/>
        <w:jc w:val="both"/>
        <w:rPr>
          <w:rFonts w:ascii="Arial" w:hAnsi="Arial" w:cs="Arial"/>
          <w:b/>
        </w:rPr>
      </w:pPr>
      <w:r w:rsidRPr="007F6DBF">
        <w:rPr>
          <w:rFonts w:ascii="Arial" w:hAnsi="Arial" w:cs="Arial"/>
          <w:b/>
        </w:rPr>
        <w:lastRenderedPageBreak/>
        <w:t>ÖZET</w:t>
      </w:r>
    </w:p>
    <w:p w14:paraId="69A0C9FD" w14:textId="77777777" w:rsidR="007F6DBF" w:rsidRDefault="0076651C" w:rsidP="007F6DBF">
      <w:pPr>
        <w:pStyle w:val="ListeParagraf"/>
        <w:numPr>
          <w:ilvl w:val="0"/>
          <w:numId w:val="22"/>
        </w:numPr>
        <w:spacing w:after="0" w:line="360" w:lineRule="auto"/>
        <w:ind w:left="567" w:hanging="283"/>
        <w:jc w:val="both"/>
        <w:rPr>
          <w:rFonts w:ascii="Arial" w:hAnsi="Arial" w:cs="Arial"/>
        </w:rPr>
      </w:pPr>
      <w:r w:rsidRPr="007F6DBF">
        <w:rPr>
          <w:rFonts w:ascii="Arial" w:hAnsi="Arial" w:cs="Arial"/>
        </w:rPr>
        <w:t>Uzun yıllardır insan hak ve özgürlükleri alanında faaliyette bulun</w:t>
      </w:r>
      <w:r w:rsidR="00915671" w:rsidRPr="007F6DBF">
        <w:rPr>
          <w:rFonts w:ascii="Arial" w:hAnsi="Arial" w:cs="Arial"/>
        </w:rPr>
        <w:t xml:space="preserve">an İnsan Hakları Derneği, </w:t>
      </w:r>
      <w:proofErr w:type="spellStart"/>
      <w:r w:rsidR="00915671" w:rsidRPr="007F6DBF">
        <w:rPr>
          <w:rFonts w:ascii="Arial" w:hAnsi="Arial" w:cs="Arial"/>
        </w:rPr>
        <w:t>pandemi</w:t>
      </w:r>
      <w:proofErr w:type="spellEnd"/>
      <w:r w:rsidRPr="007F6DBF">
        <w:rPr>
          <w:rFonts w:ascii="Arial" w:hAnsi="Arial" w:cs="Arial"/>
        </w:rPr>
        <w:t xml:space="preserve"> döneminde tarihinde hiç olmadığı kadar yoğun bir şekilde ekonomik ve sosyal haklara ilişkin hak ihlal</w:t>
      </w:r>
      <w:r w:rsidR="007E51F0" w:rsidRPr="007F6DBF">
        <w:rPr>
          <w:rFonts w:ascii="Arial" w:hAnsi="Arial" w:cs="Arial"/>
        </w:rPr>
        <w:t>i</w:t>
      </w:r>
      <w:r w:rsidRPr="007F6DBF">
        <w:rPr>
          <w:rFonts w:ascii="Arial" w:hAnsi="Arial" w:cs="Arial"/>
        </w:rPr>
        <w:t xml:space="preserve"> başvuruları</w:t>
      </w:r>
      <w:r w:rsidR="007E51F0" w:rsidRPr="007F6DBF">
        <w:rPr>
          <w:rFonts w:ascii="Arial" w:hAnsi="Arial" w:cs="Arial"/>
        </w:rPr>
        <w:t>yla</w:t>
      </w:r>
      <w:r w:rsidRPr="007F6DBF">
        <w:rPr>
          <w:rFonts w:ascii="Arial" w:hAnsi="Arial" w:cs="Arial"/>
        </w:rPr>
        <w:t xml:space="preserve"> karşı karşıya kalmaktadır.</w:t>
      </w:r>
    </w:p>
    <w:p w14:paraId="63F2EBB3" w14:textId="77777777" w:rsidR="007F6DBF" w:rsidRDefault="00915671" w:rsidP="007F6DBF">
      <w:pPr>
        <w:pStyle w:val="ListeParagraf"/>
        <w:numPr>
          <w:ilvl w:val="0"/>
          <w:numId w:val="22"/>
        </w:numPr>
        <w:spacing w:after="0" w:line="360" w:lineRule="auto"/>
        <w:ind w:left="567" w:hanging="283"/>
        <w:jc w:val="both"/>
        <w:rPr>
          <w:rFonts w:ascii="Arial" w:hAnsi="Arial" w:cs="Arial"/>
        </w:rPr>
      </w:pPr>
      <w:proofErr w:type="spellStart"/>
      <w:r w:rsidRPr="007F6DBF">
        <w:rPr>
          <w:rFonts w:ascii="Arial" w:hAnsi="Arial" w:cs="Arial"/>
        </w:rPr>
        <w:t>TÜİK</w:t>
      </w:r>
      <w:proofErr w:type="spellEnd"/>
      <w:r w:rsidRPr="007F6DBF">
        <w:rPr>
          <w:rFonts w:ascii="Arial" w:hAnsi="Arial" w:cs="Arial"/>
        </w:rPr>
        <w:t xml:space="preserve"> </w:t>
      </w:r>
      <w:proofErr w:type="spellStart"/>
      <w:r w:rsidRPr="007F6DBF">
        <w:rPr>
          <w:rFonts w:ascii="Arial" w:hAnsi="Arial" w:cs="Arial"/>
        </w:rPr>
        <w:t>pandemi</w:t>
      </w:r>
      <w:proofErr w:type="spellEnd"/>
      <w:r w:rsidR="0076651C" w:rsidRPr="007F6DBF">
        <w:rPr>
          <w:rFonts w:ascii="Arial" w:hAnsi="Arial" w:cs="Arial"/>
        </w:rPr>
        <w:t xml:space="preserve"> döneminde işsizlik oranlarında düşüş açıklasa da, işgücü piyasasındaki durum tam tersidir. Özellikle Nisan, Mayıs ve H</w:t>
      </w:r>
      <w:r w:rsidR="00DB5C31" w:rsidRPr="007F6DBF">
        <w:rPr>
          <w:rFonts w:ascii="Arial" w:hAnsi="Arial" w:cs="Arial"/>
        </w:rPr>
        <w:t>aziran aylarında işsizlikte çok büyük artış olmuştur.</w:t>
      </w:r>
    </w:p>
    <w:p w14:paraId="59D79C0F" w14:textId="77777777" w:rsidR="007F6DBF" w:rsidRPr="007F6DBF" w:rsidRDefault="00915671" w:rsidP="007F6DBF">
      <w:pPr>
        <w:pStyle w:val="ListeParagraf"/>
        <w:numPr>
          <w:ilvl w:val="0"/>
          <w:numId w:val="22"/>
        </w:numPr>
        <w:spacing w:after="0" w:line="360" w:lineRule="auto"/>
        <w:ind w:left="567" w:hanging="283"/>
        <w:jc w:val="both"/>
        <w:rPr>
          <w:rFonts w:ascii="Arial" w:hAnsi="Arial" w:cs="Arial"/>
        </w:rPr>
      </w:pPr>
      <w:proofErr w:type="spellStart"/>
      <w:r w:rsidRPr="007F6DBF">
        <w:rPr>
          <w:rFonts w:ascii="Arial" w:hAnsi="Arial" w:cs="Arial"/>
        </w:rPr>
        <w:t>Pandemiye</w:t>
      </w:r>
      <w:proofErr w:type="spellEnd"/>
      <w:r w:rsidR="0076651C" w:rsidRPr="007F6DBF">
        <w:rPr>
          <w:rFonts w:ascii="Arial" w:hAnsi="Arial" w:cs="Arial"/>
        </w:rPr>
        <w:t xml:space="preserve"> karşı uygulamaya konulan ekonomik istikrar kalkanı paketinin büyük çoğunluğunu kullandırılan krediler ve borç ertelemeleri oluştururken, iş ve gelir kaybı yaşayan yurttaşlara sağlanan doğrudan gelir desteklerinin tutarı son derece düşüktür. Yurttaşlara yönelik nakdi destekler için a</w:t>
      </w:r>
      <w:r w:rsidRPr="007F6DBF">
        <w:rPr>
          <w:rFonts w:ascii="Arial" w:hAnsi="Arial" w:cs="Arial"/>
        </w:rPr>
        <w:t xml:space="preserve">yrılan kaynağın azlığı, </w:t>
      </w:r>
      <w:proofErr w:type="spellStart"/>
      <w:r w:rsidRPr="007F6DBF">
        <w:rPr>
          <w:rFonts w:ascii="Arial" w:hAnsi="Arial" w:cs="Arial"/>
        </w:rPr>
        <w:t>pandeminin</w:t>
      </w:r>
      <w:proofErr w:type="spellEnd"/>
      <w:r w:rsidR="0076651C" w:rsidRPr="007F6DBF">
        <w:rPr>
          <w:rFonts w:ascii="Arial" w:hAnsi="Arial" w:cs="Arial"/>
        </w:rPr>
        <w:t xml:space="preserve"> </w:t>
      </w:r>
      <w:r w:rsidR="0076651C" w:rsidRPr="007F6DBF">
        <w:rPr>
          <w:rFonts w:ascii="Arial" w:hAnsi="Arial" w:cs="Arial"/>
          <w:shd w:val="clear" w:color="auto" w:fill="FFFFFF"/>
        </w:rPr>
        <w:t xml:space="preserve">özellikle en kırılgan gruplar üzerindeki ekonomik ve sosyal tahribatını derinleştirmektedir. </w:t>
      </w:r>
    </w:p>
    <w:p w14:paraId="456AA978" w14:textId="77777777" w:rsidR="007F6DBF" w:rsidRDefault="00915671" w:rsidP="007F6DBF">
      <w:pPr>
        <w:pStyle w:val="ListeParagraf"/>
        <w:numPr>
          <w:ilvl w:val="0"/>
          <w:numId w:val="22"/>
        </w:numPr>
        <w:spacing w:after="0" w:line="360" w:lineRule="auto"/>
        <w:ind w:left="567" w:hanging="283"/>
        <w:jc w:val="both"/>
        <w:rPr>
          <w:rFonts w:ascii="Arial" w:hAnsi="Arial" w:cs="Arial"/>
        </w:rPr>
      </w:pPr>
      <w:proofErr w:type="spellStart"/>
      <w:r w:rsidRPr="007F6DBF">
        <w:rPr>
          <w:rFonts w:ascii="Arial" w:hAnsi="Arial" w:cs="Arial"/>
        </w:rPr>
        <w:t>Pandemi</w:t>
      </w:r>
      <w:proofErr w:type="spellEnd"/>
      <w:r w:rsidRPr="007F6DBF">
        <w:rPr>
          <w:rFonts w:ascii="Arial" w:hAnsi="Arial" w:cs="Arial"/>
        </w:rPr>
        <w:t xml:space="preserve"> </w:t>
      </w:r>
      <w:r w:rsidR="00FE7694" w:rsidRPr="007F6DBF">
        <w:rPr>
          <w:rFonts w:ascii="Arial" w:hAnsi="Arial" w:cs="Arial"/>
        </w:rPr>
        <w:t xml:space="preserve">nedeniyle yurttaşlara sağlanan nakdi desteklerin ana kaynağı işsizlik sigortası fonudur. </w:t>
      </w:r>
    </w:p>
    <w:p w14:paraId="40869001" w14:textId="77777777" w:rsidR="007F6DBF" w:rsidRDefault="00FE7694" w:rsidP="007F6DBF">
      <w:pPr>
        <w:pStyle w:val="ListeParagraf"/>
        <w:numPr>
          <w:ilvl w:val="0"/>
          <w:numId w:val="22"/>
        </w:numPr>
        <w:spacing w:after="0" w:line="360" w:lineRule="auto"/>
        <w:ind w:left="567" w:hanging="283"/>
        <w:jc w:val="both"/>
        <w:rPr>
          <w:rFonts w:ascii="Arial" w:hAnsi="Arial" w:cs="Arial"/>
        </w:rPr>
      </w:pPr>
      <w:r w:rsidRPr="007F6DBF">
        <w:rPr>
          <w:rFonts w:ascii="Arial" w:hAnsi="Arial" w:cs="Arial"/>
        </w:rPr>
        <w:t xml:space="preserve">Katı Hak Kazanma Koşulları Nedeniyle kayıtlı çalışan işçilerin bile %36’sı kısa çalışma ödeneğinden yararlanamamıştır. </w:t>
      </w:r>
    </w:p>
    <w:p w14:paraId="04C69749" w14:textId="77777777" w:rsidR="007F6DBF" w:rsidRDefault="00FE7694" w:rsidP="007F6DBF">
      <w:pPr>
        <w:pStyle w:val="ListeParagraf"/>
        <w:numPr>
          <w:ilvl w:val="0"/>
          <w:numId w:val="22"/>
        </w:numPr>
        <w:spacing w:after="0" w:line="360" w:lineRule="auto"/>
        <w:ind w:left="567" w:hanging="283"/>
        <w:jc w:val="both"/>
        <w:rPr>
          <w:rFonts w:ascii="Arial" w:hAnsi="Arial" w:cs="Arial"/>
        </w:rPr>
      </w:pPr>
      <w:r w:rsidRPr="007F6DBF">
        <w:rPr>
          <w:rFonts w:ascii="Arial" w:hAnsi="Arial" w:cs="Arial"/>
        </w:rPr>
        <w:t>İşsizlik ödeneği, kısa çalışma ödeneği ve nakdi ücret desteklerinin ücretleri ikame etme oranı düşük olduğu için, çalışanların ücr</w:t>
      </w:r>
      <w:r w:rsidR="006760CD" w:rsidRPr="007F6DBF">
        <w:rPr>
          <w:rFonts w:ascii="Arial" w:hAnsi="Arial" w:cs="Arial"/>
        </w:rPr>
        <w:t>etlerinde ortaya çıkan kayıplar</w:t>
      </w:r>
      <w:r w:rsidRPr="007F6DBF">
        <w:rPr>
          <w:rFonts w:ascii="Arial" w:hAnsi="Arial" w:cs="Arial"/>
        </w:rPr>
        <w:t xml:space="preserve"> telafi edilememiştir. </w:t>
      </w:r>
    </w:p>
    <w:p w14:paraId="7E633B4E" w14:textId="77777777" w:rsidR="007F6DBF" w:rsidRDefault="00915671" w:rsidP="007F6DBF">
      <w:pPr>
        <w:pStyle w:val="ListeParagraf"/>
        <w:numPr>
          <w:ilvl w:val="0"/>
          <w:numId w:val="22"/>
        </w:numPr>
        <w:spacing w:after="0" w:line="360" w:lineRule="auto"/>
        <w:ind w:left="567" w:hanging="283"/>
        <w:jc w:val="both"/>
        <w:rPr>
          <w:rFonts w:ascii="Arial" w:hAnsi="Arial" w:cs="Arial"/>
        </w:rPr>
      </w:pPr>
      <w:proofErr w:type="spellStart"/>
      <w:r w:rsidRPr="007F6DBF">
        <w:rPr>
          <w:rFonts w:ascii="Arial" w:hAnsi="Arial" w:cs="Arial"/>
        </w:rPr>
        <w:t>Pandemi</w:t>
      </w:r>
      <w:proofErr w:type="spellEnd"/>
      <w:r w:rsidR="00FE7694" w:rsidRPr="007F6DBF">
        <w:rPr>
          <w:rFonts w:ascii="Arial" w:hAnsi="Arial" w:cs="Arial"/>
        </w:rPr>
        <w:t xml:space="preserve"> döneminde yoksul haneler için gıda ve temel tüketim maddelerine erişim bile çok zorlaşmıştır. Özellikle sabit giderlerini karşılamakta zorlanan haneler, elektrik-su, kira gibi sabit giderleri nedeniyle sürekli büyüyen bir </w:t>
      </w:r>
      <w:r w:rsidR="007F6DBF">
        <w:rPr>
          <w:rFonts w:ascii="Arial" w:hAnsi="Arial" w:cs="Arial"/>
        </w:rPr>
        <w:t>borcun altında ezilmektedirler.</w:t>
      </w:r>
    </w:p>
    <w:p w14:paraId="38760645" w14:textId="77777777" w:rsidR="007F6DBF" w:rsidRDefault="00531685" w:rsidP="007F6DBF">
      <w:pPr>
        <w:pStyle w:val="ListeParagraf"/>
        <w:numPr>
          <w:ilvl w:val="0"/>
          <w:numId w:val="22"/>
        </w:numPr>
        <w:spacing w:after="0" w:line="360" w:lineRule="auto"/>
        <w:ind w:left="567" w:hanging="283"/>
        <w:jc w:val="both"/>
        <w:rPr>
          <w:rFonts w:ascii="Arial" w:hAnsi="Arial" w:cs="Arial"/>
        </w:rPr>
      </w:pPr>
      <w:proofErr w:type="spellStart"/>
      <w:r w:rsidRPr="007F6DBF">
        <w:rPr>
          <w:rFonts w:ascii="Arial" w:hAnsi="Arial" w:cs="Arial"/>
        </w:rPr>
        <w:t>Pandeminin</w:t>
      </w:r>
      <w:proofErr w:type="spellEnd"/>
      <w:r w:rsidR="00FE7694" w:rsidRPr="007F6DBF">
        <w:rPr>
          <w:rFonts w:ascii="Arial" w:hAnsi="Arial" w:cs="Arial"/>
        </w:rPr>
        <w:t xml:space="preserve"> en fazla etkilediği kesimlerin başında kadınlar ve </w:t>
      </w:r>
      <w:r w:rsidRPr="007F6DBF">
        <w:rPr>
          <w:rFonts w:ascii="Arial" w:hAnsi="Arial" w:cs="Arial"/>
        </w:rPr>
        <w:t xml:space="preserve">engelliler gelmektedir. </w:t>
      </w:r>
      <w:proofErr w:type="spellStart"/>
      <w:r w:rsidRPr="007F6DBF">
        <w:rPr>
          <w:rFonts w:ascii="Arial" w:hAnsi="Arial" w:cs="Arial"/>
        </w:rPr>
        <w:t>Pandemiyle</w:t>
      </w:r>
      <w:proofErr w:type="spellEnd"/>
      <w:r w:rsidRPr="007F6DBF">
        <w:rPr>
          <w:rFonts w:ascii="Arial" w:hAnsi="Arial" w:cs="Arial"/>
        </w:rPr>
        <w:t xml:space="preserve"> birlikte</w:t>
      </w:r>
      <w:r w:rsidR="00FE7694" w:rsidRPr="007F6DBF">
        <w:rPr>
          <w:rFonts w:ascii="Arial" w:hAnsi="Arial" w:cs="Arial"/>
        </w:rPr>
        <w:t xml:space="preserve"> kadı</w:t>
      </w:r>
      <w:r w:rsidRPr="007F6DBF">
        <w:rPr>
          <w:rFonts w:ascii="Arial" w:hAnsi="Arial" w:cs="Arial"/>
        </w:rPr>
        <w:t xml:space="preserve">n yoksulluğu artmıştır. </w:t>
      </w:r>
      <w:proofErr w:type="spellStart"/>
      <w:r w:rsidRPr="007F6DBF">
        <w:rPr>
          <w:rFonts w:ascii="Arial" w:hAnsi="Arial" w:cs="Arial"/>
        </w:rPr>
        <w:t>Pandemiyle</w:t>
      </w:r>
      <w:proofErr w:type="spellEnd"/>
      <w:r w:rsidR="00FE7694" w:rsidRPr="007F6DBF">
        <w:rPr>
          <w:rFonts w:ascii="Arial" w:hAnsi="Arial" w:cs="Arial"/>
        </w:rPr>
        <w:t xml:space="preserve"> birlikte kadınların hane içindeki bakım yükleri daha da artmıştır. </w:t>
      </w:r>
    </w:p>
    <w:p w14:paraId="5BB208DC" w14:textId="77777777" w:rsidR="007F6DBF" w:rsidRDefault="006760CD" w:rsidP="007F6DBF">
      <w:pPr>
        <w:pStyle w:val="ListeParagraf"/>
        <w:numPr>
          <w:ilvl w:val="0"/>
          <w:numId w:val="22"/>
        </w:numPr>
        <w:spacing w:after="0" w:line="360" w:lineRule="auto"/>
        <w:ind w:left="567" w:hanging="283"/>
        <w:jc w:val="both"/>
        <w:rPr>
          <w:rFonts w:ascii="Arial" w:hAnsi="Arial" w:cs="Arial"/>
        </w:rPr>
      </w:pPr>
      <w:proofErr w:type="spellStart"/>
      <w:r w:rsidRPr="007F6DBF">
        <w:rPr>
          <w:rFonts w:ascii="Arial" w:hAnsi="Arial" w:cs="Arial"/>
        </w:rPr>
        <w:t>Pandemiden</w:t>
      </w:r>
      <w:proofErr w:type="spellEnd"/>
      <w:r w:rsidRPr="007F6DBF">
        <w:rPr>
          <w:rFonts w:ascii="Arial" w:hAnsi="Arial" w:cs="Arial"/>
        </w:rPr>
        <w:t xml:space="preserve"> çok fazla etkilenmesine rağmen nakdi desteklerden yararlanamayan bir grup da esnaf ve bağımsız çalışanlardır. </w:t>
      </w:r>
    </w:p>
    <w:p w14:paraId="421A23C9" w14:textId="475D5283" w:rsidR="007F6DBF" w:rsidRDefault="006760CD" w:rsidP="007F6DBF">
      <w:pPr>
        <w:pStyle w:val="ListeParagraf"/>
        <w:numPr>
          <w:ilvl w:val="0"/>
          <w:numId w:val="22"/>
        </w:numPr>
        <w:spacing w:after="0" w:line="360" w:lineRule="auto"/>
        <w:ind w:left="567" w:hanging="283"/>
        <w:jc w:val="both"/>
        <w:rPr>
          <w:rFonts w:ascii="Arial" w:hAnsi="Arial" w:cs="Arial"/>
        </w:rPr>
      </w:pPr>
      <w:r w:rsidRPr="007F6DBF">
        <w:rPr>
          <w:rFonts w:ascii="Arial" w:hAnsi="Arial" w:cs="Arial"/>
        </w:rPr>
        <w:t xml:space="preserve">Kısa çalışma ödeneği ve nakdi ücret desteğinden yararlanan çalışanların uzun vadeli sigorta kollarına ilişkin primleri yatırılmadığı için ödenekten yararlandıkları süreler emeklilik hakkı başta olmak üzere prim gün sayısında dikkate alınmayacaktır. Bu durum özellikle güvencesiz, süreksiz işlerde çalışanların emeklilik, malullük gibi sosyal güvenlik haklarından yararlanmalarını daha da zorlaştırmaktadır. </w:t>
      </w:r>
    </w:p>
    <w:p w14:paraId="62333E02" w14:textId="09F68022" w:rsidR="00324AFC" w:rsidRPr="00324AFC" w:rsidRDefault="00324AFC" w:rsidP="00324AFC">
      <w:pPr>
        <w:pStyle w:val="ListeParagraf"/>
        <w:numPr>
          <w:ilvl w:val="0"/>
          <w:numId w:val="22"/>
        </w:numPr>
        <w:spacing w:after="0" w:line="360" w:lineRule="auto"/>
        <w:ind w:left="567" w:hanging="283"/>
        <w:jc w:val="both"/>
        <w:rPr>
          <w:rFonts w:ascii="Arial" w:hAnsi="Arial" w:cs="Arial"/>
        </w:rPr>
      </w:pPr>
      <w:r>
        <w:rPr>
          <w:rFonts w:ascii="Arial" w:hAnsi="Arial" w:cs="Arial"/>
        </w:rPr>
        <w:lastRenderedPageBreak/>
        <w:t xml:space="preserve">Sosyal devlet ilkesi gereği vatandaşlarına asgari bir yaşam düzeyi sağlamak mükellef olan devlet sorumluluğunu yerine getirememiştir. Onun yerine bu boşluğu kardeş aile kampanyası gibi kampanyalarla </w:t>
      </w:r>
      <w:proofErr w:type="spellStart"/>
      <w:r>
        <w:rPr>
          <w:rFonts w:ascii="Arial" w:hAnsi="Arial" w:cs="Arial"/>
        </w:rPr>
        <w:t>HDP</w:t>
      </w:r>
      <w:proofErr w:type="spellEnd"/>
      <w:r w:rsidR="00426A1E">
        <w:rPr>
          <w:rFonts w:ascii="Arial" w:hAnsi="Arial" w:cs="Arial"/>
        </w:rPr>
        <w:t xml:space="preserve"> </w:t>
      </w:r>
      <w:r>
        <w:rPr>
          <w:rFonts w:ascii="Arial" w:hAnsi="Arial" w:cs="Arial"/>
        </w:rPr>
        <w:t>veya askıda fatura ve benzeri uygulamalar ile CHP’li Büyükşehir Belediyeleri doldurmaya çalışmıştır.</w:t>
      </w:r>
    </w:p>
    <w:p w14:paraId="3A3C0A9B" w14:textId="77777777" w:rsidR="007F6DBF" w:rsidRDefault="006760CD" w:rsidP="007F6DBF">
      <w:pPr>
        <w:pStyle w:val="ListeParagraf"/>
        <w:numPr>
          <w:ilvl w:val="0"/>
          <w:numId w:val="22"/>
        </w:numPr>
        <w:spacing w:after="0" w:line="360" w:lineRule="auto"/>
        <w:ind w:left="567" w:hanging="283"/>
        <w:jc w:val="both"/>
        <w:rPr>
          <w:rFonts w:ascii="Arial" w:hAnsi="Arial" w:cs="Arial"/>
        </w:rPr>
      </w:pPr>
      <w:r w:rsidRPr="007F6DBF">
        <w:rPr>
          <w:rFonts w:ascii="Arial" w:hAnsi="Arial" w:cs="Arial"/>
        </w:rPr>
        <w:t>Çalışanlar iş ve gelir kayıplarına karşı korunamadığı gibi, işyerlerinde de virüse karşı korunamamaktadır.</w:t>
      </w:r>
      <w:r w:rsidR="007E51F0" w:rsidRPr="007F6DBF">
        <w:rPr>
          <w:rFonts w:ascii="Arial" w:hAnsi="Arial" w:cs="Arial"/>
        </w:rPr>
        <w:t xml:space="preserve"> </w:t>
      </w:r>
      <w:r w:rsidR="007E51F0" w:rsidRPr="007F6DBF">
        <w:rPr>
          <w:rFonts w:ascii="Arial" w:hAnsi="Arial" w:cs="Arial"/>
          <w:b/>
        </w:rPr>
        <w:t xml:space="preserve">Geride kalan 7,5 aylık sürede </w:t>
      </w:r>
      <w:r w:rsidR="005649DB" w:rsidRPr="007F6DBF">
        <w:rPr>
          <w:rFonts w:ascii="Arial" w:hAnsi="Arial" w:cs="Arial"/>
          <w:b/>
        </w:rPr>
        <w:t>Covid</w:t>
      </w:r>
      <w:r w:rsidRPr="007F6DBF">
        <w:rPr>
          <w:rFonts w:ascii="Arial" w:hAnsi="Arial" w:cs="Arial"/>
          <w:b/>
        </w:rPr>
        <w:t>-19’a bağlı en az 368 çalışan yaşamını yitirmiştir.</w:t>
      </w:r>
      <w:r w:rsidRPr="007F6DBF">
        <w:rPr>
          <w:rFonts w:ascii="Arial" w:hAnsi="Arial" w:cs="Arial"/>
        </w:rPr>
        <w:t xml:space="preserve"> SGK, </w:t>
      </w:r>
      <w:r w:rsidR="005649DB" w:rsidRPr="007F6DBF">
        <w:rPr>
          <w:rFonts w:ascii="Arial" w:hAnsi="Arial" w:cs="Arial"/>
        </w:rPr>
        <w:t>Covid</w:t>
      </w:r>
      <w:r w:rsidRPr="007F6DBF">
        <w:rPr>
          <w:rFonts w:ascii="Arial" w:hAnsi="Arial" w:cs="Arial"/>
        </w:rPr>
        <w:t xml:space="preserve">-19’un iş kazası meslek hastalığı olarak bildirilmesini engelleyerek iş cinayetlerinin kaydının tutulmasını da engellemektedir. </w:t>
      </w:r>
    </w:p>
    <w:p w14:paraId="1A318B20" w14:textId="2366CFBB" w:rsidR="00DB5C31" w:rsidRPr="007F6DBF" w:rsidRDefault="00DB5C31" w:rsidP="007F6DBF">
      <w:pPr>
        <w:pStyle w:val="ListeParagraf"/>
        <w:numPr>
          <w:ilvl w:val="0"/>
          <w:numId w:val="22"/>
        </w:numPr>
        <w:spacing w:after="0" w:line="360" w:lineRule="auto"/>
        <w:ind w:left="567" w:hanging="283"/>
        <w:jc w:val="both"/>
        <w:rPr>
          <w:rFonts w:ascii="Arial" w:hAnsi="Arial" w:cs="Arial"/>
        </w:rPr>
      </w:pPr>
      <w:r w:rsidRPr="007F6DBF">
        <w:rPr>
          <w:rFonts w:ascii="Arial" w:hAnsi="Arial" w:cs="Arial"/>
        </w:rPr>
        <w:t>Türkiye onayladığı uluslararası sözleşmelere aykırı davranmaktadır. Bununla birlikte çok sayıda ILO sözleşmesini onaylamamış ve onayladığı bazı sözleşmelere de çekinceler koymuştur.</w:t>
      </w:r>
    </w:p>
    <w:p w14:paraId="3341A4FE" w14:textId="77777777" w:rsidR="00DB5C31" w:rsidRPr="00B72303" w:rsidRDefault="00DB5C31" w:rsidP="00DB5C31">
      <w:pPr>
        <w:pStyle w:val="ListeParagraf"/>
        <w:spacing w:after="120" w:line="360" w:lineRule="auto"/>
        <w:ind w:left="142"/>
        <w:jc w:val="both"/>
        <w:rPr>
          <w:rFonts w:ascii="Arial" w:hAnsi="Arial" w:cs="Arial"/>
        </w:rPr>
      </w:pPr>
    </w:p>
    <w:p w14:paraId="439B15D8" w14:textId="2D9CEAF6" w:rsidR="00FE7694" w:rsidRPr="00B72303" w:rsidRDefault="00FE7694" w:rsidP="00B72303">
      <w:pPr>
        <w:spacing w:after="120" w:line="240" w:lineRule="auto"/>
        <w:ind w:left="720"/>
        <w:jc w:val="both"/>
        <w:rPr>
          <w:rFonts w:ascii="Arial" w:hAnsi="Arial" w:cs="Arial"/>
        </w:rPr>
      </w:pPr>
    </w:p>
    <w:p w14:paraId="5FFF480B" w14:textId="3B8C9B6E" w:rsidR="00E55DE4" w:rsidRPr="00B72303" w:rsidRDefault="006760CD" w:rsidP="00817EB4">
      <w:pPr>
        <w:contextualSpacing/>
        <w:jc w:val="both"/>
        <w:rPr>
          <w:rFonts w:ascii="Arial" w:hAnsi="Arial" w:cs="Arial"/>
          <w:b/>
        </w:rPr>
      </w:pPr>
      <w:r w:rsidRPr="00817EB4">
        <w:rPr>
          <w:rFonts w:ascii="Times New Roman" w:hAnsi="Times New Roman" w:cs="Times New Roman"/>
          <w:b/>
        </w:rPr>
        <w:br w:type="page"/>
      </w:r>
      <w:r w:rsidR="00817EB4" w:rsidRPr="00B72303">
        <w:rPr>
          <w:rFonts w:ascii="Arial" w:hAnsi="Arial" w:cs="Arial"/>
          <w:b/>
        </w:rPr>
        <w:lastRenderedPageBreak/>
        <w:t xml:space="preserve">1. </w:t>
      </w:r>
      <w:r w:rsidR="00E55DE4" w:rsidRPr="00B72303">
        <w:rPr>
          <w:rFonts w:ascii="Arial" w:hAnsi="Arial" w:cs="Arial"/>
          <w:b/>
        </w:rPr>
        <w:t>İNSAN HAKLARI DERNEĞİ’NE YAPILAN BAŞVURULAR</w:t>
      </w:r>
    </w:p>
    <w:p w14:paraId="5F7BAE5A" w14:textId="77777777" w:rsidR="00E55DE4" w:rsidRPr="00B72303" w:rsidRDefault="00E55DE4" w:rsidP="0001652B">
      <w:pPr>
        <w:spacing w:before="100" w:beforeAutospacing="1" w:after="100" w:afterAutospacing="1" w:line="360" w:lineRule="auto"/>
        <w:jc w:val="both"/>
        <w:rPr>
          <w:rFonts w:ascii="Arial" w:hAnsi="Arial" w:cs="Arial"/>
        </w:rPr>
      </w:pPr>
      <w:r w:rsidRPr="00B72303">
        <w:rPr>
          <w:rFonts w:ascii="Arial" w:hAnsi="Arial" w:cs="Arial"/>
        </w:rPr>
        <w:t xml:space="preserve">2020 yılının Ocak-Ekim ayları arasında derneğin internet sitesi aracılığıyla İnsan Hakları Derneği Genel Merkezi’ne 1120 kişi hak ihlali başvurusunda bulunmuştur. Bu başvuruların 539’unu ekonomik ve sosyal haklar temelli hak ihlalleri oluştururken 581 başvuru da başta hapishanelerdeki hak ihlalleri olmak üzere farklı alanlardaki hak ihlallerinden meydana gelmektedir. </w:t>
      </w:r>
    </w:p>
    <w:p w14:paraId="26DCA32A" w14:textId="77777777" w:rsidR="00E55DE4" w:rsidRPr="00B72303" w:rsidRDefault="00E55DE4" w:rsidP="00E55DE4">
      <w:pPr>
        <w:spacing w:before="100" w:beforeAutospacing="1" w:after="100" w:afterAutospacing="1" w:line="240" w:lineRule="atLeast"/>
        <w:jc w:val="both"/>
        <w:rPr>
          <w:rFonts w:ascii="Arial" w:hAnsi="Arial" w:cs="Arial"/>
          <w:i/>
          <w:sz w:val="20"/>
          <w:szCs w:val="20"/>
        </w:rPr>
      </w:pPr>
      <w:r w:rsidRPr="00B72303">
        <w:rPr>
          <w:rFonts w:ascii="Arial" w:hAnsi="Arial" w:cs="Arial"/>
          <w:i/>
          <w:sz w:val="20"/>
          <w:szCs w:val="20"/>
        </w:rPr>
        <w:t>Grafik 1. İnsan Haklar Derneği’ne yapılan başvuruların dağılımı</w:t>
      </w:r>
    </w:p>
    <w:p w14:paraId="796C4E62" w14:textId="77777777" w:rsidR="00E55DE4" w:rsidRPr="007E51F0" w:rsidRDefault="00E55DE4" w:rsidP="00E55DE4">
      <w:pPr>
        <w:spacing w:before="100" w:beforeAutospacing="1" w:after="100" w:afterAutospacing="1" w:line="360" w:lineRule="auto"/>
        <w:jc w:val="both"/>
        <w:rPr>
          <w:rFonts w:ascii="Times New Roman" w:hAnsi="Times New Roman" w:cs="Times New Roman"/>
        </w:rPr>
      </w:pPr>
      <w:r w:rsidRPr="007E51F0">
        <w:rPr>
          <w:noProof/>
          <w:lang w:eastAsia="tr-TR"/>
        </w:rPr>
        <w:drawing>
          <wp:inline distT="0" distB="0" distL="0" distR="0" wp14:anchorId="48D93A51" wp14:editId="509F054C">
            <wp:extent cx="4086225" cy="2585720"/>
            <wp:effectExtent l="0" t="0" r="9525" b="508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B07F46C" w14:textId="77777777" w:rsidR="00E55DE4" w:rsidRPr="00B72303" w:rsidRDefault="00E55DE4" w:rsidP="00B72303">
      <w:pPr>
        <w:spacing w:before="100" w:beforeAutospacing="1" w:after="100" w:afterAutospacing="1" w:line="360" w:lineRule="auto"/>
        <w:jc w:val="both"/>
        <w:rPr>
          <w:rFonts w:ascii="Arial" w:hAnsi="Arial" w:cs="Arial"/>
        </w:rPr>
      </w:pPr>
      <w:r w:rsidRPr="00B72303">
        <w:rPr>
          <w:rFonts w:ascii="Arial" w:hAnsi="Arial" w:cs="Arial"/>
        </w:rPr>
        <w:t xml:space="preserve">Uzun yıllardır insan hak ve özgürlükleri alanında faaliyette bulunan İnsan Hakları Derneği ekonomik ve sosyal haklara ilişkin bu yoğunlukta ihlal başvuruları ile ilk kez karşı karşıya kalmaktadır. Derneğimize yapılan ekonomik ve sosyal haklar temelli hak ihlalleri başvurularının içeriğine bakıldığı zaman çoğunluğunun maddi yardım (%93,7) ve işsizlik (%46,2) temelli başvurular olduğu görülmektedir. </w:t>
      </w:r>
    </w:p>
    <w:p w14:paraId="0B389F97" w14:textId="755DB081" w:rsidR="00E55DE4" w:rsidRPr="00B72303" w:rsidRDefault="00565C07" w:rsidP="00E55DE4">
      <w:pPr>
        <w:spacing w:before="100" w:beforeAutospacing="1" w:after="100" w:afterAutospacing="1" w:line="240" w:lineRule="auto"/>
        <w:jc w:val="both"/>
        <w:rPr>
          <w:rFonts w:ascii="Arial" w:hAnsi="Arial" w:cs="Arial"/>
          <w:i/>
          <w:sz w:val="20"/>
          <w:szCs w:val="20"/>
        </w:rPr>
      </w:pPr>
      <w:r>
        <w:rPr>
          <w:rFonts w:ascii="Arial" w:hAnsi="Arial" w:cs="Arial"/>
          <w:i/>
          <w:sz w:val="20"/>
          <w:szCs w:val="20"/>
        </w:rPr>
        <w:t>Grafik 2</w:t>
      </w:r>
      <w:r w:rsidR="00E55DE4" w:rsidRPr="00B72303">
        <w:rPr>
          <w:rFonts w:ascii="Arial" w:hAnsi="Arial" w:cs="Arial"/>
          <w:i/>
          <w:sz w:val="20"/>
          <w:szCs w:val="20"/>
        </w:rPr>
        <w:t xml:space="preserve">. Ekonomik ve sosyal haklar temelli hak ihlallerine ilişkin başvuruların içeriklerine göre dağılımı </w:t>
      </w:r>
    </w:p>
    <w:p w14:paraId="164F1ADB" w14:textId="77777777" w:rsidR="00E55DE4" w:rsidRPr="007E51F0" w:rsidRDefault="00E55DE4" w:rsidP="00E55DE4">
      <w:pPr>
        <w:spacing w:before="100" w:beforeAutospacing="1" w:after="100" w:afterAutospacing="1" w:line="360" w:lineRule="auto"/>
        <w:jc w:val="both"/>
        <w:rPr>
          <w:rFonts w:ascii="Times New Roman" w:hAnsi="Times New Roman" w:cs="Times New Roman"/>
        </w:rPr>
      </w:pPr>
      <w:r w:rsidRPr="007E51F0">
        <w:rPr>
          <w:noProof/>
          <w:lang w:eastAsia="tr-TR"/>
        </w:rPr>
        <w:drawing>
          <wp:inline distT="0" distB="0" distL="0" distR="0" wp14:anchorId="7F9B2692" wp14:editId="7DBE4006">
            <wp:extent cx="5305425" cy="1981200"/>
            <wp:effectExtent l="0" t="0" r="9525"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3C60378" w14:textId="2207095D" w:rsidR="00E55DE4" w:rsidRPr="007E51F0" w:rsidRDefault="00E55DE4" w:rsidP="00E55DE4">
      <w:pPr>
        <w:spacing w:before="100" w:beforeAutospacing="1" w:after="100" w:afterAutospacing="1" w:line="360" w:lineRule="auto"/>
        <w:jc w:val="both"/>
        <w:rPr>
          <w:rFonts w:ascii="Times New Roman" w:hAnsi="Times New Roman" w:cs="Times New Roman"/>
        </w:rPr>
      </w:pPr>
      <w:r w:rsidRPr="00B72303">
        <w:rPr>
          <w:rFonts w:ascii="Arial" w:hAnsi="Arial" w:cs="Arial"/>
        </w:rPr>
        <w:lastRenderedPageBreak/>
        <w:t>Başvuruların aylara göre dağılımı incelendiğinde is</w:t>
      </w:r>
      <w:r w:rsidR="005B67E5" w:rsidRPr="00B72303">
        <w:rPr>
          <w:rFonts w:ascii="Arial" w:hAnsi="Arial" w:cs="Arial"/>
        </w:rPr>
        <w:t xml:space="preserve">e, en yüksek başvuru sayısının </w:t>
      </w:r>
      <w:proofErr w:type="spellStart"/>
      <w:r w:rsidR="005B67E5" w:rsidRPr="00B72303">
        <w:rPr>
          <w:rFonts w:ascii="Arial" w:hAnsi="Arial" w:cs="Arial"/>
        </w:rPr>
        <w:t>P</w:t>
      </w:r>
      <w:r w:rsidRPr="00B72303">
        <w:rPr>
          <w:rFonts w:ascii="Arial" w:hAnsi="Arial" w:cs="Arial"/>
        </w:rPr>
        <w:t>andeminin</w:t>
      </w:r>
      <w:proofErr w:type="spellEnd"/>
      <w:r w:rsidRPr="00B72303">
        <w:rPr>
          <w:rFonts w:ascii="Arial" w:hAnsi="Arial" w:cs="Arial"/>
        </w:rPr>
        <w:t xml:space="preserve"> başladığı Mart ayını izleyen üç aylık dilim olan Nisan-Mayıs-Haziran ayları içerisinde gerçekleştiği görülmektedir. Hem kadın hem de erkek başvurucuların Nisan-Mayıs-Haziran aylarında çok yoğun bir biçimde ekonomik ve sosyal haklar temelinde hak ihlallerine maruz kaldığı ve bunun sonucunda da derneğimize başvuru yaptığı Grafik 4’e bakıldığında açık bir biçimde görülmektedir</w:t>
      </w:r>
      <w:r w:rsidRPr="007E51F0">
        <w:rPr>
          <w:rFonts w:ascii="Times New Roman" w:hAnsi="Times New Roman" w:cs="Times New Roman"/>
        </w:rPr>
        <w:t>.</w:t>
      </w:r>
    </w:p>
    <w:p w14:paraId="0E80107A" w14:textId="1BBCCCD4" w:rsidR="00E55DE4" w:rsidRPr="00B72303" w:rsidRDefault="00565C07" w:rsidP="00E55DE4">
      <w:pPr>
        <w:spacing w:before="100" w:beforeAutospacing="1" w:after="100" w:afterAutospacing="1" w:line="240" w:lineRule="auto"/>
        <w:jc w:val="both"/>
        <w:rPr>
          <w:rFonts w:ascii="Arial" w:hAnsi="Arial" w:cs="Arial"/>
          <w:i/>
          <w:sz w:val="20"/>
          <w:szCs w:val="20"/>
        </w:rPr>
      </w:pPr>
      <w:r>
        <w:rPr>
          <w:rFonts w:ascii="Arial" w:hAnsi="Arial" w:cs="Arial"/>
          <w:i/>
          <w:sz w:val="20"/>
          <w:szCs w:val="20"/>
        </w:rPr>
        <w:t>Grafik 3</w:t>
      </w:r>
      <w:r w:rsidR="00E55DE4" w:rsidRPr="00B72303">
        <w:rPr>
          <w:rFonts w:ascii="Arial" w:hAnsi="Arial" w:cs="Arial"/>
          <w:i/>
          <w:sz w:val="20"/>
          <w:szCs w:val="20"/>
        </w:rPr>
        <w:t xml:space="preserve">. Ekonomik ve sosyal haklar temelli hak ihlallerine ilişkin başvuruların aylara göre dağılımı </w:t>
      </w:r>
    </w:p>
    <w:p w14:paraId="6204D1CA" w14:textId="77777777" w:rsidR="00E55DE4" w:rsidRPr="007E51F0" w:rsidRDefault="00E55DE4" w:rsidP="00E55DE4">
      <w:pPr>
        <w:spacing w:before="100" w:beforeAutospacing="1" w:after="100" w:afterAutospacing="1" w:line="360" w:lineRule="auto"/>
        <w:jc w:val="both"/>
        <w:rPr>
          <w:rFonts w:ascii="Times New Roman" w:hAnsi="Times New Roman" w:cs="Times New Roman"/>
        </w:rPr>
      </w:pPr>
      <w:r w:rsidRPr="007E51F0">
        <w:rPr>
          <w:noProof/>
          <w:lang w:eastAsia="tr-TR"/>
        </w:rPr>
        <w:drawing>
          <wp:inline distT="0" distB="0" distL="0" distR="0" wp14:anchorId="3B9BFCF6" wp14:editId="6A443D36">
            <wp:extent cx="5953125" cy="3188970"/>
            <wp:effectExtent l="0" t="0" r="9525" b="1143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DF1186F" w14:textId="7081AC39" w:rsidR="00E55DE4" w:rsidRDefault="00E55DE4" w:rsidP="00E55DE4">
      <w:pPr>
        <w:spacing w:before="100" w:beforeAutospacing="1" w:after="100" w:afterAutospacing="1" w:line="360" w:lineRule="auto"/>
        <w:jc w:val="both"/>
        <w:rPr>
          <w:rFonts w:ascii="Arial" w:hAnsi="Arial" w:cs="Arial"/>
        </w:rPr>
      </w:pPr>
      <w:r w:rsidRPr="00B72303">
        <w:rPr>
          <w:rFonts w:ascii="Arial" w:hAnsi="Arial" w:cs="Arial"/>
        </w:rPr>
        <w:t>Nisan-Mayıs v</w:t>
      </w:r>
      <w:r w:rsidR="005B67E5" w:rsidRPr="00B72303">
        <w:rPr>
          <w:rFonts w:ascii="Arial" w:hAnsi="Arial" w:cs="Arial"/>
        </w:rPr>
        <w:t xml:space="preserve">e Haziran ayları, aynı zamanda </w:t>
      </w:r>
      <w:r w:rsidR="005649DB">
        <w:rPr>
          <w:rFonts w:ascii="Arial" w:hAnsi="Arial" w:cs="Arial"/>
        </w:rPr>
        <w:t>Covid</w:t>
      </w:r>
      <w:r w:rsidRPr="00B72303">
        <w:rPr>
          <w:rFonts w:ascii="Arial" w:hAnsi="Arial" w:cs="Arial"/>
        </w:rPr>
        <w:t xml:space="preserve">-19 etkisiyle yaşanan tam zamanlı ek iş kaybı ve işsizliğin en yoğun olduğu aylardır. </w:t>
      </w:r>
      <w:r w:rsidR="005B67E5" w:rsidRPr="00B72303">
        <w:rPr>
          <w:rFonts w:ascii="Arial" w:hAnsi="Arial" w:cs="Arial"/>
        </w:rPr>
        <w:t>Grafikte</w:t>
      </w:r>
      <w:r w:rsidRPr="00B72303">
        <w:rPr>
          <w:rFonts w:ascii="Arial" w:hAnsi="Arial" w:cs="Arial"/>
        </w:rPr>
        <w:t xml:space="preserve"> DİSK tarafından hesaplanan (izleyen bölümde ayrıntılı olarak ele alın</w:t>
      </w:r>
      <w:r w:rsidR="005B67E5" w:rsidRPr="00B72303">
        <w:rPr>
          <w:rFonts w:ascii="Arial" w:hAnsi="Arial" w:cs="Arial"/>
        </w:rPr>
        <w:t xml:space="preserve">acak) </w:t>
      </w:r>
      <w:proofErr w:type="spellStart"/>
      <w:r w:rsidR="005649DB">
        <w:rPr>
          <w:rFonts w:ascii="Arial" w:hAnsi="Arial" w:cs="Arial"/>
        </w:rPr>
        <w:t>Covid</w:t>
      </w:r>
      <w:proofErr w:type="spellEnd"/>
      <w:r w:rsidRPr="00B72303">
        <w:rPr>
          <w:rFonts w:ascii="Arial" w:hAnsi="Arial" w:cs="Arial"/>
        </w:rPr>
        <w:t xml:space="preserve"> nedeniyle yaşanan tam zamanlı iş kaybı ve işsizlik verisi gösterilmektedir. </w:t>
      </w:r>
      <w:proofErr w:type="spellStart"/>
      <w:r w:rsidRPr="00B72303">
        <w:rPr>
          <w:rFonts w:ascii="Arial" w:hAnsi="Arial" w:cs="Arial"/>
        </w:rPr>
        <w:t>İHD’ye</w:t>
      </w:r>
      <w:proofErr w:type="spellEnd"/>
      <w:r w:rsidRPr="00B72303">
        <w:rPr>
          <w:rFonts w:ascii="Arial" w:hAnsi="Arial" w:cs="Arial"/>
        </w:rPr>
        <w:t xml:space="preserve"> en fazla başvurunun yapıl</w:t>
      </w:r>
      <w:r w:rsidR="005B67E5" w:rsidRPr="00B72303">
        <w:rPr>
          <w:rFonts w:ascii="Arial" w:hAnsi="Arial" w:cs="Arial"/>
        </w:rPr>
        <w:t xml:space="preserve">dığı Nisan ayının aynı zamanda </w:t>
      </w:r>
      <w:proofErr w:type="spellStart"/>
      <w:r w:rsidR="005649DB">
        <w:rPr>
          <w:rFonts w:ascii="Arial" w:hAnsi="Arial" w:cs="Arial"/>
        </w:rPr>
        <w:t>Covid</w:t>
      </w:r>
      <w:proofErr w:type="spellEnd"/>
      <w:r w:rsidRPr="00B72303">
        <w:rPr>
          <w:rFonts w:ascii="Arial" w:hAnsi="Arial" w:cs="Arial"/>
        </w:rPr>
        <w:t xml:space="preserve"> nedeniyle iş kayıplarının ve işsizliğin en yoğun yaşandığı ay olduğu görülmektedir.  İki grafik arasındaki örtüşme </w:t>
      </w:r>
      <w:r w:rsidR="005649DB">
        <w:rPr>
          <w:rFonts w:ascii="Arial" w:hAnsi="Arial" w:cs="Arial"/>
        </w:rPr>
        <w:t>Covid</w:t>
      </w:r>
      <w:r w:rsidRPr="00B72303">
        <w:rPr>
          <w:rFonts w:ascii="Arial" w:hAnsi="Arial" w:cs="Arial"/>
        </w:rPr>
        <w:t xml:space="preserve">-19’a bağlı iş kayıpları ve </w:t>
      </w:r>
      <w:proofErr w:type="spellStart"/>
      <w:r w:rsidRPr="00B72303">
        <w:rPr>
          <w:rFonts w:ascii="Arial" w:hAnsi="Arial" w:cs="Arial"/>
        </w:rPr>
        <w:t>İHD’ye</w:t>
      </w:r>
      <w:proofErr w:type="spellEnd"/>
      <w:r w:rsidRPr="00B72303">
        <w:rPr>
          <w:rFonts w:ascii="Arial" w:hAnsi="Arial" w:cs="Arial"/>
        </w:rPr>
        <w:t xml:space="preserve"> sosyal hak ihlalleri başvuruları arasındaki paralelliğe işaret etmektedir. </w:t>
      </w:r>
    </w:p>
    <w:p w14:paraId="1BE9C9E8" w14:textId="524CC551" w:rsidR="00B72303" w:rsidRDefault="00B72303" w:rsidP="00E55DE4">
      <w:pPr>
        <w:spacing w:before="100" w:beforeAutospacing="1" w:after="100" w:afterAutospacing="1" w:line="360" w:lineRule="auto"/>
        <w:jc w:val="both"/>
        <w:rPr>
          <w:rFonts w:ascii="Arial" w:hAnsi="Arial" w:cs="Arial"/>
        </w:rPr>
      </w:pPr>
    </w:p>
    <w:p w14:paraId="663A863F" w14:textId="6574E013" w:rsidR="00B72303" w:rsidRDefault="00B72303" w:rsidP="00E55DE4">
      <w:pPr>
        <w:spacing w:before="100" w:beforeAutospacing="1" w:after="100" w:afterAutospacing="1" w:line="360" w:lineRule="auto"/>
        <w:jc w:val="both"/>
        <w:rPr>
          <w:rFonts w:ascii="Arial" w:hAnsi="Arial" w:cs="Arial"/>
        </w:rPr>
      </w:pPr>
    </w:p>
    <w:p w14:paraId="4FC5349C" w14:textId="7F327AB0" w:rsidR="00B72303" w:rsidRDefault="00B72303" w:rsidP="00E55DE4">
      <w:pPr>
        <w:spacing w:before="100" w:beforeAutospacing="1" w:after="100" w:afterAutospacing="1" w:line="360" w:lineRule="auto"/>
        <w:jc w:val="both"/>
        <w:rPr>
          <w:rFonts w:ascii="Arial" w:hAnsi="Arial" w:cs="Arial"/>
        </w:rPr>
      </w:pPr>
    </w:p>
    <w:p w14:paraId="4E99A1BB" w14:textId="14FD5167" w:rsidR="00B72303" w:rsidRPr="00B72303" w:rsidRDefault="00565C07" w:rsidP="00B72303">
      <w:pPr>
        <w:spacing w:before="100" w:beforeAutospacing="1" w:after="100" w:afterAutospacing="1" w:line="240" w:lineRule="auto"/>
        <w:jc w:val="both"/>
        <w:rPr>
          <w:rFonts w:ascii="Arial" w:hAnsi="Arial" w:cs="Arial"/>
          <w:i/>
          <w:sz w:val="20"/>
          <w:szCs w:val="20"/>
        </w:rPr>
      </w:pPr>
      <w:r>
        <w:rPr>
          <w:rFonts w:ascii="Arial" w:hAnsi="Arial" w:cs="Arial"/>
          <w:i/>
          <w:sz w:val="20"/>
          <w:szCs w:val="20"/>
        </w:rPr>
        <w:lastRenderedPageBreak/>
        <w:t>Grafik 4</w:t>
      </w:r>
      <w:r w:rsidR="00B72303" w:rsidRPr="00B72303">
        <w:rPr>
          <w:rFonts w:ascii="Arial" w:hAnsi="Arial" w:cs="Arial"/>
          <w:i/>
          <w:sz w:val="20"/>
          <w:szCs w:val="20"/>
        </w:rPr>
        <w:t xml:space="preserve">. </w:t>
      </w:r>
      <w:proofErr w:type="spellStart"/>
      <w:r w:rsidR="005649DB">
        <w:rPr>
          <w:rFonts w:ascii="Arial" w:hAnsi="Arial" w:cs="Arial"/>
          <w:i/>
          <w:sz w:val="20"/>
          <w:szCs w:val="20"/>
        </w:rPr>
        <w:t>Covid</w:t>
      </w:r>
      <w:proofErr w:type="spellEnd"/>
      <w:r>
        <w:rPr>
          <w:rFonts w:ascii="Arial" w:hAnsi="Arial" w:cs="Arial"/>
          <w:i/>
          <w:sz w:val="20"/>
          <w:szCs w:val="20"/>
        </w:rPr>
        <w:t xml:space="preserve">-19 </w:t>
      </w:r>
      <w:proofErr w:type="spellStart"/>
      <w:r>
        <w:rPr>
          <w:rFonts w:ascii="Arial" w:hAnsi="Arial" w:cs="Arial"/>
          <w:i/>
          <w:sz w:val="20"/>
          <w:szCs w:val="20"/>
        </w:rPr>
        <w:t>pandemisi</w:t>
      </w:r>
      <w:proofErr w:type="spellEnd"/>
      <w:r>
        <w:rPr>
          <w:rFonts w:ascii="Arial" w:hAnsi="Arial" w:cs="Arial"/>
          <w:i/>
          <w:sz w:val="20"/>
          <w:szCs w:val="20"/>
        </w:rPr>
        <w:t xml:space="preserve"> nedeniyle yaşanan tam zamanlı ek iş kaybı ve işsizlik</w:t>
      </w:r>
    </w:p>
    <w:p w14:paraId="5543434C" w14:textId="77777777" w:rsidR="00E55DE4" w:rsidRPr="007E51F0" w:rsidRDefault="00E55DE4" w:rsidP="00E55DE4">
      <w:pPr>
        <w:spacing w:before="100" w:beforeAutospacing="1" w:after="100" w:afterAutospacing="1" w:line="360" w:lineRule="auto"/>
        <w:jc w:val="both"/>
        <w:rPr>
          <w:rFonts w:ascii="Times New Roman" w:hAnsi="Times New Roman" w:cs="Times New Roman"/>
        </w:rPr>
      </w:pPr>
      <w:r w:rsidRPr="007E51F0">
        <w:rPr>
          <w:noProof/>
          <w:lang w:eastAsia="tr-TR"/>
        </w:rPr>
        <w:drawing>
          <wp:inline distT="0" distB="0" distL="0" distR="0" wp14:anchorId="56ED2445" wp14:editId="62955B3B">
            <wp:extent cx="4572000" cy="2743200"/>
            <wp:effectExtent l="0" t="0" r="25400" b="254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79A6E2" w14:textId="7B34852F" w:rsidR="00E55DE4" w:rsidRPr="00565C07" w:rsidRDefault="00E55DE4" w:rsidP="00E55DE4">
      <w:pPr>
        <w:spacing w:before="100" w:beforeAutospacing="1" w:after="100" w:afterAutospacing="1" w:line="360" w:lineRule="auto"/>
        <w:jc w:val="both"/>
        <w:rPr>
          <w:rFonts w:ascii="Arial" w:hAnsi="Arial" w:cs="Arial"/>
        </w:rPr>
      </w:pPr>
      <w:proofErr w:type="spellStart"/>
      <w:r w:rsidRPr="00565C07">
        <w:rPr>
          <w:rFonts w:ascii="Arial" w:hAnsi="Arial" w:cs="Arial"/>
        </w:rPr>
        <w:t>İHD’ye</w:t>
      </w:r>
      <w:proofErr w:type="spellEnd"/>
      <w:r w:rsidRPr="00565C07">
        <w:rPr>
          <w:rFonts w:ascii="Arial" w:hAnsi="Arial" w:cs="Arial"/>
        </w:rPr>
        <w:t xml:space="preserve"> ekonomik ve sosyal haklar temelli hak ihlalleri nedeniyle başvuru yapanların büyük bir bölümü kadınlardan ol</w:t>
      </w:r>
      <w:r w:rsidR="005B67E5" w:rsidRPr="00565C07">
        <w:rPr>
          <w:rFonts w:ascii="Arial" w:hAnsi="Arial" w:cs="Arial"/>
        </w:rPr>
        <w:t>uşmaktadır. Bu başvuruların 402’si kadınlar tarafından 137’</w:t>
      </w:r>
      <w:r w:rsidRPr="00565C07">
        <w:rPr>
          <w:rFonts w:ascii="Arial" w:hAnsi="Arial" w:cs="Arial"/>
        </w:rPr>
        <w:t xml:space="preserve">de erkekler tarafından yapılmıştır. </w:t>
      </w:r>
    </w:p>
    <w:p w14:paraId="2603F1A3" w14:textId="58E44205" w:rsidR="00E55DE4" w:rsidRPr="00565C07" w:rsidRDefault="00565C07" w:rsidP="00E55DE4">
      <w:pPr>
        <w:spacing w:before="100" w:beforeAutospacing="1" w:after="100" w:afterAutospacing="1" w:line="240" w:lineRule="auto"/>
        <w:jc w:val="both"/>
        <w:rPr>
          <w:rFonts w:ascii="Arial" w:hAnsi="Arial" w:cs="Arial"/>
          <w:i/>
          <w:sz w:val="20"/>
          <w:szCs w:val="20"/>
        </w:rPr>
      </w:pPr>
      <w:r>
        <w:rPr>
          <w:rFonts w:ascii="Arial" w:hAnsi="Arial" w:cs="Arial"/>
          <w:i/>
          <w:sz w:val="20"/>
          <w:szCs w:val="20"/>
        </w:rPr>
        <w:t>Grafik 5</w:t>
      </w:r>
      <w:r w:rsidR="00E55DE4" w:rsidRPr="00565C07">
        <w:rPr>
          <w:rFonts w:ascii="Arial" w:hAnsi="Arial" w:cs="Arial"/>
          <w:i/>
          <w:sz w:val="20"/>
          <w:szCs w:val="20"/>
        </w:rPr>
        <w:t xml:space="preserve">. Ekonomik ve sosyal haklar temelli hak ihlallerine ilişkin başvuru yapanların cinsiyete göre dağılımı </w:t>
      </w:r>
    </w:p>
    <w:p w14:paraId="0059C346" w14:textId="77777777" w:rsidR="00E55DE4" w:rsidRPr="007E51F0" w:rsidRDefault="00E55DE4" w:rsidP="00E55DE4">
      <w:pPr>
        <w:spacing w:before="100" w:beforeAutospacing="1" w:after="100" w:afterAutospacing="1" w:line="360" w:lineRule="auto"/>
        <w:jc w:val="both"/>
        <w:rPr>
          <w:rFonts w:ascii="Times New Roman" w:hAnsi="Times New Roman" w:cs="Times New Roman"/>
        </w:rPr>
      </w:pPr>
      <w:r w:rsidRPr="007E51F0">
        <w:rPr>
          <w:noProof/>
          <w:lang w:eastAsia="tr-TR"/>
        </w:rPr>
        <w:drawing>
          <wp:inline distT="0" distB="0" distL="0" distR="0" wp14:anchorId="16D9E36B" wp14:editId="296BD629">
            <wp:extent cx="4343400" cy="1362075"/>
            <wp:effectExtent l="0" t="0" r="0" b="952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EA50BBB" w14:textId="77777777" w:rsidR="00E55DE4" w:rsidRPr="007E51F0" w:rsidRDefault="00E55DE4" w:rsidP="00E55DE4">
      <w:pPr>
        <w:spacing w:before="100" w:beforeAutospacing="1" w:after="100" w:afterAutospacing="1" w:line="360" w:lineRule="auto"/>
        <w:jc w:val="both"/>
        <w:rPr>
          <w:rFonts w:ascii="Times New Roman" w:hAnsi="Times New Roman" w:cs="Times New Roman"/>
        </w:rPr>
      </w:pPr>
    </w:p>
    <w:p w14:paraId="6CBFBA5B" w14:textId="0094EF76" w:rsidR="00565C07" w:rsidRDefault="00E55DE4" w:rsidP="00E55DE4">
      <w:pPr>
        <w:spacing w:before="100" w:beforeAutospacing="1" w:after="100" w:afterAutospacing="1" w:line="360" w:lineRule="auto"/>
        <w:jc w:val="both"/>
        <w:rPr>
          <w:rFonts w:ascii="Arial" w:hAnsi="Arial" w:cs="Arial"/>
        </w:rPr>
      </w:pPr>
      <w:proofErr w:type="spellStart"/>
      <w:r w:rsidRPr="00565C07">
        <w:rPr>
          <w:rFonts w:ascii="Arial" w:hAnsi="Arial" w:cs="Arial"/>
        </w:rPr>
        <w:t>TÜİK’in</w:t>
      </w:r>
      <w:proofErr w:type="spellEnd"/>
      <w:r w:rsidRPr="00565C07">
        <w:rPr>
          <w:rFonts w:ascii="Arial" w:hAnsi="Arial" w:cs="Arial"/>
        </w:rPr>
        <w:t xml:space="preserve"> istihdam ve işsizlik verileri </w:t>
      </w:r>
      <w:proofErr w:type="spellStart"/>
      <w:r w:rsidR="005649DB">
        <w:rPr>
          <w:rFonts w:ascii="Arial" w:hAnsi="Arial" w:cs="Arial"/>
        </w:rPr>
        <w:t>pandemiden</w:t>
      </w:r>
      <w:proofErr w:type="spellEnd"/>
      <w:r w:rsidRPr="00565C07">
        <w:rPr>
          <w:rFonts w:ascii="Arial" w:hAnsi="Arial" w:cs="Arial"/>
        </w:rPr>
        <w:t xml:space="preserve"> kadınların erkeklere göre daha fazla etkilendiğini, kadınların işgücüne kat</w:t>
      </w:r>
      <w:r w:rsidR="00B96A40" w:rsidRPr="00565C07">
        <w:rPr>
          <w:rFonts w:ascii="Arial" w:hAnsi="Arial" w:cs="Arial"/>
        </w:rPr>
        <w:t>ı</w:t>
      </w:r>
      <w:r w:rsidRPr="00565C07">
        <w:rPr>
          <w:rFonts w:ascii="Arial" w:hAnsi="Arial" w:cs="Arial"/>
        </w:rPr>
        <w:t>lım ve istihdam oranlarının düştüğünü göstermektedir. Bunun yanı</w:t>
      </w:r>
      <w:r w:rsidR="005B67E5" w:rsidRPr="00565C07">
        <w:rPr>
          <w:rFonts w:ascii="Arial" w:hAnsi="Arial" w:cs="Arial"/>
        </w:rPr>
        <w:t xml:space="preserve"> </w:t>
      </w:r>
      <w:r w:rsidRPr="00565C07">
        <w:rPr>
          <w:rFonts w:ascii="Arial" w:hAnsi="Arial" w:cs="Arial"/>
        </w:rPr>
        <w:t>sır</w:t>
      </w:r>
      <w:r w:rsidR="005649DB">
        <w:rPr>
          <w:rFonts w:ascii="Arial" w:hAnsi="Arial" w:cs="Arial"/>
        </w:rPr>
        <w:t xml:space="preserve">a </w:t>
      </w:r>
      <w:proofErr w:type="spellStart"/>
      <w:r w:rsidR="005649DB">
        <w:rPr>
          <w:rFonts w:ascii="Arial" w:hAnsi="Arial" w:cs="Arial"/>
        </w:rPr>
        <w:t>pandemi</w:t>
      </w:r>
      <w:proofErr w:type="spellEnd"/>
      <w:r w:rsidRPr="00565C07">
        <w:rPr>
          <w:rFonts w:ascii="Arial" w:hAnsi="Arial" w:cs="Arial"/>
        </w:rPr>
        <w:t xml:space="preserve"> sürecinde </w:t>
      </w:r>
      <w:r w:rsidR="00E65ABC" w:rsidRPr="00565C07">
        <w:rPr>
          <w:rFonts w:ascii="Arial" w:hAnsi="Arial" w:cs="Arial"/>
        </w:rPr>
        <w:t>kadınların ev</w:t>
      </w:r>
      <w:r w:rsidRPr="00565C07">
        <w:rPr>
          <w:rFonts w:ascii="Arial" w:hAnsi="Arial" w:cs="Arial"/>
        </w:rPr>
        <w:t xml:space="preserve"> içi iş yüklerinin arttığını, hanelerin bakım ihtiyacının geniş ölçüde kadınlar tarafından üstlenildiğini göstermektedir. </w:t>
      </w:r>
      <w:r w:rsidR="00B96A40" w:rsidRPr="00565C07">
        <w:rPr>
          <w:rFonts w:ascii="Arial" w:hAnsi="Arial" w:cs="Arial"/>
        </w:rPr>
        <w:t xml:space="preserve">Bu durum izleyen bölümlerde ele alınacağı gibi kadınların başvurularının içeriğini geniş ölçüde belirlemiştir. </w:t>
      </w:r>
    </w:p>
    <w:p w14:paraId="68922931" w14:textId="022365F4" w:rsidR="00E55DE4" w:rsidRDefault="00565C07" w:rsidP="00565C07">
      <w:pPr>
        <w:tabs>
          <w:tab w:val="left" w:pos="5790"/>
        </w:tabs>
        <w:rPr>
          <w:rFonts w:ascii="Arial" w:hAnsi="Arial" w:cs="Arial"/>
        </w:rPr>
      </w:pPr>
      <w:r>
        <w:rPr>
          <w:rFonts w:ascii="Arial" w:hAnsi="Arial" w:cs="Arial"/>
        </w:rPr>
        <w:tab/>
      </w:r>
    </w:p>
    <w:p w14:paraId="230AFC9C" w14:textId="298199A7" w:rsidR="00565C07" w:rsidRPr="00565C07" w:rsidRDefault="00565C07" w:rsidP="00565C07">
      <w:pPr>
        <w:spacing w:before="100" w:beforeAutospacing="1" w:after="100" w:afterAutospacing="1" w:line="240" w:lineRule="auto"/>
        <w:jc w:val="both"/>
        <w:rPr>
          <w:rFonts w:ascii="Arial" w:hAnsi="Arial" w:cs="Arial"/>
          <w:i/>
          <w:sz w:val="20"/>
          <w:szCs w:val="20"/>
        </w:rPr>
      </w:pPr>
      <w:r>
        <w:rPr>
          <w:rFonts w:ascii="Arial" w:hAnsi="Arial" w:cs="Arial"/>
          <w:i/>
          <w:sz w:val="20"/>
          <w:szCs w:val="20"/>
        </w:rPr>
        <w:lastRenderedPageBreak/>
        <w:t>Grafik 5</w:t>
      </w:r>
      <w:r w:rsidRPr="00565C07">
        <w:rPr>
          <w:rFonts w:ascii="Arial" w:hAnsi="Arial" w:cs="Arial"/>
          <w:i/>
          <w:sz w:val="20"/>
          <w:szCs w:val="20"/>
        </w:rPr>
        <w:t xml:space="preserve">. Ekonomik ve sosyal haklar temelli hak ihlallerine </w:t>
      </w:r>
      <w:r>
        <w:rPr>
          <w:rFonts w:ascii="Arial" w:hAnsi="Arial" w:cs="Arial"/>
          <w:i/>
          <w:sz w:val="20"/>
          <w:szCs w:val="20"/>
        </w:rPr>
        <w:t>kadın başvurucularda başvurunun içeriği</w:t>
      </w:r>
    </w:p>
    <w:p w14:paraId="1C26CCC5" w14:textId="4E44A858" w:rsidR="00E55DE4" w:rsidRPr="007E51F0" w:rsidRDefault="00E55DE4" w:rsidP="00E55DE4">
      <w:pPr>
        <w:spacing w:before="100" w:beforeAutospacing="1" w:after="100" w:afterAutospacing="1" w:line="360" w:lineRule="auto"/>
        <w:jc w:val="both"/>
        <w:rPr>
          <w:rFonts w:ascii="Times New Roman" w:hAnsi="Times New Roman" w:cs="Times New Roman"/>
        </w:rPr>
      </w:pPr>
      <w:r w:rsidRPr="007E51F0">
        <w:rPr>
          <w:noProof/>
          <w:lang w:eastAsia="tr-TR"/>
        </w:rPr>
        <w:drawing>
          <wp:inline distT="0" distB="0" distL="0" distR="0" wp14:anchorId="62FA308E" wp14:editId="33259C11">
            <wp:extent cx="4572000" cy="274320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8A6B4C" w14:textId="6A30EB3F" w:rsidR="00E55DE4" w:rsidRDefault="00E55DE4" w:rsidP="00E55DE4">
      <w:pPr>
        <w:spacing w:before="100" w:beforeAutospacing="1" w:after="100" w:afterAutospacing="1" w:line="360" w:lineRule="auto"/>
        <w:jc w:val="both"/>
        <w:rPr>
          <w:rFonts w:ascii="Arial" w:hAnsi="Arial" w:cs="Arial"/>
        </w:rPr>
      </w:pPr>
      <w:r w:rsidRPr="00565C07">
        <w:rPr>
          <w:rFonts w:ascii="Arial" w:hAnsi="Arial" w:cs="Arial"/>
        </w:rPr>
        <w:t xml:space="preserve">Bu rapor esas itibariyle </w:t>
      </w:r>
      <w:proofErr w:type="spellStart"/>
      <w:r w:rsidRPr="00565C07">
        <w:rPr>
          <w:rFonts w:ascii="Arial" w:hAnsi="Arial" w:cs="Arial"/>
        </w:rPr>
        <w:t>İHD’ye</w:t>
      </w:r>
      <w:proofErr w:type="spellEnd"/>
      <w:r w:rsidRPr="00565C07">
        <w:rPr>
          <w:rFonts w:ascii="Arial" w:hAnsi="Arial" w:cs="Arial"/>
        </w:rPr>
        <w:t xml:space="preserve"> Ocak-Ekim dönemini kapsayan 10 aylık süre içerisinde yapılan ekonomik ve sosyal haklar temel</w:t>
      </w:r>
      <w:r w:rsidR="005649DB">
        <w:rPr>
          <w:rFonts w:ascii="Arial" w:hAnsi="Arial" w:cs="Arial"/>
        </w:rPr>
        <w:t xml:space="preserve">li ihlallerden hareketle, </w:t>
      </w:r>
      <w:proofErr w:type="spellStart"/>
      <w:r w:rsidR="005649DB">
        <w:rPr>
          <w:rFonts w:ascii="Arial" w:hAnsi="Arial" w:cs="Arial"/>
        </w:rPr>
        <w:t>pandemi</w:t>
      </w:r>
      <w:proofErr w:type="spellEnd"/>
      <w:r w:rsidRPr="00565C07">
        <w:rPr>
          <w:rFonts w:ascii="Arial" w:hAnsi="Arial" w:cs="Arial"/>
        </w:rPr>
        <w:t xml:space="preserve"> sürecinde bu alanda ortaya çıkan sorunlara odaklan</w:t>
      </w:r>
      <w:r w:rsidR="005649DB">
        <w:rPr>
          <w:rFonts w:ascii="Arial" w:hAnsi="Arial" w:cs="Arial"/>
        </w:rPr>
        <w:t xml:space="preserve">maktadır. İzleyen bölümde </w:t>
      </w:r>
      <w:proofErr w:type="spellStart"/>
      <w:r w:rsidR="005649DB">
        <w:rPr>
          <w:rFonts w:ascii="Arial" w:hAnsi="Arial" w:cs="Arial"/>
        </w:rPr>
        <w:t>pandemi</w:t>
      </w:r>
      <w:proofErr w:type="spellEnd"/>
      <w:r w:rsidRPr="00565C07">
        <w:rPr>
          <w:rFonts w:ascii="Arial" w:hAnsi="Arial" w:cs="Arial"/>
        </w:rPr>
        <w:t xml:space="preserve"> sürecinin en büyük tahribatı olan işsizlik ve gelir kaybı ile bunun boyutları ele </w:t>
      </w:r>
      <w:r w:rsidR="005649DB">
        <w:rPr>
          <w:rFonts w:ascii="Arial" w:hAnsi="Arial" w:cs="Arial"/>
        </w:rPr>
        <w:t xml:space="preserve">alınacaktır. Daha sonra </w:t>
      </w:r>
      <w:proofErr w:type="spellStart"/>
      <w:r w:rsidR="005649DB">
        <w:rPr>
          <w:rFonts w:ascii="Arial" w:hAnsi="Arial" w:cs="Arial"/>
        </w:rPr>
        <w:t>pandeminin</w:t>
      </w:r>
      <w:proofErr w:type="spellEnd"/>
      <w:r w:rsidRPr="00565C07">
        <w:rPr>
          <w:rFonts w:ascii="Arial" w:hAnsi="Arial" w:cs="Arial"/>
        </w:rPr>
        <w:t xml:space="preserve"> ekonomik ve sosyal tahribatını engelleme adına alınan önlemler değerlendirilecektir. </w:t>
      </w:r>
      <w:r w:rsidR="005B67E5" w:rsidRPr="00565C07">
        <w:rPr>
          <w:rFonts w:ascii="Arial" w:hAnsi="Arial" w:cs="Arial"/>
        </w:rPr>
        <w:t xml:space="preserve">Sonunda da bu sorunların çözümüne yönelik </w:t>
      </w:r>
      <w:proofErr w:type="spellStart"/>
      <w:r w:rsidR="005B67E5" w:rsidRPr="00565C07">
        <w:rPr>
          <w:rFonts w:ascii="Arial" w:hAnsi="Arial" w:cs="Arial"/>
        </w:rPr>
        <w:t>İHD’nin</w:t>
      </w:r>
      <w:proofErr w:type="spellEnd"/>
      <w:r w:rsidR="005B67E5" w:rsidRPr="00565C07">
        <w:rPr>
          <w:rFonts w:ascii="Arial" w:hAnsi="Arial" w:cs="Arial"/>
        </w:rPr>
        <w:t xml:space="preserve"> önerileri yer alacaktır.</w:t>
      </w:r>
    </w:p>
    <w:p w14:paraId="16B42C69" w14:textId="5DDB949D" w:rsidR="00F45576" w:rsidRPr="00565C07" w:rsidRDefault="00F45576" w:rsidP="00E55DE4">
      <w:pPr>
        <w:spacing w:before="100" w:beforeAutospacing="1" w:after="100" w:afterAutospacing="1" w:line="360" w:lineRule="auto"/>
        <w:jc w:val="both"/>
        <w:rPr>
          <w:rFonts w:ascii="Arial" w:hAnsi="Arial" w:cs="Arial"/>
        </w:rPr>
      </w:pPr>
      <w:r>
        <w:rPr>
          <w:rFonts w:ascii="Arial" w:hAnsi="Arial" w:cs="Arial"/>
        </w:rPr>
        <w:t xml:space="preserve">İHD bir yardım kuruluşu değildir. Ancak, </w:t>
      </w:r>
      <w:proofErr w:type="spellStart"/>
      <w:r>
        <w:rPr>
          <w:rFonts w:ascii="Arial" w:hAnsi="Arial" w:cs="Arial"/>
        </w:rPr>
        <w:t>İHD’ye</w:t>
      </w:r>
      <w:proofErr w:type="spellEnd"/>
      <w:r>
        <w:rPr>
          <w:rFonts w:ascii="Arial" w:hAnsi="Arial" w:cs="Arial"/>
        </w:rPr>
        <w:t xml:space="preserve"> yapılan başvurular yerel yönetimler, valilikler, kaymakamlıkların ilgili birimleri, Aile, Çalışma ve Sosyal Hizmetler Bakanlığının taşra teşkilatları birimlerine yönlendirerek, başvurucuların yardım almaları için yol gösterici olmuş ve ilgili kurumlara da başvurular yönlendirilerek gerekli yardımların yapılması istenmiştir.</w:t>
      </w:r>
    </w:p>
    <w:p w14:paraId="0C204B0A" w14:textId="5CBE4682" w:rsidR="004458BD" w:rsidRPr="007E51F0" w:rsidRDefault="004458BD" w:rsidP="00AE4E94">
      <w:pPr>
        <w:spacing w:before="100" w:beforeAutospacing="1" w:after="100" w:afterAutospacing="1" w:line="360" w:lineRule="auto"/>
        <w:jc w:val="both"/>
        <w:rPr>
          <w:rFonts w:ascii="Times New Roman" w:hAnsi="Times New Roman" w:cs="Times New Roman"/>
        </w:rPr>
      </w:pPr>
    </w:p>
    <w:p w14:paraId="6A41D970" w14:textId="4B0E8C53" w:rsidR="00576DDB" w:rsidRPr="007E51F0" w:rsidRDefault="00AE4E94" w:rsidP="00576DDB">
      <w:pPr>
        <w:rPr>
          <w:b/>
        </w:rPr>
      </w:pPr>
      <w:r w:rsidRPr="007E51F0">
        <w:rPr>
          <w:rFonts w:ascii="Times New Roman" w:hAnsi="Times New Roman" w:cs="Times New Roman"/>
          <w:b/>
        </w:rPr>
        <w:br w:type="page"/>
      </w:r>
      <w:r w:rsidR="00817EB4">
        <w:rPr>
          <w:rFonts w:ascii="Times New Roman" w:hAnsi="Times New Roman" w:cs="Times New Roman"/>
          <w:b/>
        </w:rPr>
        <w:lastRenderedPageBreak/>
        <w:t xml:space="preserve">2. </w:t>
      </w:r>
      <w:r w:rsidR="005649DB">
        <w:rPr>
          <w:rFonts w:ascii="Times New Roman" w:hAnsi="Times New Roman" w:cs="Times New Roman"/>
          <w:b/>
        </w:rPr>
        <w:t xml:space="preserve">PANDEMİ </w:t>
      </w:r>
      <w:r w:rsidR="00576DDB" w:rsidRPr="007E51F0">
        <w:rPr>
          <w:rFonts w:ascii="Times New Roman" w:hAnsi="Times New Roman" w:cs="Times New Roman"/>
          <w:b/>
        </w:rPr>
        <w:t>DÖNEMİNDE İŞ VE GELİR KAYIPLARI</w:t>
      </w:r>
    </w:p>
    <w:p w14:paraId="4DBC5D7F" w14:textId="2AE2E7F7" w:rsidR="00576DDB" w:rsidRDefault="00803550" w:rsidP="00565C07">
      <w:pPr>
        <w:pStyle w:val="NormalWeb"/>
        <w:spacing w:before="0" w:beforeAutospacing="0" w:after="0" w:afterAutospacing="0" w:line="360" w:lineRule="auto"/>
        <w:jc w:val="both"/>
        <w:rPr>
          <w:rFonts w:ascii="Arial" w:hAnsi="Arial" w:cs="Arial"/>
          <w:sz w:val="22"/>
          <w:szCs w:val="22"/>
          <w:shd w:val="clear" w:color="auto" w:fill="FFFFFF"/>
        </w:rPr>
      </w:pPr>
      <w:proofErr w:type="spellStart"/>
      <w:r>
        <w:rPr>
          <w:rFonts w:ascii="Arial" w:hAnsi="Arial" w:cs="Arial"/>
          <w:sz w:val="22"/>
          <w:szCs w:val="22"/>
          <w:shd w:val="clear" w:color="auto" w:fill="FFFFFF"/>
        </w:rPr>
        <w:t>Pandemi</w:t>
      </w:r>
      <w:proofErr w:type="spellEnd"/>
      <w:r w:rsidR="005B67E5" w:rsidRPr="00565C07">
        <w:rPr>
          <w:rFonts w:ascii="Arial" w:hAnsi="Arial" w:cs="Arial"/>
          <w:sz w:val="22"/>
          <w:szCs w:val="22"/>
          <w:shd w:val="clear" w:color="auto" w:fill="FFFFFF"/>
        </w:rPr>
        <w:t xml:space="preserve"> başta</w:t>
      </w:r>
      <w:r w:rsidR="00576DDB" w:rsidRPr="00565C07">
        <w:rPr>
          <w:rFonts w:ascii="Arial" w:hAnsi="Arial" w:cs="Arial"/>
          <w:sz w:val="22"/>
          <w:szCs w:val="22"/>
          <w:shd w:val="clear" w:color="auto" w:fill="FFFFFF"/>
        </w:rPr>
        <w:t xml:space="preserve"> en kırılgan gruplar üzerinde olmak üzere ekonomik, sosyal ve kültürel haklardan faydalanma bakımından derin olumsuz etkilere neden olmuştur. </w:t>
      </w:r>
      <w:r w:rsidR="00565C07">
        <w:rPr>
          <w:rFonts w:ascii="Arial" w:hAnsi="Arial" w:cs="Arial"/>
          <w:sz w:val="22"/>
          <w:szCs w:val="22"/>
          <w:shd w:val="clear" w:color="auto" w:fill="FFFFFF"/>
        </w:rPr>
        <w:t xml:space="preserve"> </w:t>
      </w:r>
      <w:proofErr w:type="spellStart"/>
      <w:r w:rsidR="005649DB">
        <w:rPr>
          <w:rFonts w:ascii="Arial" w:hAnsi="Arial" w:cs="Arial"/>
          <w:sz w:val="22"/>
          <w:szCs w:val="22"/>
          <w:shd w:val="clear" w:color="auto" w:fill="FFFFFF"/>
        </w:rPr>
        <w:t>Covid</w:t>
      </w:r>
      <w:proofErr w:type="spellEnd"/>
      <w:r w:rsidR="005649DB">
        <w:rPr>
          <w:rFonts w:ascii="Arial" w:hAnsi="Arial" w:cs="Arial"/>
          <w:sz w:val="22"/>
          <w:szCs w:val="22"/>
          <w:shd w:val="clear" w:color="auto" w:fill="FFFFFF"/>
        </w:rPr>
        <w:t xml:space="preserve"> </w:t>
      </w:r>
      <w:proofErr w:type="spellStart"/>
      <w:r w:rsidR="005649DB">
        <w:rPr>
          <w:rFonts w:ascii="Arial" w:hAnsi="Arial" w:cs="Arial"/>
          <w:sz w:val="22"/>
          <w:szCs w:val="22"/>
          <w:shd w:val="clear" w:color="auto" w:fill="FFFFFF"/>
        </w:rPr>
        <w:t>pandemisi</w:t>
      </w:r>
      <w:proofErr w:type="spellEnd"/>
      <w:r w:rsidR="00576DDB" w:rsidRPr="00565C07">
        <w:rPr>
          <w:rFonts w:ascii="Arial" w:hAnsi="Arial" w:cs="Arial"/>
          <w:sz w:val="22"/>
          <w:szCs w:val="22"/>
          <w:shd w:val="clear" w:color="auto" w:fill="FFFFFF"/>
        </w:rPr>
        <w:t xml:space="preserve"> </w:t>
      </w:r>
      <w:proofErr w:type="spellStart"/>
      <w:r w:rsidR="00576DDB" w:rsidRPr="00565C07">
        <w:rPr>
          <w:rFonts w:ascii="Arial" w:hAnsi="Arial" w:cs="Arial"/>
          <w:sz w:val="22"/>
          <w:szCs w:val="22"/>
          <w:shd w:val="clear" w:color="auto" w:fill="FFFFFF"/>
        </w:rPr>
        <w:t>2020’nin</w:t>
      </w:r>
      <w:proofErr w:type="spellEnd"/>
      <w:r w:rsidR="00576DDB" w:rsidRPr="00565C07">
        <w:rPr>
          <w:rFonts w:ascii="Arial" w:hAnsi="Arial" w:cs="Arial"/>
          <w:sz w:val="22"/>
          <w:szCs w:val="22"/>
          <w:shd w:val="clear" w:color="auto" w:fill="FFFFFF"/>
        </w:rPr>
        <w:t xml:space="preserve"> ilk yarısında işgücü piyasalarında büyük ve hızlı istihdam ve gelir kayıplarına yol açmıştır. Özellikle seyahat kısıtlamaları ve iş yeri kapatmaları gibi önlemlerin yoğun olarak uygulandığı Mart-Nisan-Mayıs döneminde istihdam kayıpları yüksek, işsizlikteki artışlar büyüktür. Ancak </w:t>
      </w:r>
      <w:proofErr w:type="spellStart"/>
      <w:r w:rsidR="00576DDB" w:rsidRPr="00565C07">
        <w:rPr>
          <w:rFonts w:ascii="Arial" w:hAnsi="Arial" w:cs="Arial"/>
          <w:sz w:val="22"/>
          <w:szCs w:val="22"/>
          <w:shd w:val="clear" w:color="auto" w:fill="FFFFFF"/>
        </w:rPr>
        <w:t>TÜİK’in</w:t>
      </w:r>
      <w:proofErr w:type="spellEnd"/>
      <w:r w:rsidR="00576DDB" w:rsidRPr="00565C07">
        <w:rPr>
          <w:rFonts w:ascii="Arial" w:hAnsi="Arial" w:cs="Arial"/>
          <w:sz w:val="22"/>
          <w:szCs w:val="22"/>
          <w:shd w:val="clear" w:color="auto" w:fill="FFFFFF"/>
        </w:rPr>
        <w:t xml:space="preserve"> verileri aracılığıyla istihdam kayıplarını ve işsizlikteki artışı görmek mümkün değildir. Tersine grafikte görüldüğü gibi, </w:t>
      </w:r>
      <w:proofErr w:type="spellStart"/>
      <w:r w:rsidR="005649DB">
        <w:rPr>
          <w:rFonts w:ascii="Arial" w:hAnsi="Arial" w:cs="Arial"/>
          <w:sz w:val="22"/>
          <w:szCs w:val="22"/>
          <w:shd w:val="clear" w:color="auto" w:fill="FFFFFF"/>
        </w:rPr>
        <w:t>Covid</w:t>
      </w:r>
      <w:proofErr w:type="spellEnd"/>
      <w:r w:rsidR="00576DDB" w:rsidRPr="00565C07">
        <w:rPr>
          <w:rFonts w:ascii="Arial" w:hAnsi="Arial" w:cs="Arial"/>
          <w:sz w:val="22"/>
          <w:szCs w:val="22"/>
          <w:shd w:val="clear" w:color="auto" w:fill="FFFFFF"/>
        </w:rPr>
        <w:t xml:space="preserve">-19 </w:t>
      </w:r>
      <w:proofErr w:type="spellStart"/>
      <w:r w:rsidR="005649DB">
        <w:rPr>
          <w:rFonts w:ascii="Arial" w:hAnsi="Arial" w:cs="Arial"/>
          <w:sz w:val="22"/>
          <w:szCs w:val="22"/>
          <w:shd w:val="clear" w:color="auto" w:fill="FFFFFF"/>
        </w:rPr>
        <w:t>pandeminin</w:t>
      </w:r>
      <w:proofErr w:type="spellEnd"/>
      <w:r w:rsidR="00576DDB" w:rsidRPr="00565C07">
        <w:rPr>
          <w:rFonts w:ascii="Arial" w:hAnsi="Arial" w:cs="Arial"/>
          <w:sz w:val="22"/>
          <w:szCs w:val="22"/>
          <w:shd w:val="clear" w:color="auto" w:fill="FFFFFF"/>
        </w:rPr>
        <w:t xml:space="preserve"> istihdamda ciddi tahribat yarattığı Mart-Nisan ayları ile Temmuz ve Ağustos’ta işsizlik oranları bir önceki yılın aynı ayından daha düşük görünmektedir. Bu durum esas olarak </w:t>
      </w:r>
      <w:proofErr w:type="spellStart"/>
      <w:r w:rsidR="00576DDB" w:rsidRPr="00565C07">
        <w:rPr>
          <w:rFonts w:ascii="Arial" w:hAnsi="Arial" w:cs="Arial"/>
          <w:sz w:val="22"/>
          <w:szCs w:val="22"/>
          <w:shd w:val="clear" w:color="auto" w:fill="FFFFFF"/>
        </w:rPr>
        <w:t>TÜİK’İn</w:t>
      </w:r>
      <w:proofErr w:type="spellEnd"/>
      <w:r w:rsidR="00576DDB" w:rsidRPr="00565C07">
        <w:rPr>
          <w:rFonts w:ascii="Arial" w:hAnsi="Arial" w:cs="Arial"/>
          <w:sz w:val="22"/>
          <w:szCs w:val="22"/>
          <w:shd w:val="clear" w:color="auto" w:fill="FFFFFF"/>
        </w:rPr>
        <w:t xml:space="preserve"> işsizlik hesaplama tekniğinden kaynaklanmaktadır. TÜİK, referans dönemi içinde istihdam halinde olmayan kişilerden iş aramak için son 4 ay içinde iş arama kanallarından en az birini kullanmış ve 2 hafta içinde işbaşı yapabilecek durumda olan kişileri işsiz saymaktadır. TÜİK tarafından kullanılan bu dar tanımın ciddi kısıtlar ve sorunlar nedeniyle işsizliğin gerçek boyutunu yansıtmadığı geçmişten beri sıkça ifade edilmektedir. Bu amaçla alternatif işsizlik hesaplamaları geliştirilmiştir. DİSK tarafından kullanılan geniş tanımlı işsizlik bunlardan biridir. </w:t>
      </w:r>
    </w:p>
    <w:p w14:paraId="66A0ED92" w14:textId="0C7039E9" w:rsidR="00565C07" w:rsidRDefault="00565C07" w:rsidP="00565C07">
      <w:pPr>
        <w:pStyle w:val="NormalWeb"/>
        <w:spacing w:before="0" w:beforeAutospacing="0" w:after="0" w:afterAutospacing="0" w:line="360" w:lineRule="auto"/>
        <w:jc w:val="both"/>
        <w:rPr>
          <w:rFonts w:ascii="Arial" w:hAnsi="Arial" w:cs="Arial"/>
          <w:sz w:val="22"/>
          <w:szCs w:val="22"/>
          <w:shd w:val="clear" w:color="auto" w:fill="FFFFFF"/>
        </w:rPr>
      </w:pPr>
    </w:p>
    <w:p w14:paraId="486A69AC" w14:textId="06761719" w:rsidR="00565C07" w:rsidRPr="00565C07" w:rsidRDefault="00565C07" w:rsidP="00565C07">
      <w:pPr>
        <w:spacing w:before="100" w:beforeAutospacing="1" w:after="100" w:afterAutospacing="1" w:line="240" w:lineRule="auto"/>
        <w:jc w:val="both"/>
        <w:rPr>
          <w:rFonts w:ascii="Arial" w:hAnsi="Arial" w:cs="Arial"/>
          <w:i/>
          <w:sz w:val="20"/>
          <w:szCs w:val="20"/>
        </w:rPr>
      </w:pPr>
      <w:r>
        <w:rPr>
          <w:rFonts w:ascii="Arial" w:hAnsi="Arial" w:cs="Arial"/>
          <w:i/>
          <w:sz w:val="20"/>
          <w:szCs w:val="20"/>
        </w:rPr>
        <w:t>Grafik 6</w:t>
      </w:r>
      <w:r w:rsidRPr="00565C07">
        <w:rPr>
          <w:rFonts w:ascii="Arial" w:hAnsi="Arial" w:cs="Arial"/>
          <w:i/>
          <w:sz w:val="20"/>
          <w:szCs w:val="20"/>
        </w:rPr>
        <w:t xml:space="preserve">. </w:t>
      </w:r>
      <w:r>
        <w:rPr>
          <w:rFonts w:ascii="Arial" w:hAnsi="Arial" w:cs="Arial"/>
          <w:i/>
          <w:sz w:val="20"/>
          <w:szCs w:val="20"/>
        </w:rPr>
        <w:t>TÜİK istatistiklerine göre 2019-2020 yılı işsizlik istatistikleri</w:t>
      </w:r>
      <w:r>
        <w:rPr>
          <w:rStyle w:val="DipnotBavurusu"/>
          <w:rFonts w:ascii="Arial" w:hAnsi="Arial" w:cs="Arial"/>
          <w:i/>
          <w:sz w:val="20"/>
          <w:szCs w:val="20"/>
        </w:rPr>
        <w:footnoteReference w:id="1"/>
      </w:r>
    </w:p>
    <w:p w14:paraId="4E5BBE4F" w14:textId="77777777" w:rsidR="00576DDB" w:rsidRPr="007E51F0" w:rsidRDefault="00576DDB" w:rsidP="00576DDB">
      <w:r w:rsidRPr="007E51F0">
        <w:rPr>
          <w:noProof/>
          <w:lang w:eastAsia="tr-TR"/>
        </w:rPr>
        <w:drawing>
          <wp:inline distT="0" distB="0" distL="0" distR="0" wp14:anchorId="3E56EE66" wp14:editId="4AC891AA">
            <wp:extent cx="5270500" cy="3025657"/>
            <wp:effectExtent l="0" t="0" r="6350" b="38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A0A921" w14:textId="7EA95391" w:rsidR="00576DDB" w:rsidRDefault="00576DDB" w:rsidP="00576DDB">
      <w:pPr>
        <w:pStyle w:val="NormalWeb"/>
        <w:spacing w:before="120" w:beforeAutospacing="0" w:after="120" w:afterAutospacing="0" w:line="360" w:lineRule="auto"/>
        <w:jc w:val="both"/>
        <w:rPr>
          <w:rFonts w:ascii="Arial" w:hAnsi="Arial" w:cs="Arial"/>
          <w:sz w:val="22"/>
          <w:szCs w:val="22"/>
          <w:shd w:val="clear" w:color="auto" w:fill="FFFFFF"/>
        </w:rPr>
      </w:pPr>
      <w:r w:rsidRPr="00565C07">
        <w:rPr>
          <w:rFonts w:ascii="Arial" w:hAnsi="Arial" w:cs="Arial"/>
          <w:sz w:val="22"/>
          <w:szCs w:val="22"/>
          <w:shd w:val="clear" w:color="auto" w:fill="FFFFFF"/>
        </w:rPr>
        <w:lastRenderedPageBreak/>
        <w:t xml:space="preserve">DİSK, </w:t>
      </w:r>
      <w:proofErr w:type="spellStart"/>
      <w:r w:rsidRPr="00565C07">
        <w:rPr>
          <w:rFonts w:ascii="Arial" w:hAnsi="Arial" w:cs="Arial"/>
          <w:sz w:val="22"/>
          <w:szCs w:val="22"/>
          <w:shd w:val="clear" w:color="auto" w:fill="FFFFFF"/>
        </w:rPr>
        <w:t>TÜİK’in</w:t>
      </w:r>
      <w:proofErr w:type="spellEnd"/>
      <w:r w:rsidRPr="00565C07">
        <w:rPr>
          <w:rFonts w:ascii="Arial" w:hAnsi="Arial" w:cs="Arial"/>
          <w:sz w:val="22"/>
          <w:szCs w:val="22"/>
          <w:shd w:val="clear" w:color="auto" w:fill="FFFFFF"/>
        </w:rPr>
        <w:t xml:space="preserve"> dar tanımlı işsiz sayısına iş bulma ümidini yitirmiş işsizleri, iş aramayan ancak çalışmaya hazır olanları, mevsimlik çalışanları ve zamana bağlı eksik çalışanları ekleyerek geniş tanımlı işsizlik oranını hesaplamaktadır. Tablodan da görülebileceği gibi </w:t>
      </w:r>
      <w:proofErr w:type="spellStart"/>
      <w:r w:rsidRPr="00565C07">
        <w:rPr>
          <w:rFonts w:ascii="Arial" w:hAnsi="Arial" w:cs="Arial"/>
          <w:sz w:val="22"/>
          <w:szCs w:val="22"/>
          <w:shd w:val="clear" w:color="auto" w:fill="FFFFFF"/>
        </w:rPr>
        <w:t>TÜİK’in</w:t>
      </w:r>
      <w:proofErr w:type="spellEnd"/>
      <w:r w:rsidRPr="00565C07">
        <w:rPr>
          <w:rFonts w:ascii="Arial" w:hAnsi="Arial" w:cs="Arial"/>
          <w:sz w:val="22"/>
          <w:szCs w:val="22"/>
          <w:shd w:val="clear" w:color="auto" w:fill="FFFFFF"/>
        </w:rPr>
        <w:t xml:space="preserve"> dar tanımlı işsizlik oranının aksine, </w:t>
      </w:r>
      <w:proofErr w:type="spellStart"/>
      <w:r w:rsidRPr="00565C07">
        <w:rPr>
          <w:rFonts w:ascii="Arial" w:hAnsi="Arial" w:cs="Arial"/>
          <w:sz w:val="22"/>
          <w:szCs w:val="22"/>
          <w:shd w:val="clear" w:color="auto" w:fill="FFFFFF"/>
        </w:rPr>
        <w:t>DİSK’İn</w:t>
      </w:r>
      <w:proofErr w:type="spellEnd"/>
      <w:r w:rsidRPr="00565C07">
        <w:rPr>
          <w:rFonts w:ascii="Arial" w:hAnsi="Arial" w:cs="Arial"/>
          <w:sz w:val="22"/>
          <w:szCs w:val="22"/>
          <w:shd w:val="clear" w:color="auto" w:fill="FFFFFF"/>
        </w:rPr>
        <w:t xml:space="preserve"> geniş </w:t>
      </w:r>
      <w:r w:rsidR="005649DB">
        <w:rPr>
          <w:rFonts w:ascii="Arial" w:hAnsi="Arial" w:cs="Arial"/>
          <w:sz w:val="22"/>
          <w:szCs w:val="22"/>
          <w:shd w:val="clear" w:color="auto" w:fill="FFFFFF"/>
        </w:rPr>
        <w:t xml:space="preserve">tanımlı işsizlik oranları </w:t>
      </w:r>
      <w:proofErr w:type="spellStart"/>
      <w:r w:rsidR="005649DB">
        <w:rPr>
          <w:rFonts w:ascii="Arial" w:hAnsi="Arial" w:cs="Arial"/>
          <w:sz w:val="22"/>
          <w:szCs w:val="22"/>
          <w:shd w:val="clear" w:color="auto" w:fill="FFFFFF"/>
        </w:rPr>
        <w:t>pandemi</w:t>
      </w:r>
      <w:proofErr w:type="spellEnd"/>
      <w:r w:rsidRPr="00565C07">
        <w:rPr>
          <w:rFonts w:ascii="Arial" w:hAnsi="Arial" w:cs="Arial"/>
          <w:sz w:val="22"/>
          <w:szCs w:val="22"/>
          <w:shd w:val="clear" w:color="auto" w:fill="FFFFFF"/>
        </w:rPr>
        <w:t xml:space="preserve"> boyunca bir yıl öncenin aynı aylarına göre %5,2-9 arasında daha yüksektir. </w:t>
      </w:r>
    </w:p>
    <w:p w14:paraId="22655C54" w14:textId="3981E8ED" w:rsidR="00565C07" w:rsidRDefault="00565C07" w:rsidP="00576DDB">
      <w:pPr>
        <w:pStyle w:val="NormalWeb"/>
        <w:spacing w:before="120" w:beforeAutospacing="0" w:after="120" w:afterAutospacing="0" w:line="360" w:lineRule="auto"/>
        <w:jc w:val="both"/>
        <w:rPr>
          <w:rFonts w:ascii="Arial" w:hAnsi="Arial" w:cs="Arial"/>
          <w:sz w:val="22"/>
          <w:szCs w:val="22"/>
          <w:shd w:val="clear" w:color="auto" w:fill="FFFFFF"/>
        </w:rPr>
      </w:pPr>
    </w:p>
    <w:p w14:paraId="47D18DF6" w14:textId="1FD04B56" w:rsidR="00565C07" w:rsidRPr="00565C07" w:rsidRDefault="00013194" w:rsidP="00576DDB">
      <w:pPr>
        <w:pStyle w:val="NormalWeb"/>
        <w:spacing w:before="120" w:beforeAutospacing="0" w:after="120" w:afterAutospacing="0" w:line="360" w:lineRule="auto"/>
        <w:jc w:val="both"/>
        <w:rPr>
          <w:rFonts w:ascii="Arial" w:hAnsi="Arial" w:cs="Arial"/>
          <w:sz w:val="22"/>
          <w:szCs w:val="22"/>
          <w:shd w:val="clear" w:color="auto" w:fill="FFFFFF"/>
        </w:rPr>
      </w:pPr>
      <w:r>
        <w:rPr>
          <w:rFonts w:ascii="Arial" w:hAnsi="Arial" w:cs="Arial"/>
          <w:i/>
          <w:sz w:val="20"/>
          <w:szCs w:val="20"/>
        </w:rPr>
        <w:t>Grafik 7</w:t>
      </w:r>
      <w:r w:rsidR="00565C07" w:rsidRPr="00565C07">
        <w:rPr>
          <w:rFonts w:ascii="Arial" w:hAnsi="Arial" w:cs="Arial"/>
          <w:i/>
          <w:sz w:val="20"/>
          <w:szCs w:val="20"/>
        </w:rPr>
        <w:t xml:space="preserve">. </w:t>
      </w:r>
      <w:r w:rsidR="00565C07" w:rsidRPr="00565C07">
        <w:rPr>
          <w:rFonts w:ascii="Arial" w:hAnsi="Arial" w:cs="Arial"/>
          <w:sz w:val="20"/>
          <w:szCs w:val="20"/>
          <w:shd w:val="clear" w:color="auto" w:fill="FFFFFF"/>
        </w:rPr>
        <w:t xml:space="preserve">DİSK-AR </w:t>
      </w:r>
      <w:r w:rsidR="00565C07" w:rsidRPr="00AF58F8">
        <w:rPr>
          <w:rFonts w:ascii="Arial" w:hAnsi="Arial" w:cs="Arial"/>
          <w:sz w:val="20"/>
          <w:szCs w:val="20"/>
        </w:rPr>
        <w:t>İşsizlik ve İstihd</w:t>
      </w:r>
      <w:r w:rsidR="00565C07">
        <w:rPr>
          <w:rFonts w:ascii="Arial" w:hAnsi="Arial" w:cs="Arial"/>
          <w:sz w:val="20"/>
          <w:szCs w:val="20"/>
        </w:rPr>
        <w:t xml:space="preserve">am </w:t>
      </w:r>
      <w:r w:rsidR="00565C07">
        <w:rPr>
          <w:rFonts w:ascii="Arial" w:hAnsi="Arial" w:cs="Arial"/>
          <w:i/>
          <w:sz w:val="20"/>
          <w:szCs w:val="20"/>
        </w:rPr>
        <w:t xml:space="preserve">2019-2020 </w:t>
      </w:r>
      <w:r>
        <w:rPr>
          <w:rFonts w:ascii="Arial" w:hAnsi="Arial" w:cs="Arial"/>
          <w:i/>
          <w:sz w:val="20"/>
          <w:szCs w:val="20"/>
        </w:rPr>
        <w:t>yılı</w:t>
      </w:r>
      <w:r w:rsidR="00565C07">
        <w:rPr>
          <w:rFonts w:ascii="Arial" w:hAnsi="Arial" w:cs="Arial"/>
          <w:i/>
          <w:sz w:val="20"/>
          <w:szCs w:val="20"/>
        </w:rPr>
        <w:t xml:space="preserve"> </w:t>
      </w:r>
      <w:r>
        <w:rPr>
          <w:rFonts w:ascii="Arial" w:hAnsi="Arial" w:cs="Arial"/>
          <w:i/>
          <w:sz w:val="20"/>
          <w:szCs w:val="20"/>
        </w:rPr>
        <w:t xml:space="preserve">raporlarına göre </w:t>
      </w:r>
      <w:r w:rsidR="00565C07">
        <w:rPr>
          <w:rFonts w:ascii="Arial" w:hAnsi="Arial" w:cs="Arial"/>
          <w:i/>
          <w:sz w:val="20"/>
          <w:szCs w:val="20"/>
        </w:rPr>
        <w:t>işsizlik istatistikleri</w:t>
      </w:r>
      <w:r w:rsidR="00565C07">
        <w:rPr>
          <w:rStyle w:val="DipnotBavurusu"/>
          <w:rFonts w:ascii="Arial" w:hAnsi="Arial" w:cs="Arial"/>
          <w:i/>
          <w:sz w:val="20"/>
          <w:szCs w:val="20"/>
        </w:rPr>
        <w:footnoteReference w:id="2"/>
      </w:r>
    </w:p>
    <w:p w14:paraId="7281B6CB" w14:textId="7CAE4D28" w:rsidR="00576DDB" w:rsidRPr="007E51F0" w:rsidRDefault="00576DDB" w:rsidP="00576DDB">
      <w:pPr>
        <w:pStyle w:val="NormalWeb"/>
        <w:spacing w:before="120" w:beforeAutospacing="0" w:after="120" w:afterAutospacing="0" w:line="360" w:lineRule="auto"/>
        <w:jc w:val="both"/>
        <w:rPr>
          <w:rFonts w:ascii="Arial" w:hAnsi="Arial" w:cs="Arial"/>
          <w:color w:val="3C4858"/>
          <w:sz w:val="22"/>
          <w:szCs w:val="22"/>
          <w:shd w:val="clear" w:color="auto" w:fill="FFFFFF"/>
        </w:rPr>
      </w:pPr>
      <w:r w:rsidRPr="007E51F0">
        <w:rPr>
          <w:noProof/>
          <w:sz w:val="22"/>
          <w:szCs w:val="22"/>
        </w:rPr>
        <w:drawing>
          <wp:inline distT="0" distB="0" distL="0" distR="0" wp14:anchorId="552AC6B0" wp14:editId="067E4DB5">
            <wp:extent cx="5270500" cy="2687711"/>
            <wp:effectExtent l="0" t="0" r="6350" b="177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54E87FF" w14:textId="7651E0B1" w:rsidR="00576DDB" w:rsidRDefault="005649DB" w:rsidP="00576DDB">
      <w:pPr>
        <w:pStyle w:val="NormalWeb"/>
        <w:spacing w:before="120" w:beforeAutospacing="0" w:after="120" w:afterAutospacing="0" w:line="360" w:lineRule="auto"/>
        <w:jc w:val="both"/>
        <w:rPr>
          <w:rFonts w:ascii="Arial" w:hAnsi="Arial" w:cs="Arial"/>
          <w:sz w:val="22"/>
          <w:szCs w:val="22"/>
          <w:shd w:val="clear" w:color="auto" w:fill="FFFFFF"/>
        </w:rPr>
      </w:pPr>
      <w:proofErr w:type="spellStart"/>
      <w:r>
        <w:rPr>
          <w:rFonts w:ascii="Arial" w:hAnsi="Arial" w:cs="Arial"/>
          <w:sz w:val="22"/>
          <w:szCs w:val="22"/>
          <w:shd w:val="clear" w:color="auto" w:fill="FFFFFF"/>
        </w:rPr>
        <w:t>Covid</w:t>
      </w:r>
      <w:proofErr w:type="spellEnd"/>
      <w:r>
        <w:rPr>
          <w:rFonts w:ascii="Arial" w:hAnsi="Arial" w:cs="Arial"/>
          <w:sz w:val="22"/>
          <w:szCs w:val="22"/>
          <w:shd w:val="clear" w:color="auto" w:fill="FFFFFF"/>
        </w:rPr>
        <w:t xml:space="preserve">-19 </w:t>
      </w:r>
      <w:proofErr w:type="spellStart"/>
      <w:r>
        <w:rPr>
          <w:rFonts w:ascii="Arial" w:hAnsi="Arial" w:cs="Arial"/>
          <w:sz w:val="22"/>
          <w:szCs w:val="22"/>
          <w:shd w:val="clear" w:color="auto" w:fill="FFFFFF"/>
        </w:rPr>
        <w:t>pandemisi</w:t>
      </w:r>
      <w:proofErr w:type="spellEnd"/>
      <w:r w:rsidR="00576DDB" w:rsidRPr="00013194">
        <w:rPr>
          <w:rFonts w:ascii="Arial" w:hAnsi="Arial" w:cs="Arial"/>
          <w:sz w:val="22"/>
          <w:szCs w:val="22"/>
          <w:shd w:val="clear" w:color="auto" w:fill="FFFFFF"/>
        </w:rPr>
        <w:t xml:space="preserve"> boyunca </w:t>
      </w:r>
      <w:proofErr w:type="spellStart"/>
      <w:r>
        <w:rPr>
          <w:rFonts w:ascii="Arial" w:hAnsi="Arial" w:cs="Arial"/>
          <w:sz w:val="22"/>
          <w:szCs w:val="22"/>
          <w:shd w:val="clear" w:color="auto" w:fill="FFFFFF"/>
        </w:rPr>
        <w:t>pandeminin</w:t>
      </w:r>
      <w:proofErr w:type="spellEnd"/>
      <w:r w:rsidR="00576DDB" w:rsidRPr="00013194">
        <w:rPr>
          <w:rFonts w:ascii="Arial" w:hAnsi="Arial" w:cs="Arial"/>
          <w:sz w:val="22"/>
          <w:szCs w:val="22"/>
          <w:shd w:val="clear" w:color="auto" w:fill="FFFFFF"/>
        </w:rPr>
        <w:t xml:space="preserve"> etkisiyle çalışma sürelerinde çok büyük kayıplar ortaya çıkmıştır. Bu koşullarda dar biçimde işsizliğe odaklanmak, </w:t>
      </w:r>
      <w:r>
        <w:rPr>
          <w:rFonts w:ascii="Arial" w:hAnsi="Arial" w:cs="Arial"/>
          <w:sz w:val="22"/>
          <w:szCs w:val="22"/>
          <w:shd w:val="clear" w:color="auto" w:fill="FFFFFF"/>
        </w:rPr>
        <w:t>Covid</w:t>
      </w:r>
      <w:r w:rsidR="00576DDB" w:rsidRPr="00013194">
        <w:rPr>
          <w:rFonts w:ascii="Arial" w:hAnsi="Arial" w:cs="Arial"/>
          <w:sz w:val="22"/>
          <w:szCs w:val="22"/>
          <w:shd w:val="clear" w:color="auto" w:fill="FFFFFF"/>
        </w:rPr>
        <w:t xml:space="preserve">-19 krizinin işgücü piyasası üzerindeki etkilerini uygun biçimde ölçmeyi engellemektedir. Bu koşullarda </w:t>
      </w:r>
      <w:proofErr w:type="spellStart"/>
      <w:r w:rsidR="00576DDB" w:rsidRPr="00013194">
        <w:rPr>
          <w:rFonts w:ascii="Arial" w:hAnsi="Arial" w:cs="Arial"/>
          <w:sz w:val="22"/>
          <w:szCs w:val="22"/>
          <w:shd w:val="clear" w:color="auto" w:fill="FFFFFF"/>
        </w:rPr>
        <w:t>TÜİK’in</w:t>
      </w:r>
      <w:proofErr w:type="spellEnd"/>
      <w:r w:rsidR="00576DDB" w:rsidRPr="00013194">
        <w:rPr>
          <w:rFonts w:ascii="Arial" w:hAnsi="Arial" w:cs="Arial"/>
          <w:sz w:val="22"/>
          <w:szCs w:val="22"/>
          <w:shd w:val="clear" w:color="auto" w:fill="FFFFFF"/>
        </w:rPr>
        <w:t xml:space="preserve"> dar tanımlı işsizlik hesaplaması gibi </w:t>
      </w:r>
      <w:proofErr w:type="spellStart"/>
      <w:r w:rsidR="00576DDB" w:rsidRPr="00013194">
        <w:rPr>
          <w:rFonts w:ascii="Arial" w:hAnsi="Arial" w:cs="Arial"/>
          <w:sz w:val="22"/>
          <w:szCs w:val="22"/>
          <w:shd w:val="clear" w:color="auto" w:fill="FFFFFF"/>
        </w:rPr>
        <w:t>DİSK’İn</w:t>
      </w:r>
      <w:proofErr w:type="spellEnd"/>
      <w:r w:rsidR="00576DDB" w:rsidRPr="00013194">
        <w:rPr>
          <w:rFonts w:ascii="Arial" w:hAnsi="Arial" w:cs="Arial"/>
          <w:sz w:val="22"/>
          <w:szCs w:val="22"/>
          <w:shd w:val="clear" w:color="auto" w:fill="FFFFFF"/>
        </w:rPr>
        <w:t xml:space="preserve"> geniş tanımlı işsizlik tanımlaması da işsizliğin gerçek boyutlarını yansıtma noktasında yetersiz kalmaktadır. ILO </w:t>
      </w:r>
      <w:r>
        <w:rPr>
          <w:rFonts w:ascii="Arial" w:hAnsi="Arial" w:cs="Arial"/>
          <w:sz w:val="22"/>
          <w:szCs w:val="22"/>
          <w:shd w:val="clear" w:color="auto" w:fill="FFFFFF"/>
        </w:rPr>
        <w:t>Covid</w:t>
      </w:r>
      <w:r w:rsidR="00576DDB" w:rsidRPr="00013194">
        <w:rPr>
          <w:rFonts w:ascii="Arial" w:hAnsi="Arial" w:cs="Arial"/>
          <w:sz w:val="22"/>
          <w:szCs w:val="22"/>
          <w:shd w:val="clear" w:color="auto" w:fill="FFFFFF"/>
        </w:rPr>
        <w:t xml:space="preserve">-19 nedeniyle yaşanan iş kaybını ölçmek için </w:t>
      </w:r>
      <w:r w:rsidR="00576DDB" w:rsidRPr="00013194">
        <w:rPr>
          <w:rFonts w:ascii="Arial" w:hAnsi="Arial" w:cs="Arial"/>
          <w:b/>
          <w:sz w:val="22"/>
          <w:szCs w:val="22"/>
          <w:shd w:val="clear" w:color="auto" w:fill="FFFFFF"/>
        </w:rPr>
        <w:t>eşdeğer tam zamanlı iş kaybı</w:t>
      </w:r>
      <w:r w:rsidR="00576DDB" w:rsidRPr="00013194">
        <w:rPr>
          <w:rFonts w:ascii="Arial" w:hAnsi="Arial" w:cs="Arial"/>
          <w:sz w:val="22"/>
          <w:szCs w:val="22"/>
          <w:shd w:val="clear" w:color="auto" w:fill="FFFFFF"/>
        </w:rPr>
        <w:t xml:space="preserve"> olarak nitelendirdiği bir yöntem önermektedir. ILO’nun eşdeğer tam zamanlı istihdam kaybı yöntemini kullanan DİSK-AR, </w:t>
      </w:r>
      <w:proofErr w:type="spellStart"/>
      <w:r>
        <w:rPr>
          <w:rFonts w:ascii="Arial" w:hAnsi="Arial" w:cs="Arial"/>
          <w:sz w:val="22"/>
          <w:szCs w:val="22"/>
          <w:shd w:val="clear" w:color="auto" w:fill="FFFFFF"/>
        </w:rPr>
        <w:t>Covid</w:t>
      </w:r>
      <w:proofErr w:type="spellEnd"/>
      <w:r w:rsidR="00576DDB" w:rsidRPr="00013194">
        <w:rPr>
          <w:rFonts w:ascii="Arial" w:hAnsi="Arial" w:cs="Arial"/>
          <w:sz w:val="22"/>
          <w:szCs w:val="22"/>
          <w:shd w:val="clear" w:color="auto" w:fill="FFFFFF"/>
        </w:rPr>
        <w:t xml:space="preserve"> döneminde yaşanan iş kaybını yansıtmak için geniş tanımlı işsizliği yeniden hesaplamıştır.</w:t>
      </w:r>
    </w:p>
    <w:p w14:paraId="00838FF1" w14:textId="075C41EE" w:rsidR="00777221" w:rsidRDefault="00777221" w:rsidP="00576DDB">
      <w:pPr>
        <w:pStyle w:val="NormalWeb"/>
        <w:spacing w:before="120" w:beforeAutospacing="0" w:after="120" w:afterAutospacing="0" w:line="360" w:lineRule="auto"/>
        <w:jc w:val="both"/>
        <w:rPr>
          <w:rFonts w:ascii="Arial" w:hAnsi="Arial" w:cs="Arial"/>
          <w:sz w:val="22"/>
          <w:szCs w:val="22"/>
          <w:shd w:val="clear" w:color="auto" w:fill="FFFFFF"/>
        </w:rPr>
      </w:pPr>
    </w:p>
    <w:p w14:paraId="795A0666" w14:textId="5EB28003" w:rsidR="00777221" w:rsidRDefault="00777221" w:rsidP="00576DDB">
      <w:pPr>
        <w:pStyle w:val="NormalWeb"/>
        <w:spacing w:before="120" w:beforeAutospacing="0" w:after="120" w:afterAutospacing="0" w:line="360" w:lineRule="auto"/>
        <w:jc w:val="both"/>
        <w:rPr>
          <w:rFonts w:ascii="Arial" w:hAnsi="Arial" w:cs="Arial"/>
          <w:sz w:val="22"/>
          <w:szCs w:val="22"/>
          <w:shd w:val="clear" w:color="auto" w:fill="FFFFFF"/>
        </w:rPr>
      </w:pPr>
    </w:p>
    <w:p w14:paraId="00E5EB47" w14:textId="36D1D66E" w:rsidR="00777221" w:rsidRDefault="00777221" w:rsidP="00576DDB">
      <w:pPr>
        <w:pStyle w:val="NormalWeb"/>
        <w:spacing w:before="120" w:beforeAutospacing="0" w:after="120" w:afterAutospacing="0" w:line="360" w:lineRule="auto"/>
        <w:jc w:val="both"/>
        <w:rPr>
          <w:rFonts w:ascii="Arial" w:hAnsi="Arial" w:cs="Arial"/>
          <w:sz w:val="22"/>
          <w:szCs w:val="22"/>
          <w:shd w:val="clear" w:color="auto" w:fill="FFFFFF"/>
        </w:rPr>
      </w:pPr>
    </w:p>
    <w:p w14:paraId="2B1C1872" w14:textId="77777777" w:rsidR="00777221" w:rsidRPr="00013194" w:rsidRDefault="00777221" w:rsidP="00576DDB">
      <w:pPr>
        <w:pStyle w:val="NormalWeb"/>
        <w:spacing w:before="120" w:beforeAutospacing="0" w:after="120" w:afterAutospacing="0" w:line="360" w:lineRule="auto"/>
        <w:jc w:val="both"/>
        <w:rPr>
          <w:rFonts w:ascii="Arial" w:hAnsi="Arial" w:cs="Arial"/>
          <w:sz w:val="22"/>
          <w:szCs w:val="22"/>
          <w:shd w:val="clear" w:color="auto" w:fill="FFFFFF"/>
        </w:rPr>
      </w:pPr>
    </w:p>
    <w:p w14:paraId="60C44463" w14:textId="377BE6D4" w:rsidR="00576DDB" w:rsidRPr="00777221" w:rsidRDefault="00013194" w:rsidP="00777221">
      <w:pPr>
        <w:pStyle w:val="NormalWeb"/>
        <w:spacing w:before="120" w:beforeAutospacing="0" w:after="120" w:afterAutospacing="0" w:line="360" w:lineRule="auto"/>
        <w:rPr>
          <w:rFonts w:ascii="Arial" w:hAnsi="Arial" w:cs="Arial"/>
          <w:i/>
          <w:sz w:val="20"/>
          <w:szCs w:val="20"/>
        </w:rPr>
      </w:pPr>
      <w:r>
        <w:rPr>
          <w:rFonts w:ascii="Arial" w:hAnsi="Arial" w:cs="Arial"/>
          <w:i/>
          <w:sz w:val="20"/>
          <w:szCs w:val="20"/>
        </w:rPr>
        <w:lastRenderedPageBreak/>
        <w:t>Grafik 8</w:t>
      </w:r>
      <w:r w:rsidRPr="00565C07">
        <w:rPr>
          <w:rFonts w:ascii="Arial" w:hAnsi="Arial" w:cs="Arial"/>
          <w:i/>
          <w:sz w:val="20"/>
          <w:szCs w:val="20"/>
        </w:rPr>
        <w:t xml:space="preserve">. </w:t>
      </w:r>
      <w:r w:rsidRPr="00565C07">
        <w:rPr>
          <w:rFonts w:ascii="Arial" w:hAnsi="Arial" w:cs="Arial"/>
          <w:sz w:val="20"/>
          <w:szCs w:val="20"/>
          <w:shd w:val="clear" w:color="auto" w:fill="FFFFFF"/>
        </w:rPr>
        <w:t xml:space="preserve">DİSK-AR </w:t>
      </w:r>
      <w:r w:rsidRPr="00AF58F8">
        <w:rPr>
          <w:rFonts w:ascii="Arial" w:hAnsi="Arial" w:cs="Arial"/>
          <w:sz w:val="20"/>
          <w:szCs w:val="20"/>
        </w:rPr>
        <w:t>İşsizlik ve İstihd</w:t>
      </w:r>
      <w:r>
        <w:rPr>
          <w:rFonts w:ascii="Arial" w:hAnsi="Arial" w:cs="Arial"/>
          <w:sz w:val="20"/>
          <w:szCs w:val="20"/>
        </w:rPr>
        <w:t xml:space="preserve">am </w:t>
      </w:r>
      <w:r>
        <w:rPr>
          <w:rFonts w:ascii="Arial" w:hAnsi="Arial" w:cs="Arial"/>
          <w:i/>
          <w:sz w:val="20"/>
          <w:szCs w:val="20"/>
        </w:rPr>
        <w:t>raporlarına göre</w:t>
      </w:r>
      <w:r w:rsidR="00777221">
        <w:rPr>
          <w:rFonts w:ascii="Arial" w:hAnsi="Arial" w:cs="Arial"/>
          <w:i/>
          <w:sz w:val="20"/>
          <w:szCs w:val="20"/>
        </w:rPr>
        <w:t xml:space="preserve"> 2020 yılı geniş tanımlı işsizlik ve </w:t>
      </w:r>
      <w:r w:rsidR="005649DB">
        <w:rPr>
          <w:rFonts w:ascii="Arial" w:hAnsi="Arial" w:cs="Arial"/>
          <w:i/>
          <w:sz w:val="20"/>
          <w:szCs w:val="20"/>
        </w:rPr>
        <w:t>Covid</w:t>
      </w:r>
      <w:r w:rsidR="00777221">
        <w:rPr>
          <w:rFonts w:ascii="Arial" w:hAnsi="Arial" w:cs="Arial"/>
          <w:i/>
          <w:sz w:val="20"/>
          <w:szCs w:val="20"/>
        </w:rPr>
        <w:t xml:space="preserve">-19 etkisiyle yaşanan ek iş kaybı </w:t>
      </w:r>
      <w:r>
        <w:rPr>
          <w:rFonts w:ascii="Arial" w:hAnsi="Arial" w:cs="Arial"/>
          <w:i/>
          <w:sz w:val="20"/>
          <w:szCs w:val="20"/>
        </w:rPr>
        <w:t>istatistikleri</w:t>
      </w:r>
      <w:r w:rsidRPr="007E51F0">
        <w:rPr>
          <w:noProof/>
          <w:sz w:val="22"/>
          <w:szCs w:val="22"/>
        </w:rPr>
        <w:t xml:space="preserve"> </w:t>
      </w:r>
      <w:r>
        <w:rPr>
          <w:rStyle w:val="DipnotBavurusu"/>
          <w:noProof/>
          <w:sz w:val="22"/>
          <w:szCs w:val="22"/>
        </w:rPr>
        <w:footnoteReference w:id="3"/>
      </w:r>
      <w:r w:rsidR="00576DDB" w:rsidRPr="007E51F0">
        <w:rPr>
          <w:noProof/>
          <w:sz w:val="22"/>
          <w:szCs w:val="22"/>
        </w:rPr>
        <w:drawing>
          <wp:inline distT="0" distB="0" distL="0" distR="0" wp14:anchorId="78F6FFB4" wp14:editId="7815AC78">
            <wp:extent cx="5270500" cy="3126919"/>
            <wp:effectExtent l="0" t="0" r="6350" b="165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806274" w14:textId="4CC6EEAE" w:rsidR="00576DDB" w:rsidRDefault="00576DDB" w:rsidP="00576DDB">
      <w:pPr>
        <w:pStyle w:val="NormalWeb"/>
        <w:spacing w:before="120" w:beforeAutospacing="0" w:after="120" w:afterAutospacing="0" w:line="360" w:lineRule="auto"/>
        <w:jc w:val="both"/>
        <w:rPr>
          <w:rFonts w:ascii="Arial" w:hAnsi="Arial" w:cs="Arial"/>
          <w:b/>
          <w:sz w:val="22"/>
          <w:szCs w:val="22"/>
          <w:shd w:val="clear" w:color="auto" w:fill="FFFFFF"/>
        </w:rPr>
      </w:pPr>
      <w:r w:rsidRPr="00013194">
        <w:rPr>
          <w:rFonts w:ascii="Arial" w:hAnsi="Arial" w:cs="Arial"/>
          <w:sz w:val="22"/>
          <w:szCs w:val="22"/>
          <w:shd w:val="clear" w:color="auto" w:fill="FFFFFF"/>
        </w:rPr>
        <w:t>DİSK-</w:t>
      </w:r>
      <w:proofErr w:type="spellStart"/>
      <w:r w:rsidRPr="00013194">
        <w:rPr>
          <w:rFonts w:ascii="Arial" w:hAnsi="Arial" w:cs="Arial"/>
          <w:sz w:val="22"/>
          <w:szCs w:val="22"/>
          <w:shd w:val="clear" w:color="auto" w:fill="FFFFFF"/>
        </w:rPr>
        <w:t>AR’ın</w:t>
      </w:r>
      <w:proofErr w:type="spellEnd"/>
      <w:r w:rsidRPr="00013194">
        <w:rPr>
          <w:rFonts w:ascii="Arial" w:hAnsi="Arial" w:cs="Arial"/>
          <w:sz w:val="22"/>
          <w:szCs w:val="22"/>
          <w:shd w:val="clear" w:color="auto" w:fill="FFFFFF"/>
        </w:rPr>
        <w:t xml:space="preserve"> </w:t>
      </w:r>
      <w:proofErr w:type="spellStart"/>
      <w:r w:rsidR="005649DB">
        <w:rPr>
          <w:rFonts w:ascii="Arial" w:hAnsi="Arial" w:cs="Arial"/>
          <w:sz w:val="22"/>
          <w:szCs w:val="22"/>
          <w:shd w:val="clear" w:color="auto" w:fill="FFFFFF"/>
        </w:rPr>
        <w:t>Covid</w:t>
      </w:r>
      <w:proofErr w:type="spellEnd"/>
      <w:r w:rsidRPr="00013194">
        <w:rPr>
          <w:rFonts w:ascii="Arial" w:hAnsi="Arial" w:cs="Arial"/>
          <w:sz w:val="22"/>
          <w:szCs w:val="22"/>
          <w:shd w:val="clear" w:color="auto" w:fill="FFFFFF"/>
        </w:rPr>
        <w:t>-19 etkisiyle revize edilmiş geniş tanımlı işsizlik olarak isimlendirdiği işsizlik ve</w:t>
      </w:r>
      <w:r w:rsidR="005649DB">
        <w:rPr>
          <w:rFonts w:ascii="Arial" w:hAnsi="Arial" w:cs="Arial"/>
          <w:sz w:val="22"/>
          <w:szCs w:val="22"/>
          <w:shd w:val="clear" w:color="auto" w:fill="FFFFFF"/>
        </w:rPr>
        <w:t xml:space="preserve"> iş kaybını gösteren veri </w:t>
      </w:r>
      <w:proofErr w:type="spellStart"/>
      <w:r w:rsidR="005649DB">
        <w:rPr>
          <w:rFonts w:ascii="Arial" w:hAnsi="Arial" w:cs="Arial"/>
          <w:sz w:val="22"/>
          <w:szCs w:val="22"/>
          <w:shd w:val="clear" w:color="auto" w:fill="FFFFFF"/>
        </w:rPr>
        <w:t>pandemi</w:t>
      </w:r>
      <w:proofErr w:type="spellEnd"/>
      <w:r w:rsidRPr="00013194">
        <w:rPr>
          <w:rFonts w:ascii="Arial" w:hAnsi="Arial" w:cs="Arial"/>
          <w:sz w:val="22"/>
          <w:szCs w:val="22"/>
          <w:shd w:val="clear" w:color="auto" w:fill="FFFFFF"/>
        </w:rPr>
        <w:t xml:space="preserve"> dönemi için grafikte bir arada gösterilmiştir. </w:t>
      </w:r>
      <w:r w:rsidRPr="00013194">
        <w:rPr>
          <w:rFonts w:ascii="Arial" w:hAnsi="Arial" w:cs="Arial"/>
          <w:b/>
          <w:sz w:val="22"/>
          <w:szCs w:val="22"/>
          <w:shd w:val="clear" w:color="auto" w:fill="FFFFFF"/>
        </w:rPr>
        <w:t xml:space="preserve">Görüldüğü gibi </w:t>
      </w:r>
      <w:r w:rsidR="005649DB">
        <w:rPr>
          <w:rFonts w:ascii="Arial" w:hAnsi="Arial" w:cs="Arial"/>
          <w:b/>
          <w:sz w:val="22"/>
          <w:szCs w:val="22"/>
          <w:shd w:val="clear" w:color="auto" w:fill="FFFFFF"/>
        </w:rPr>
        <w:t>Covid</w:t>
      </w:r>
      <w:r w:rsidRPr="00013194">
        <w:rPr>
          <w:rFonts w:ascii="Arial" w:hAnsi="Arial" w:cs="Arial"/>
          <w:b/>
          <w:sz w:val="22"/>
          <w:szCs w:val="22"/>
          <w:shd w:val="clear" w:color="auto" w:fill="FFFFFF"/>
        </w:rPr>
        <w:t>-19 etkisiyle ortaya çıkan tam zamanlı iş kaybı Nisan ayında 10,7 milyonu geçmiştir.</w:t>
      </w:r>
      <w:r w:rsidRPr="00013194">
        <w:rPr>
          <w:rFonts w:ascii="Arial" w:hAnsi="Arial" w:cs="Arial"/>
          <w:sz w:val="22"/>
          <w:szCs w:val="22"/>
          <w:shd w:val="clear" w:color="auto" w:fill="FFFFFF"/>
        </w:rPr>
        <w:t xml:space="preserve"> Haziranda yasak ve sınırlamaların gevşetilmesiyle birlikte azalmasına rağmen Ağustos ayı itibariyle hala bir milyona yakındır. </w:t>
      </w:r>
      <w:r w:rsidRPr="00013194">
        <w:rPr>
          <w:rFonts w:ascii="Arial" w:hAnsi="Arial" w:cs="Arial"/>
          <w:b/>
          <w:sz w:val="22"/>
          <w:szCs w:val="22"/>
          <w:shd w:val="clear" w:color="auto" w:fill="FFFFFF"/>
        </w:rPr>
        <w:t>Bu durumda revize edilmiş geniş tanımlı işsizlik oranı Nisan’da %52,2’ye kadar çıkmıştır. Ağustos ayı itibariyle %29,3’tür.</w:t>
      </w:r>
    </w:p>
    <w:p w14:paraId="4877DDF2" w14:textId="355A2A42" w:rsidR="00777221" w:rsidRDefault="00777221" w:rsidP="00576DDB">
      <w:pPr>
        <w:pStyle w:val="NormalWeb"/>
        <w:spacing w:before="120" w:beforeAutospacing="0" w:after="120" w:afterAutospacing="0" w:line="360" w:lineRule="auto"/>
        <w:jc w:val="both"/>
        <w:rPr>
          <w:rFonts w:ascii="Arial" w:hAnsi="Arial" w:cs="Arial"/>
          <w:b/>
          <w:sz w:val="22"/>
          <w:szCs w:val="22"/>
          <w:shd w:val="clear" w:color="auto" w:fill="FFFFFF"/>
        </w:rPr>
      </w:pPr>
    </w:p>
    <w:p w14:paraId="5F1403A3" w14:textId="74213160" w:rsidR="00777221" w:rsidRDefault="00777221" w:rsidP="00576DDB">
      <w:pPr>
        <w:pStyle w:val="NormalWeb"/>
        <w:spacing w:before="120" w:beforeAutospacing="0" w:after="120" w:afterAutospacing="0" w:line="360" w:lineRule="auto"/>
        <w:jc w:val="both"/>
        <w:rPr>
          <w:rFonts w:ascii="Arial" w:hAnsi="Arial" w:cs="Arial"/>
          <w:b/>
          <w:sz w:val="22"/>
          <w:szCs w:val="22"/>
          <w:shd w:val="clear" w:color="auto" w:fill="FFFFFF"/>
        </w:rPr>
      </w:pPr>
    </w:p>
    <w:p w14:paraId="38702C7B" w14:textId="315FECF8" w:rsidR="00777221" w:rsidRDefault="00777221" w:rsidP="00576DDB">
      <w:pPr>
        <w:pStyle w:val="NormalWeb"/>
        <w:spacing w:before="120" w:beforeAutospacing="0" w:after="120" w:afterAutospacing="0" w:line="360" w:lineRule="auto"/>
        <w:jc w:val="both"/>
        <w:rPr>
          <w:rFonts w:ascii="Arial" w:hAnsi="Arial" w:cs="Arial"/>
          <w:b/>
          <w:sz w:val="22"/>
          <w:szCs w:val="22"/>
          <w:shd w:val="clear" w:color="auto" w:fill="FFFFFF"/>
        </w:rPr>
      </w:pPr>
    </w:p>
    <w:p w14:paraId="4812BAEA" w14:textId="50CA4D75" w:rsidR="00777221" w:rsidRDefault="00777221" w:rsidP="00576DDB">
      <w:pPr>
        <w:pStyle w:val="NormalWeb"/>
        <w:spacing w:before="120" w:beforeAutospacing="0" w:after="120" w:afterAutospacing="0" w:line="360" w:lineRule="auto"/>
        <w:jc w:val="both"/>
        <w:rPr>
          <w:rFonts w:ascii="Arial" w:hAnsi="Arial" w:cs="Arial"/>
          <w:b/>
          <w:sz w:val="22"/>
          <w:szCs w:val="22"/>
          <w:shd w:val="clear" w:color="auto" w:fill="FFFFFF"/>
        </w:rPr>
      </w:pPr>
    </w:p>
    <w:p w14:paraId="7C0A5665" w14:textId="0B3FE45B" w:rsidR="00777221" w:rsidRDefault="00777221" w:rsidP="00576DDB">
      <w:pPr>
        <w:pStyle w:val="NormalWeb"/>
        <w:spacing w:before="120" w:beforeAutospacing="0" w:after="120" w:afterAutospacing="0" w:line="360" w:lineRule="auto"/>
        <w:jc w:val="both"/>
        <w:rPr>
          <w:rFonts w:ascii="Arial" w:hAnsi="Arial" w:cs="Arial"/>
          <w:b/>
          <w:sz w:val="22"/>
          <w:szCs w:val="22"/>
          <w:shd w:val="clear" w:color="auto" w:fill="FFFFFF"/>
        </w:rPr>
      </w:pPr>
    </w:p>
    <w:p w14:paraId="2D283853" w14:textId="35CC390D" w:rsidR="00777221" w:rsidRDefault="00777221" w:rsidP="00576DDB">
      <w:pPr>
        <w:pStyle w:val="NormalWeb"/>
        <w:spacing w:before="120" w:beforeAutospacing="0" w:after="120" w:afterAutospacing="0" w:line="360" w:lineRule="auto"/>
        <w:jc w:val="both"/>
        <w:rPr>
          <w:rFonts w:ascii="Arial" w:hAnsi="Arial" w:cs="Arial"/>
          <w:b/>
          <w:sz w:val="22"/>
          <w:szCs w:val="22"/>
          <w:shd w:val="clear" w:color="auto" w:fill="FFFFFF"/>
        </w:rPr>
      </w:pPr>
    </w:p>
    <w:p w14:paraId="76B56649" w14:textId="54AB1F96" w:rsidR="00777221" w:rsidRDefault="00777221" w:rsidP="00576DDB">
      <w:pPr>
        <w:pStyle w:val="NormalWeb"/>
        <w:spacing w:before="120" w:beforeAutospacing="0" w:after="120" w:afterAutospacing="0" w:line="360" w:lineRule="auto"/>
        <w:jc w:val="both"/>
        <w:rPr>
          <w:rFonts w:ascii="Arial" w:hAnsi="Arial" w:cs="Arial"/>
          <w:b/>
          <w:sz w:val="22"/>
          <w:szCs w:val="22"/>
          <w:shd w:val="clear" w:color="auto" w:fill="FFFFFF"/>
        </w:rPr>
      </w:pPr>
    </w:p>
    <w:p w14:paraId="43E79F0D" w14:textId="4626D005" w:rsidR="00777221" w:rsidRDefault="00777221" w:rsidP="00576DDB">
      <w:pPr>
        <w:pStyle w:val="NormalWeb"/>
        <w:spacing w:before="120" w:beforeAutospacing="0" w:after="120" w:afterAutospacing="0" w:line="360" w:lineRule="auto"/>
        <w:jc w:val="both"/>
        <w:rPr>
          <w:rFonts w:ascii="Arial" w:hAnsi="Arial" w:cs="Arial"/>
          <w:b/>
          <w:sz w:val="22"/>
          <w:szCs w:val="22"/>
          <w:shd w:val="clear" w:color="auto" w:fill="FFFFFF"/>
        </w:rPr>
      </w:pPr>
    </w:p>
    <w:p w14:paraId="5A073292" w14:textId="60CFCAE8" w:rsidR="00777221" w:rsidRPr="00013194" w:rsidRDefault="00B40CE3" w:rsidP="00777221">
      <w:pPr>
        <w:pStyle w:val="NormalWeb"/>
        <w:spacing w:before="120" w:beforeAutospacing="0" w:after="120" w:afterAutospacing="0" w:line="360" w:lineRule="auto"/>
        <w:jc w:val="both"/>
        <w:rPr>
          <w:rFonts w:ascii="Arial" w:hAnsi="Arial" w:cs="Arial"/>
          <w:b/>
          <w:sz w:val="22"/>
          <w:szCs w:val="22"/>
          <w:shd w:val="clear" w:color="auto" w:fill="FFFFFF"/>
        </w:rPr>
      </w:pPr>
      <w:r>
        <w:rPr>
          <w:rFonts w:ascii="Arial" w:hAnsi="Arial" w:cs="Arial"/>
          <w:i/>
          <w:sz w:val="20"/>
          <w:szCs w:val="20"/>
        </w:rPr>
        <w:lastRenderedPageBreak/>
        <w:t>Grafik 9</w:t>
      </w:r>
      <w:r w:rsidR="00777221" w:rsidRPr="00777221">
        <w:rPr>
          <w:rFonts w:ascii="Arial" w:hAnsi="Arial" w:cs="Arial"/>
          <w:i/>
          <w:sz w:val="20"/>
          <w:szCs w:val="20"/>
        </w:rPr>
        <w:t xml:space="preserve">. </w:t>
      </w:r>
      <w:r w:rsidR="00777221" w:rsidRPr="00777221">
        <w:rPr>
          <w:rFonts w:ascii="Arial" w:hAnsi="Arial" w:cs="Arial"/>
          <w:i/>
          <w:sz w:val="20"/>
          <w:szCs w:val="20"/>
          <w:shd w:val="clear" w:color="auto" w:fill="FFFFFF"/>
        </w:rPr>
        <w:t xml:space="preserve">DİSK-AR </w:t>
      </w:r>
      <w:r w:rsidR="00777221" w:rsidRPr="00777221">
        <w:rPr>
          <w:rFonts w:ascii="Arial" w:hAnsi="Arial" w:cs="Arial"/>
          <w:i/>
          <w:sz w:val="20"/>
          <w:szCs w:val="20"/>
        </w:rPr>
        <w:t xml:space="preserve">İşsizlik ve İstihdam raporlarına göre 2020 yılı geniş tanımlı </w:t>
      </w:r>
      <w:r w:rsidR="00803550" w:rsidRPr="00777221">
        <w:rPr>
          <w:rFonts w:ascii="Arial" w:hAnsi="Arial" w:cs="Arial"/>
          <w:i/>
          <w:sz w:val="20"/>
          <w:szCs w:val="20"/>
        </w:rPr>
        <w:t xml:space="preserve">işsizlik </w:t>
      </w:r>
      <w:r w:rsidR="00803550">
        <w:rPr>
          <w:rFonts w:ascii="Arial" w:hAnsi="Arial" w:cs="Arial"/>
          <w:i/>
          <w:sz w:val="20"/>
          <w:szCs w:val="20"/>
        </w:rPr>
        <w:t>ve</w:t>
      </w:r>
      <w:r w:rsidR="00777221">
        <w:rPr>
          <w:rFonts w:ascii="Arial" w:hAnsi="Arial" w:cs="Arial"/>
          <w:i/>
          <w:sz w:val="20"/>
          <w:szCs w:val="20"/>
        </w:rPr>
        <w:t xml:space="preserve"> revize edilmiş geniş tan</w:t>
      </w:r>
      <w:r w:rsidR="00803550">
        <w:rPr>
          <w:rFonts w:ascii="Arial" w:hAnsi="Arial" w:cs="Arial"/>
          <w:i/>
          <w:sz w:val="20"/>
          <w:szCs w:val="20"/>
        </w:rPr>
        <w:t>ı</w:t>
      </w:r>
      <w:r w:rsidR="00777221">
        <w:rPr>
          <w:rFonts w:ascii="Arial" w:hAnsi="Arial" w:cs="Arial"/>
          <w:i/>
          <w:sz w:val="20"/>
          <w:szCs w:val="20"/>
        </w:rPr>
        <w:t>mlı işsizlik oranları</w:t>
      </w:r>
      <w:r w:rsidR="00777221">
        <w:rPr>
          <w:rStyle w:val="DipnotBavurusu"/>
          <w:rFonts w:ascii="Arial" w:hAnsi="Arial" w:cs="Arial"/>
          <w:i/>
          <w:sz w:val="20"/>
          <w:szCs w:val="20"/>
        </w:rPr>
        <w:footnoteReference w:id="4"/>
      </w:r>
    </w:p>
    <w:p w14:paraId="44108D96" w14:textId="5919D3F8" w:rsidR="00576DDB" w:rsidRDefault="00576DDB" w:rsidP="00576DDB">
      <w:pPr>
        <w:pStyle w:val="NormalWeb"/>
        <w:spacing w:before="120" w:beforeAutospacing="0" w:after="120" w:afterAutospacing="0" w:line="360" w:lineRule="auto"/>
        <w:jc w:val="both"/>
        <w:rPr>
          <w:rFonts w:ascii="Arial" w:hAnsi="Arial" w:cs="Arial"/>
          <w:color w:val="3C4858"/>
          <w:sz w:val="22"/>
          <w:szCs w:val="22"/>
          <w:shd w:val="clear" w:color="auto" w:fill="FFFFFF"/>
        </w:rPr>
      </w:pPr>
      <w:r w:rsidRPr="007E51F0">
        <w:rPr>
          <w:noProof/>
          <w:sz w:val="22"/>
          <w:szCs w:val="22"/>
        </w:rPr>
        <w:drawing>
          <wp:inline distT="0" distB="0" distL="0" distR="0" wp14:anchorId="78DC727C" wp14:editId="062FB80D">
            <wp:extent cx="5381625" cy="274320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E5AAA2" w14:textId="77777777" w:rsidR="00777221" w:rsidRPr="007E51F0" w:rsidRDefault="00777221" w:rsidP="00576DDB">
      <w:pPr>
        <w:pStyle w:val="NormalWeb"/>
        <w:spacing w:before="120" w:beforeAutospacing="0" w:after="120" w:afterAutospacing="0" w:line="360" w:lineRule="auto"/>
        <w:jc w:val="both"/>
        <w:rPr>
          <w:rFonts w:ascii="Arial" w:hAnsi="Arial" w:cs="Arial"/>
          <w:color w:val="3C4858"/>
          <w:sz w:val="22"/>
          <w:szCs w:val="22"/>
          <w:shd w:val="clear" w:color="auto" w:fill="FFFFFF"/>
        </w:rPr>
      </w:pPr>
    </w:p>
    <w:p w14:paraId="33C1B9EB" w14:textId="0356019D" w:rsidR="00576DDB" w:rsidRPr="00777221" w:rsidRDefault="00576DDB" w:rsidP="00576DDB">
      <w:pPr>
        <w:pStyle w:val="NormalWeb"/>
        <w:spacing w:before="120" w:beforeAutospacing="0" w:after="120" w:afterAutospacing="0" w:line="360" w:lineRule="auto"/>
        <w:jc w:val="both"/>
        <w:rPr>
          <w:rFonts w:ascii="Arial" w:hAnsi="Arial" w:cs="Arial"/>
          <w:sz w:val="22"/>
          <w:szCs w:val="22"/>
          <w:shd w:val="clear" w:color="auto" w:fill="FFFFFF"/>
        </w:rPr>
      </w:pPr>
      <w:r w:rsidRPr="00777221">
        <w:rPr>
          <w:rFonts w:ascii="Arial" w:hAnsi="Arial" w:cs="Arial"/>
          <w:sz w:val="22"/>
          <w:szCs w:val="22"/>
          <w:shd w:val="clear" w:color="auto" w:fill="FFFFFF"/>
        </w:rPr>
        <w:t xml:space="preserve">Özetle </w:t>
      </w:r>
      <w:proofErr w:type="spellStart"/>
      <w:r w:rsidRPr="00777221">
        <w:rPr>
          <w:rFonts w:ascii="Arial" w:hAnsi="Arial" w:cs="Arial"/>
          <w:sz w:val="22"/>
          <w:szCs w:val="22"/>
          <w:shd w:val="clear" w:color="auto" w:fill="FFFFFF"/>
        </w:rPr>
        <w:t>TÜİK’in</w:t>
      </w:r>
      <w:proofErr w:type="spellEnd"/>
      <w:r w:rsidRPr="00777221">
        <w:rPr>
          <w:rFonts w:ascii="Arial" w:hAnsi="Arial" w:cs="Arial"/>
          <w:sz w:val="22"/>
          <w:szCs w:val="22"/>
          <w:shd w:val="clear" w:color="auto" w:fill="FFFFFF"/>
        </w:rPr>
        <w:t xml:space="preserve"> işsizlik verileri </w:t>
      </w:r>
      <w:proofErr w:type="spellStart"/>
      <w:r w:rsidR="005649DB">
        <w:rPr>
          <w:rFonts w:ascii="Arial" w:hAnsi="Arial" w:cs="Arial"/>
          <w:sz w:val="22"/>
          <w:szCs w:val="22"/>
          <w:shd w:val="clear" w:color="auto" w:fill="FFFFFF"/>
        </w:rPr>
        <w:t>pandeminin</w:t>
      </w:r>
      <w:proofErr w:type="spellEnd"/>
      <w:r w:rsidRPr="00777221">
        <w:rPr>
          <w:rFonts w:ascii="Arial" w:hAnsi="Arial" w:cs="Arial"/>
          <w:sz w:val="22"/>
          <w:szCs w:val="22"/>
          <w:shd w:val="clear" w:color="auto" w:fill="FFFFFF"/>
        </w:rPr>
        <w:t xml:space="preserve"> yol açtığı ekonomik tahribatı yansıtma noktasında yetersizdir. Tersine istihdam kaybı ve işsizliği gizlemektedir. </w:t>
      </w:r>
      <w:proofErr w:type="spellStart"/>
      <w:r w:rsidR="005649DB">
        <w:rPr>
          <w:rFonts w:ascii="Arial" w:hAnsi="Arial" w:cs="Arial"/>
          <w:sz w:val="22"/>
          <w:szCs w:val="22"/>
          <w:shd w:val="clear" w:color="auto" w:fill="FFFFFF"/>
        </w:rPr>
        <w:t>Pandeminin</w:t>
      </w:r>
      <w:proofErr w:type="spellEnd"/>
      <w:r w:rsidRPr="00777221">
        <w:rPr>
          <w:rFonts w:ascii="Arial" w:hAnsi="Arial" w:cs="Arial"/>
          <w:sz w:val="22"/>
          <w:szCs w:val="22"/>
          <w:shd w:val="clear" w:color="auto" w:fill="FFFFFF"/>
        </w:rPr>
        <w:t xml:space="preserve"> özellikle Nisan, Mayıs ve Haziran aylarında istihdamda tam bir deprem etkisi yarattığını göstermektedir. </w:t>
      </w:r>
      <w:proofErr w:type="spellStart"/>
      <w:r w:rsidR="00965F1A" w:rsidRPr="00777221">
        <w:rPr>
          <w:rFonts w:ascii="Arial" w:hAnsi="Arial" w:cs="Arial"/>
          <w:sz w:val="22"/>
          <w:szCs w:val="22"/>
          <w:shd w:val="clear" w:color="auto" w:fill="FFFFFF"/>
        </w:rPr>
        <w:t>İHD’ye</w:t>
      </w:r>
      <w:proofErr w:type="spellEnd"/>
      <w:r w:rsidR="00965F1A" w:rsidRPr="00777221">
        <w:rPr>
          <w:rFonts w:ascii="Arial" w:hAnsi="Arial" w:cs="Arial"/>
          <w:sz w:val="22"/>
          <w:szCs w:val="22"/>
          <w:shd w:val="clear" w:color="auto" w:fill="FFFFFF"/>
        </w:rPr>
        <w:t xml:space="preserve"> aynı tarihlerde işsizlik ve maddi yardım talepli yoğun başvurular istihdamdaki bu depremin görüngüleri okunabilir. </w:t>
      </w:r>
    </w:p>
    <w:p w14:paraId="4DEB8909" w14:textId="11EDB9B5" w:rsidR="004458BD" w:rsidRPr="007E51F0" w:rsidRDefault="00576DDB" w:rsidP="00576DDB">
      <w:pPr>
        <w:pStyle w:val="NormalWeb"/>
        <w:spacing w:before="120" w:beforeAutospacing="0" w:after="120" w:afterAutospacing="0" w:line="360" w:lineRule="auto"/>
        <w:jc w:val="both"/>
        <w:rPr>
          <w:sz w:val="22"/>
          <w:szCs w:val="22"/>
        </w:rPr>
      </w:pPr>
      <w:r w:rsidRPr="007E51F0">
        <w:rPr>
          <w:rFonts w:ascii="Arial" w:hAnsi="Arial" w:cs="Arial"/>
          <w:color w:val="3C4858"/>
          <w:sz w:val="22"/>
          <w:szCs w:val="22"/>
          <w:shd w:val="clear" w:color="auto" w:fill="FFFFFF"/>
        </w:rPr>
        <w:t xml:space="preserve"> </w:t>
      </w:r>
      <w:r w:rsidRPr="007E51F0">
        <w:rPr>
          <w:rFonts w:ascii="Arial" w:hAnsi="Arial" w:cs="Arial"/>
          <w:color w:val="3C4858"/>
          <w:sz w:val="22"/>
          <w:szCs w:val="22"/>
          <w:shd w:val="clear" w:color="auto" w:fill="FFFFFF"/>
        </w:rPr>
        <w:br w:type="page"/>
      </w:r>
      <w:r w:rsidR="00817EB4">
        <w:rPr>
          <w:rFonts w:ascii="Arial" w:hAnsi="Arial" w:cs="Arial"/>
          <w:b/>
          <w:sz w:val="22"/>
          <w:szCs w:val="22"/>
        </w:rPr>
        <w:lastRenderedPageBreak/>
        <w:t>3.</w:t>
      </w:r>
      <w:r w:rsidRPr="007E51F0">
        <w:rPr>
          <w:rFonts w:ascii="Arial" w:hAnsi="Arial" w:cs="Arial"/>
          <w:b/>
          <w:sz w:val="22"/>
          <w:szCs w:val="22"/>
        </w:rPr>
        <w:t xml:space="preserve"> </w:t>
      </w:r>
      <w:r w:rsidR="005649DB">
        <w:rPr>
          <w:rFonts w:ascii="Arial" w:hAnsi="Arial" w:cs="Arial"/>
          <w:b/>
          <w:sz w:val="22"/>
          <w:szCs w:val="22"/>
        </w:rPr>
        <w:t>PANDEMİYE</w:t>
      </w:r>
      <w:r w:rsidRPr="007E51F0">
        <w:rPr>
          <w:rFonts w:ascii="Arial" w:hAnsi="Arial" w:cs="Arial"/>
          <w:b/>
          <w:sz w:val="22"/>
          <w:szCs w:val="22"/>
        </w:rPr>
        <w:t xml:space="preserve"> KARŞI KORUMA KALKANI: SINIRLI MİKTARDA GELİR DESTEĞİ VE BOLCA KREDİ</w:t>
      </w:r>
    </w:p>
    <w:p w14:paraId="5FF50645" w14:textId="30EEA3EE" w:rsidR="00B96A40" w:rsidRDefault="004458BD" w:rsidP="00B96A40">
      <w:pPr>
        <w:pStyle w:val="NormalWeb"/>
        <w:spacing w:before="120" w:beforeAutospacing="0" w:after="120" w:afterAutospacing="0" w:line="360" w:lineRule="auto"/>
        <w:jc w:val="both"/>
        <w:rPr>
          <w:rFonts w:ascii="Arial" w:hAnsi="Arial" w:cs="Arial"/>
          <w:sz w:val="22"/>
          <w:szCs w:val="22"/>
        </w:rPr>
      </w:pPr>
      <w:r w:rsidRPr="007E51F0">
        <w:rPr>
          <w:rFonts w:ascii="Arial" w:hAnsi="Arial" w:cs="Arial"/>
          <w:sz w:val="22"/>
          <w:szCs w:val="22"/>
        </w:rPr>
        <w:t>Dün</w:t>
      </w:r>
      <w:r w:rsidR="005649DB">
        <w:rPr>
          <w:rFonts w:ascii="Arial" w:hAnsi="Arial" w:cs="Arial"/>
          <w:sz w:val="22"/>
          <w:szCs w:val="22"/>
        </w:rPr>
        <w:t xml:space="preserve">ya ekonomisini derinden sarsan </w:t>
      </w:r>
      <w:proofErr w:type="spellStart"/>
      <w:r w:rsidR="005649DB">
        <w:rPr>
          <w:rFonts w:ascii="Arial" w:hAnsi="Arial" w:cs="Arial"/>
          <w:sz w:val="22"/>
          <w:szCs w:val="22"/>
        </w:rPr>
        <w:t>pandemiye</w:t>
      </w:r>
      <w:proofErr w:type="spellEnd"/>
      <w:r w:rsidRPr="007E51F0">
        <w:rPr>
          <w:rFonts w:ascii="Arial" w:hAnsi="Arial" w:cs="Arial"/>
          <w:sz w:val="22"/>
          <w:szCs w:val="22"/>
        </w:rPr>
        <w:t xml:space="preserve"> karşı pek çok ülkede yurttaşları </w:t>
      </w:r>
      <w:proofErr w:type="spellStart"/>
      <w:r w:rsidR="005649DB">
        <w:rPr>
          <w:rFonts w:ascii="Arial" w:hAnsi="Arial" w:cs="Arial"/>
          <w:sz w:val="22"/>
          <w:szCs w:val="22"/>
        </w:rPr>
        <w:t>pandeminin</w:t>
      </w:r>
      <w:proofErr w:type="spellEnd"/>
      <w:r w:rsidRPr="007E51F0">
        <w:rPr>
          <w:rFonts w:ascii="Arial" w:hAnsi="Arial" w:cs="Arial"/>
          <w:sz w:val="22"/>
          <w:szCs w:val="22"/>
        </w:rPr>
        <w:t xml:space="preserve"> ekonomik sosyal etkilerinden korumaya yönelik çeşitli mali destekler gündeme gelmiştir. Türkiye’de ilk resmi korona vakasının açıklandığı 11 Mart tarihinden sonra, </w:t>
      </w:r>
      <w:proofErr w:type="spellStart"/>
      <w:r w:rsidR="005649DB">
        <w:rPr>
          <w:rFonts w:ascii="Arial" w:hAnsi="Arial" w:cs="Arial"/>
          <w:sz w:val="22"/>
          <w:szCs w:val="22"/>
        </w:rPr>
        <w:t>pandemiyle</w:t>
      </w:r>
      <w:proofErr w:type="spellEnd"/>
      <w:r w:rsidRPr="007E51F0">
        <w:rPr>
          <w:rFonts w:ascii="Arial" w:hAnsi="Arial" w:cs="Arial"/>
          <w:sz w:val="22"/>
          <w:szCs w:val="22"/>
        </w:rPr>
        <w:t xml:space="preserve"> mücadele kapsamında kimi önlemler yaşama geçiri</w:t>
      </w:r>
      <w:r w:rsidR="00531685">
        <w:rPr>
          <w:rFonts w:ascii="Arial" w:hAnsi="Arial" w:cs="Arial"/>
          <w:sz w:val="22"/>
          <w:szCs w:val="22"/>
        </w:rPr>
        <w:t xml:space="preserve">lmiş, bu önlemlerden ve </w:t>
      </w:r>
      <w:proofErr w:type="spellStart"/>
      <w:r w:rsidR="00531685">
        <w:rPr>
          <w:rFonts w:ascii="Arial" w:hAnsi="Arial" w:cs="Arial"/>
          <w:sz w:val="22"/>
          <w:szCs w:val="22"/>
        </w:rPr>
        <w:t>pandeminin</w:t>
      </w:r>
      <w:proofErr w:type="spellEnd"/>
      <w:r w:rsidRPr="007E51F0">
        <w:rPr>
          <w:rFonts w:ascii="Arial" w:hAnsi="Arial" w:cs="Arial"/>
          <w:sz w:val="22"/>
          <w:szCs w:val="22"/>
        </w:rPr>
        <w:t xml:space="preserve"> derinleştirdiği iktisadi krizden etkilenen yurttaşlara ve şirketlere yönelik mali destekler gündeme gelmiştir. 18 Mart’ta açıklanan</w:t>
      </w:r>
      <w:r w:rsidR="00003650">
        <w:rPr>
          <w:rStyle w:val="DipnotBavurusu"/>
          <w:rFonts w:ascii="Arial" w:hAnsi="Arial" w:cs="Arial"/>
          <w:sz w:val="22"/>
          <w:szCs w:val="22"/>
        </w:rPr>
        <w:footnoteReference w:id="5"/>
      </w:r>
      <w:r w:rsidRPr="007E51F0">
        <w:rPr>
          <w:rFonts w:ascii="Arial" w:hAnsi="Arial" w:cs="Arial"/>
          <w:sz w:val="22"/>
          <w:szCs w:val="22"/>
        </w:rPr>
        <w:t xml:space="preserve"> ve adına Ekonomik İstikrar Kalkanı adı verilen paket, Türkiye’nin </w:t>
      </w:r>
      <w:proofErr w:type="spellStart"/>
      <w:r w:rsidR="005649DB">
        <w:rPr>
          <w:rFonts w:ascii="Arial" w:hAnsi="Arial" w:cs="Arial"/>
          <w:sz w:val="22"/>
          <w:szCs w:val="22"/>
        </w:rPr>
        <w:t>Covid</w:t>
      </w:r>
      <w:proofErr w:type="spellEnd"/>
      <w:r w:rsidRPr="007E51F0">
        <w:rPr>
          <w:rFonts w:ascii="Arial" w:hAnsi="Arial" w:cs="Arial"/>
          <w:sz w:val="22"/>
          <w:szCs w:val="22"/>
        </w:rPr>
        <w:t xml:space="preserve">-19 </w:t>
      </w:r>
      <w:proofErr w:type="spellStart"/>
      <w:r w:rsidR="005649DB">
        <w:rPr>
          <w:rFonts w:ascii="Arial" w:hAnsi="Arial" w:cs="Arial"/>
          <w:sz w:val="22"/>
          <w:szCs w:val="22"/>
        </w:rPr>
        <w:t>pandemisine</w:t>
      </w:r>
      <w:proofErr w:type="spellEnd"/>
      <w:r w:rsidRPr="007E51F0">
        <w:rPr>
          <w:rFonts w:ascii="Arial" w:hAnsi="Arial" w:cs="Arial"/>
          <w:sz w:val="22"/>
          <w:szCs w:val="22"/>
        </w:rPr>
        <w:t xml:space="preserve"> karşı uygulamaya koyduğu mali desteklerin </w:t>
      </w:r>
      <w:r w:rsidR="00B96A40" w:rsidRPr="007E51F0">
        <w:rPr>
          <w:rFonts w:ascii="Arial" w:hAnsi="Arial" w:cs="Arial"/>
          <w:sz w:val="22"/>
          <w:szCs w:val="22"/>
        </w:rPr>
        <w:t xml:space="preserve">çerçevesini çizmektedir. Tablo, </w:t>
      </w:r>
      <w:r w:rsidRPr="007E51F0">
        <w:rPr>
          <w:rFonts w:ascii="Arial" w:hAnsi="Arial" w:cs="Arial"/>
          <w:sz w:val="22"/>
          <w:szCs w:val="22"/>
        </w:rPr>
        <w:t xml:space="preserve">bu paket kapsamında uygulamaya konulan mali desteklere için kullanılan kaynakları program kalemleri itibariyle göstermektedir. </w:t>
      </w:r>
    </w:p>
    <w:p w14:paraId="3F12FA87" w14:textId="22B85C48" w:rsidR="00777221" w:rsidRPr="00777221" w:rsidRDefault="00777221" w:rsidP="00777221">
      <w:pPr>
        <w:spacing w:before="100" w:beforeAutospacing="1" w:after="100" w:afterAutospacing="1" w:line="240" w:lineRule="atLeast"/>
        <w:jc w:val="both"/>
        <w:rPr>
          <w:rFonts w:ascii="Arial" w:hAnsi="Arial" w:cs="Arial"/>
          <w:i/>
          <w:sz w:val="20"/>
          <w:szCs w:val="20"/>
        </w:rPr>
      </w:pPr>
      <w:r>
        <w:rPr>
          <w:rFonts w:ascii="Arial" w:hAnsi="Arial" w:cs="Arial"/>
          <w:i/>
          <w:sz w:val="20"/>
          <w:szCs w:val="20"/>
        </w:rPr>
        <w:t xml:space="preserve">Tablo </w:t>
      </w:r>
      <w:r w:rsidRPr="00B72303">
        <w:rPr>
          <w:rFonts w:ascii="Arial" w:hAnsi="Arial" w:cs="Arial"/>
          <w:i/>
          <w:sz w:val="20"/>
          <w:szCs w:val="20"/>
        </w:rPr>
        <w:t>1.</w:t>
      </w:r>
      <w:r w:rsidRPr="00777221">
        <w:rPr>
          <w:rFonts w:ascii="Arial" w:hAnsi="Arial" w:cs="Arial"/>
          <w:i/>
          <w:sz w:val="20"/>
          <w:szCs w:val="20"/>
        </w:rPr>
        <w:t xml:space="preserve"> </w:t>
      </w:r>
      <w:r>
        <w:rPr>
          <w:rFonts w:ascii="Arial" w:hAnsi="Arial" w:cs="Arial"/>
          <w:i/>
          <w:sz w:val="20"/>
          <w:szCs w:val="20"/>
        </w:rPr>
        <w:t>Eylül 2020</w:t>
      </w:r>
      <w:r w:rsidRPr="00B72303">
        <w:rPr>
          <w:rFonts w:ascii="Arial" w:hAnsi="Arial" w:cs="Arial"/>
          <w:i/>
          <w:sz w:val="20"/>
          <w:szCs w:val="20"/>
        </w:rPr>
        <w:t xml:space="preserve"> </w:t>
      </w:r>
      <w:r>
        <w:rPr>
          <w:rFonts w:ascii="Arial" w:hAnsi="Arial" w:cs="Arial"/>
          <w:i/>
          <w:sz w:val="20"/>
          <w:szCs w:val="20"/>
        </w:rPr>
        <w:t>Ekonomik İstikrar Kalkanı Paketi</w:t>
      </w:r>
      <w:r>
        <w:rPr>
          <w:rStyle w:val="DipnotBavurusu"/>
          <w:rFonts w:ascii="Arial" w:hAnsi="Arial" w:cs="Arial"/>
          <w:i/>
          <w:sz w:val="20"/>
          <w:szCs w:val="20"/>
        </w:rPr>
        <w:footnoteReference w:id="6"/>
      </w:r>
      <w:r>
        <w:rPr>
          <w:rStyle w:val="DipnotBavurusu"/>
          <w:rFonts w:ascii="Arial" w:hAnsi="Arial" w:cs="Arial"/>
          <w:i/>
          <w:sz w:val="20"/>
          <w:szCs w:val="20"/>
        </w:rPr>
        <w:footnoteReference w:id="7"/>
      </w:r>
    </w:p>
    <w:tbl>
      <w:tblPr>
        <w:tblW w:w="6820" w:type="dxa"/>
        <w:tblInd w:w="93" w:type="dxa"/>
        <w:tblLook w:val="04A0" w:firstRow="1" w:lastRow="0" w:firstColumn="1" w:lastColumn="0" w:noHBand="0" w:noVBand="1"/>
      </w:tblPr>
      <w:tblGrid>
        <w:gridCol w:w="5279"/>
        <w:gridCol w:w="949"/>
        <w:gridCol w:w="779"/>
      </w:tblGrid>
      <w:tr w:rsidR="00B96A40" w:rsidRPr="007E51F0" w14:paraId="1B383432" w14:textId="77777777" w:rsidTr="00AE4E94">
        <w:trPr>
          <w:trHeight w:val="360"/>
        </w:trPr>
        <w:tc>
          <w:tcPr>
            <w:tcW w:w="68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FE6366" w14:textId="77777777" w:rsidR="00B96A40" w:rsidRPr="007E51F0" w:rsidRDefault="00B96A40" w:rsidP="00AE4E94">
            <w:pPr>
              <w:spacing w:after="0" w:line="240" w:lineRule="auto"/>
              <w:jc w:val="both"/>
              <w:rPr>
                <w:rFonts w:ascii="Arial" w:eastAsia="Times New Roman" w:hAnsi="Arial" w:cs="Arial"/>
                <w:b/>
                <w:bCs/>
                <w:color w:val="000000"/>
              </w:rPr>
            </w:pPr>
            <w:r w:rsidRPr="007E51F0">
              <w:rPr>
                <w:rFonts w:ascii="Arial" w:eastAsia="Times New Roman" w:hAnsi="Arial" w:cs="Arial"/>
                <w:b/>
                <w:bCs/>
                <w:color w:val="000000"/>
              </w:rPr>
              <w:t>Ekonomik İstikrar Kalkanı Paketi – Eylül 2020</w:t>
            </w:r>
          </w:p>
        </w:tc>
      </w:tr>
      <w:tr w:rsidR="00B96A40" w:rsidRPr="007E51F0" w14:paraId="2933E02D" w14:textId="77777777" w:rsidTr="00AE4E94">
        <w:trPr>
          <w:trHeight w:val="300"/>
        </w:trPr>
        <w:tc>
          <w:tcPr>
            <w:tcW w:w="5279" w:type="dxa"/>
            <w:tcBorders>
              <w:top w:val="nil"/>
              <w:left w:val="single" w:sz="4" w:space="0" w:color="auto"/>
              <w:bottom w:val="single" w:sz="4" w:space="0" w:color="auto"/>
              <w:right w:val="single" w:sz="4" w:space="0" w:color="auto"/>
            </w:tcBorders>
            <w:shd w:val="clear" w:color="auto" w:fill="auto"/>
            <w:noWrap/>
            <w:vAlign w:val="bottom"/>
            <w:hideMark/>
          </w:tcPr>
          <w:p w14:paraId="56372A78" w14:textId="77777777" w:rsidR="00B96A40" w:rsidRPr="007E51F0" w:rsidRDefault="00B96A40" w:rsidP="00AE4E94">
            <w:pPr>
              <w:spacing w:after="0" w:line="240" w:lineRule="auto"/>
              <w:jc w:val="both"/>
              <w:rPr>
                <w:rFonts w:ascii="Arial" w:eastAsia="Times New Roman" w:hAnsi="Arial" w:cs="Arial"/>
                <w:color w:val="000000"/>
              </w:rPr>
            </w:pPr>
            <w:r w:rsidRPr="007E51F0">
              <w:rPr>
                <w:rFonts w:ascii="Arial" w:eastAsia="Times New Roman" w:hAnsi="Arial" w:cs="Arial"/>
                <w:color w:val="000000"/>
              </w:rPr>
              <w:t> </w:t>
            </w:r>
          </w:p>
        </w:tc>
        <w:tc>
          <w:tcPr>
            <w:tcW w:w="949" w:type="dxa"/>
            <w:tcBorders>
              <w:top w:val="nil"/>
              <w:left w:val="nil"/>
              <w:bottom w:val="single" w:sz="4" w:space="0" w:color="auto"/>
              <w:right w:val="single" w:sz="4" w:space="0" w:color="auto"/>
            </w:tcBorders>
            <w:shd w:val="clear" w:color="auto" w:fill="auto"/>
            <w:noWrap/>
            <w:vAlign w:val="bottom"/>
            <w:hideMark/>
          </w:tcPr>
          <w:p w14:paraId="1D65224D" w14:textId="77777777" w:rsidR="00B96A40" w:rsidRPr="007E51F0" w:rsidRDefault="00B96A40" w:rsidP="00AE4E94">
            <w:pPr>
              <w:spacing w:after="0" w:line="240" w:lineRule="auto"/>
              <w:jc w:val="both"/>
              <w:rPr>
                <w:rFonts w:ascii="Arial" w:eastAsia="Times New Roman" w:hAnsi="Arial" w:cs="Arial"/>
                <w:color w:val="000000"/>
              </w:rPr>
            </w:pPr>
            <w:r w:rsidRPr="007E51F0">
              <w:rPr>
                <w:rFonts w:ascii="Arial" w:eastAsia="Times New Roman" w:hAnsi="Arial" w:cs="Arial"/>
                <w:color w:val="000000"/>
              </w:rPr>
              <w:t>Milyar TL</w:t>
            </w:r>
          </w:p>
        </w:tc>
        <w:tc>
          <w:tcPr>
            <w:tcW w:w="592" w:type="dxa"/>
            <w:tcBorders>
              <w:top w:val="nil"/>
              <w:left w:val="nil"/>
              <w:bottom w:val="single" w:sz="4" w:space="0" w:color="auto"/>
              <w:right w:val="single" w:sz="4" w:space="0" w:color="auto"/>
            </w:tcBorders>
            <w:shd w:val="clear" w:color="auto" w:fill="auto"/>
            <w:noWrap/>
            <w:vAlign w:val="bottom"/>
            <w:hideMark/>
          </w:tcPr>
          <w:p w14:paraId="4BE19C3E" w14:textId="77777777" w:rsidR="00B96A40" w:rsidRPr="007E51F0" w:rsidRDefault="00B96A40" w:rsidP="00AE4E94">
            <w:pPr>
              <w:spacing w:after="0" w:line="240" w:lineRule="auto"/>
              <w:jc w:val="both"/>
              <w:rPr>
                <w:rFonts w:ascii="Arial" w:eastAsia="Times New Roman" w:hAnsi="Arial" w:cs="Arial"/>
                <w:color w:val="000000"/>
              </w:rPr>
            </w:pPr>
            <w:r w:rsidRPr="007E51F0">
              <w:rPr>
                <w:rFonts w:ascii="Arial" w:eastAsia="Times New Roman" w:hAnsi="Arial" w:cs="Arial"/>
                <w:color w:val="000000"/>
              </w:rPr>
              <w:t>Oran( %)</w:t>
            </w:r>
          </w:p>
        </w:tc>
      </w:tr>
      <w:tr w:rsidR="00B96A40" w:rsidRPr="007E51F0" w14:paraId="0528587C" w14:textId="77777777" w:rsidTr="00AE4E94">
        <w:trPr>
          <w:trHeight w:val="300"/>
        </w:trPr>
        <w:tc>
          <w:tcPr>
            <w:tcW w:w="5279" w:type="dxa"/>
            <w:tcBorders>
              <w:top w:val="nil"/>
              <w:left w:val="single" w:sz="4" w:space="0" w:color="auto"/>
              <w:bottom w:val="single" w:sz="4" w:space="0" w:color="auto"/>
              <w:right w:val="single" w:sz="4" w:space="0" w:color="auto"/>
            </w:tcBorders>
            <w:shd w:val="clear" w:color="auto" w:fill="auto"/>
            <w:noWrap/>
            <w:vAlign w:val="bottom"/>
            <w:hideMark/>
          </w:tcPr>
          <w:p w14:paraId="462BD62B" w14:textId="77777777" w:rsidR="00B96A40" w:rsidRPr="007E51F0" w:rsidRDefault="00B96A40" w:rsidP="00AE4E94">
            <w:pPr>
              <w:spacing w:after="0" w:line="240" w:lineRule="auto"/>
              <w:jc w:val="both"/>
              <w:rPr>
                <w:rFonts w:ascii="Arial" w:eastAsia="Times New Roman" w:hAnsi="Arial" w:cs="Arial"/>
                <w:color w:val="000000"/>
              </w:rPr>
            </w:pPr>
            <w:r w:rsidRPr="007E51F0">
              <w:rPr>
                <w:rFonts w:ascii="Arial" w:eastAsia="Times New Roman" w:hAnsi="Arial" w:cs="Arial"/>
                <w:color w:val="000000"/>
              </w:rPr>
              <w:t xml:space="preserve">Kullandırılan Toplam Kredi (1) </w:t>
            </w:r>
          </w:p>
        </w:tc>
        <w:tc>
          <w:tcPr>
            <w:tcW w:w="949" w:type="dxa"/>
            <w:tcBorders>
              <w:top w:val="nil"/>
              <w:left w:val="nil"/>
              <w:bottom w:val="single" w:sz="4" w:space="0" w:color="auto"/>
              <w:right w:val="single" w:sz="4" w:space="0" w:color="auto"/>
            </w:tcBorders>
            <w:shd w:val="clear" w:color="auto" w:fill="auto"/>
            <w:noWrap/>
            <w:vAlign w:val="bottom"/>
            <w:hideMark/>
          </w:tcPr>
          <w:p w14:paraId="1AC415D3"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267,4</w:t>
            </w:r>
          </w:p>
        </w:tc>
        <w:tc>
          <w:tcPr>
            <w:tcW w:w="592" w:type="dxa"/>
            <w:tcBorders>
              <w:top w:val="nil"/>
              <w:left w:val="nil"/>
              <w:bottom w:val="single" w:sz="4" w:space="0" w:color="auto"/>
              <w:right w:val="single" w:sz="4" w:space="0" w:color="auto"/>
            </w:tcBorders>
            <w:shd w:val="clear" w:color="auto" w:fill="auto"/>
            <w:noWrap/>
            <w:vAlign w:val="bottom"/>
            <w:hideMark/>
          </w:tcPr>
          <w:p w14:paraId="6F861033"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54,1</w:t>
            </w:r>
          </w:p>
        </w:tc>
      </w:tr>
      <w:tr w:rsidR="00B96A40" w:rsidRPr="007E51F0" w14:paraId="5DF40E66" w14:textId="77777777" w:rsidTr="00AE4E94">
        <w:trPr>
          <w:trHeight w:val="300"/>
        </w:trPr>
        <w:tc>
          <w:tcPr>
            <w:tcW w:w="5279" w:type="dxa"/>
            <w:tcBorders>
              <w:top w:val="nil"/>
              <w:left w:val="single" w:sz="4" w:space="0" w:color="auto"/>
              <w:bottom w:val="single" w:sz="4" w:space="0" w:color="auto"/>
              <w:right w:val="single" w:sz="4" w:space="0" w:color="auto"/>
            </w:tcBorders>
            <w:shd w:val="clear" w:color="auto" w:fill="auto"/>
            <w:noWrap/>
            <w:vAlign w:val="bottom"/>
            <w:hideMark/>
          </w:tcPr>
          <w:p w14:paraId="77D74C82" w14:textId="77777777" w:rsidR="00B96A40" w:rsidRPr="007E51F0" w:rsidRDefault="00B96A40" w:rsidP="00AE4E94">
            <w:pPr>
              <w:spacing w:after="0" w:line="240" w:lineRule="auto"/>
              <w:jc w:val="both"/>
              <w:rPr>
                <w:rFonts w:ascii="Arial" w:eastAsia="Times New Roman" w:hAnsi="Arial" w:cs="Arial"/>
                <w:color w:val="000000"/>
              </w:rPr>
            </w:pPr>
            <w:r w:rsidRPr="007E51F0">
              <w:rPr>
                <w:rFonts w:ascii="Arial" w:eastAsia="Times New Roman" w:hAnsi="Arial" w:cs="Arial"/>
                <w:color w:val="000000"/>
              </w:rPr>
              <w:t>SGK Prim Erteleme (2)</w:t>
            </w:r>
          </w:p>
        </w:tc>
        <w:tc>
          <w:tcPr>
            <w:tcW w:w="949" w:type="dxa"/>
            <w:tcBorders>
              <w:top w:val="nil"/>
              <w:left w:val="nil"/>
              <w:bottom w:val="single" w:sz="4" w:space="0" w:color="auto"/>
              <w:right w:val="single" w:sz="4" w:space="0" w:color="auto"/>
            </w:tcBorders>
            <w:shd w:val="clear" w:color="auto" w:fill="auto"/>
            <w:noWrap/>
            <w:vAlign w:val="bottom"/>
            <w:hideMark/>
          </w:tcPr>
          <w:p w14:paraId="199F11A9"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40</w:t>
            </w:r>
          </w:p>
        </w:tc>
        <w:tc>
          <w:tcPr>
            <w:tcW w:w="592" w:type="dxa"/>
            <w:tcBorders>
              <w:top w:val="nil"/>
              <w:left w:val="nil"/>
              <w:bottom w:val="single" w:sz="4" w:space="0" w:color="auto"/>
              <w:right w:val="single" w:sz="4" w:space="0" w:color="auto"/>
            </w:tcBorders>
            <w:shd w:val="clear" w:color="auto" w:fill="auto"/>
            <w:noWrap/>
            <w:vAlign w:val="bottom"/>
            <w:hideMark/>
          </w:tcPr>
          <w:p w14:paraId="067552BF"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8,1</w:t>
            </w:r>
          </w:p>
        </w:tc>
      </w:tr>
      <w:tr w:rsidR="00B96A40" w:rsidRPr="007E51F0" w14:paraId="4F1A6BE8" w14:textId="77777777" w:rsidTr="00AE4E94">
        <w:trPr>
          <w:trHeight w:val="300"/>
        </w:trPr>
        <w:tc>
          <w:tcPr>
            <w:tcW w:w="5279" w:type="dxa"/>
            <w:tcBorders>
              <w:top w:val="nil"/>
              <w:left w:val="single" w:sz="4" w:space="0" w:color="auto"/>
              <w:bottom w:val="single" w:sz="4" w:space="0" w:color="auto"/>
              <w:right w:val="single" w:sz="4" w:space="0" w:color="auto"/>
            </w:tcBorders>
            <w:shd w:val="clear" w:color="auto" w:fill="auto"/>
            <w:noWrap/>
            <w:vAlign w:val="bottom"/>
            <w:hideMark/>
          </w:tcPr>
          <w:p w14:paraId="76D954EA" w14:textId="77777777" w:rsidR="00B96A40" w:rsidRPr="007E51F0" w:rsidRDefault="00B96A40" w:rsidP="00AE4E94">
            <w:pPr>
              <w:spacing w:after="0" w:line="240" w:lineRule="auto"/>
              <w:jc w:val="both"/>
              <w:rPr>
                <w:rFonts w:ascii="Arial" w:eastAsia="Times New Roman" w:hAnsi="Arial" w:cs="Arial"/>
                <w:color w:val="000000"/>
              </w:rPr>
            </w:pPr>
            <w:r w:rsidRPr="007E51F0">
              <w:rPr>
                <w:rFonts w:ascii="Arial" w:eastAsia="Times New Roman" w:hAnsi="Arial" w:cs="Arial"/>
                <w:color w:val="000000"/>
              </w:rPr>
              <w:t>Vergi Erteleme (3)</w:t>
            </w:r>
          </w:p>
        </w:tc>
        <w:tc>
          <w:tcPr>
            <w:tcW w:w="949" w:type="dxa"/>
            <w:tcBorders>
              <w:top w:val="nil"/>
              <w:left w:val="nil"/>
              <w:bottom w:val="single" w:sz="4" w:space="0" w:color="auto"/>
              <w:right w:val="single" w:sz="4" w:space="0" w:color="auto"/>
            </w:tcBorders>
            <w:shd w:val="clear" w:color="auto" w:fill="auto"/>
            <w:noWrap/>
            <w:vAlign w:val="bottom"/>
            <w:hideMark/>
          </w:tcPr>
          <w:p w14:paraId="0A9B8A80"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29,4</w:t>
            </w:r>
          </w:p>
        </w:tc>
        <w:tc>
          <w:tcPr>
            <w:tcW w:w="592" w:type="dxa"/>
            <w:tcBorders>
              <w:top w:val="nil"/>
              <w:left w:val="nil"/>
              <w:bottom w:val="single" w:sz="4" w:space="0" w:color="auto"/>
              <w:right w:val="single" w:sz="4" w:space="0" w:color="auto"/>
            </w:tcBorders>
            <w:shd w:val="clear" w:color="auto" w:fill="auto"/>
            <w:noWrap/>
            <w:vAlign w:val="bottom"/>
            <w:hideMark/>
          </w:tcPr>
          <w:p w14:paraId="0C1CFCC9"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6,0</w:t>
            </w:r>
          </w:p>
        </w:tc>
      </w:tr>
      <w:tr w:rsidR="00B96A40" w:rsidRPr="007E51F0" w14:paraId="6AB7246E" w14:textId="77777777" w:rsidTr="00AE4E94">
        <w:trPr>
          <w:trHeight w:val="300"/>
        </w:trPr>
        <w:tc>
          <w:tcPr>
            <w:tcW w:w="5279" w:type="dxa"/>
            <w:tcBorders>
              <w:top w:val="nil"/>
              <w:left w:val="single" w:sz="4" w:space="0" w:color="auto"/>
              <w:bottom w:val="single" w:sz="4" w:space="0" w:color="auto"/>
              <w:right w:val="single" w:sz="4" w:space="0" w:color="auto"/>
            </w:tcBorders>
            <w:shd w:val="clear" w:color="auto" w:fill="auto"/>
            <w:noWrap/>
            <w:vAlign w:val="bottom"/>
            <w:hideMark/>
          </w:tcPr>
          <w:p w14:paraId="43AA88A9" w14:textId="77777777" w:rsidR="00B96A40" w:rsidRPr="007E51F0" w:rsidRDefault="00B96A40" w:rsidP="00AE4E94">
            <w:pPr>
              <w:spacing w:after="0" w:line="240" w:lineRule="auto"/>
              <w:jc w:val="both"/>
              <w:rPr>
                <w:rFonts w:ascii="Arial" w:eastAsia="Times New Roman" w:hAnsi="Arial" w:cs="Arial"/>
                <w:color w:val="000000"/>
              </w:rPr>
            </w:pPr>
            <w:r w:rsidRPr="007E51F0">
              <w:rPr>
                <w:rFonts w:ascii="Arial" w:eastAsia="Times New Roman" w:hAnsi="Arial" w:cs="Arial"/>
                <w:color w:val="000000"/>
              </w:rPr>
              <w:t>Kredi Erteleme (4)</w:t>
            </w:r>
          </w:p>
        </w:tc>
        <w:tc>
          <w:tcPr>
            <w:tcW w:w="949" w:type="dxa"/>
            <w:tcBorders>
              <w:top w:val="nil"/>
              <w:left w:val="nil"/>
              <w:bottom w:val="single" w:sz="4" w:space="0" w:color="auto"/>
              <w:right w:val="single" w:sz="4" w:space="0" w:color="auto"/>
            </w:tcBorders>
            <w:shd w:val="clear" w:color="auto" w:fill="auto"/>
            <w:noWrap/>
            <w:vAlign w:val="bottom"/>
            <w:hideMark/>
          </w:tcPr>
          <w:p w14:paraId="00498C06"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122</w:t>
            </w:r>
          </w:p>
        </w:tc>
        <w:tc>
          <w:tcPr>
            <w:tcW w:w="592" w:type="dxa"/>
            <w:tcBorders>
              <w:top w:val="nil"/>
              <w:left w:val="nil"/>
              <w:bottom w:val="single" w:sz="4" w:space="0" w:color="auto"/>
              <w:right w:val="single" w:sz="4" w:space="0" w:color="auto"/>
            </w:tcBorders>
            <w:shd w:val="clear" w:color="auto" w:fill="auto"/>
            <w:noWrap/>
            <w:vAlign w:val="bottom"/>
            <w:hideMark/>
          </w:tcPr>
          <w:p w14:paraId="208D6061"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24,7</w:t>
            </w:r>
          </w:p>
        </w:tc>
      </w:tr>
      <w:tr w:rsidR="00B96A40" w:rsidRPr="007E51F0" w14:paraId="2AB32F0A" w14:textId="77777777" w:rsidTr="00AE4E94">
        <w:trPr>
          <w:trHeight w:val="300"/>
        </w:trPr>
        <w:tc>
          <w:tcPr>
            <w:tcW w:w="5279" w:type="dxa"/>
            <w:tcBorders>
              <w:top w:val="nil"/>
              <w:left w:val="single" w:sz="4" w:space="0" w:color="auto"/>
              <w:bottom w:val="single" w:sz="4" w:space="0" w:color="auto"/>
              <w:right w:val="single" w:sz="4" w:space="0" w:color="auto"/>
            </w:tcBorders>
            <w:shd w:val="clear" w:color="000000" w:fill="FFFF00"/>
            <w:noWrap/>
            <w:vAlign w:val="bottom"/>
            <w:hideMark/>
          </w:tcPr>
          <w:p w14:paraId="0EFD8B39" w14:textId="77777777" w:rsidR="00B96A40" w:rsidRPr="007E51F0" w:rsidRDefault="00B96A40" w:rsidP="00AE4E94">
            <w:pPr>
              <w:spacing w:after="0" w:line="240" w:lineRule="auto"/>
              <w:jc w:val="both"/>
              <w:rPr>
                <w:rFonts w:ascii="Arial" w:eastAsia="Times New Roman" w:hAnsi="Arial" w:cs="Arial"/>
                <w:color w:val="000000"/>
              </w:rPr>
            </w:pPr>
            <w:r w:rsidRPr="007E51F0">
              <w:rPr>
                <w:rFonts w:ascii="Arial" w:eastAsia="Times New Roman" w:hAnsi="Arial" w:cs="Arial"/>
                <w:color w:val="000000"/>
              </w:rPr>
              <w:t>Sosyal Destek Programı (5)</w:t>
            </w:r>
          </w:p>
        </w:tc>
        <w:tc>
          <w:tcPr>
            <w:tcW w:w="949" w:type="dxa"/>
            <w:tcBorders>
              <w:top w:val="nil"/>
              <w:left w:val="nil"/>
              <w:bottom w:val="single" w:sz="4" w:space="0" w:color="auto"/>
              <w:right w:val="single" w:sz="4" w:space="0" w:color="auto"/>
            </w:tcBorders>
            <w:shd w:val="clear" w:color="000000" w:fill="FFFF00"/>
            <w:noWrap/>
            <w:vAlign w:val="bottom"/>
            <w:hideMark/>
          </w:tcPr>
          <w:p w14:paraId="2FD2B577"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6,2</w:t>
            </w:r>
          </w:p>
        </w:tc>
        <w:tc>
          <w:tcPr>
            <w:tcW w:w="592" w:type="dxa"/>
            <w:tcBorders>
              <w:top w:val="nil"/>
              <w:left w:val="nil"/>
              <w:bottom w:val="single" w:sz="4" w:space="0" w:color="auto"/>
              <w:right w:val="single" w:sz="4" w:space="0" w:color="auto"/>
            </w:tcBorders>
            <w:shd w:val="clear" w:color="auto" w:fill="auto"/>
            <w:noWrap/>
            <w:vAlign w:val="bottom"/>
            <w:hideMark/>
          </w:tcPr>
          <w:p w14:paraId="41887311"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1,3</w:t>
            </w:r>
          </w:p>
        </w:tc>
      </w:tr>
      <w:tr w:rsidR="00B96A40" w:rsidRPr="007E51F0" w14:paraId="492F6200" w14:textId="77777777" w:rsidTr="00AE4E94">
        <w:trPr>
          <w:trHeight w:val="300"/>
        </w:trPr>
        <w:tc>
          <w:tcPr>
            <w:tcW w:w="5279" w:type="dxa"/>
            <w:tcBorders>
              <w:top w:val="nil"/>
              <w:left w:val="single" w:sz="4" w:space="0" w:color="auto"/>
              <w:bottom w:val="single" w:sz="4" w:space="0" w:color="auto"/>
              <w:right w:val="single" w:sz="4" w:space="0" w:color="auto"/>
            </w:tcBorders>
            <w:shd w:val="clear" w:color="000000" w:fill="FFFF00"/>
            <w:noWrap/>
            <w:vAlign w:val="bottom"/>
            <w:hideMark/>
          </w:tcPr>
          <w:p w14:paraId="372060A2" w14:textId="77777777" w:rsidR="00B96A40" w:rsidRPr="007E51F0" w:rsidRDefault="00B96A40" w:rsidP="00AE4E94">
            <w:pPr>
              <w:spacing w:after="0" w:line="240" w:lineRule="auto"/>
              <w:jc w:val="both"/>
              <w:rPr>
                <w:rFonts w:ascii="Arial" w:eastAsia="Times New Roman" w:hAnsi="Arial" w:cs="Arial"/>
                <w:color w:val="000000"/>
              </w:rPr>
            </w:pPr>
            <w:r w:rsidRPr="007E51F0">
              <w:rPr>
                <w:rFonts w:ascii="Arial" w:eastAsia="Times New Roman" w:hAnsi="Arial" w:cs="Arial"/>
                <w:color w:val="000000"/>
              </w:rPr>
              <w:t>Kısa Çalışma Ödeneği (6)</w:t>
            </w:r>
          </w:p>
        </w:tc>
        <w:tc>
          <w:tcPr>
            <w:tcW w:w="949" w:type="dxa"/>
            <w:tcBorders>
              <w:top w:val="nil"/>
              <w:left w:val="nil"/>
              <w:bottom w:val="single" w:sz="4" w:space="0" w:color="auto"/>
              <w:right w:val="single" w:sz="4" w:space="0" w:color="auto"/>
            </w:tcBorders>
            <w:shd w:val="clear" w:color="000000" w:fill="FFFF00"/>
            <w:noWrap/>
            <w:vAlign w:val="bottom"/>
            <w:hideMark/>
          </w:tcPr>
          <w:p w14:paraId="7028040F"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18,7</w:t>
            </w:r>
          </w:p>
        </w:tc>
        <w:tc>
          <w:tcPr>
            <w:tcW w:w="592" w:type="dxa"/>
            <w:tcBorders>
              <w:top w:val="nil"/>
              <w:left w:val="nil"/>
              <w:bottom w:val="single" w:sz="4" w:space="0" w:color="auto"/>
              <w:right w:val="single" w:sz="4" w:space="0" w:color="auto"/>
            </w:tcBorders>
            <w:shd w:val="clear" w:color="auto" w:fill="auto"/>
            <w:noWrap/>
            <w:vAlign w:val="bottom"/>
            <w:hideMark/>
          </w:tcPr>
          <w:p w14:paraId="4A30B227"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3,8</w:t>
            </w:r>
          </w:p>
        </w:tc>
      </w:tr>
      <w:tr w:rsidR="00B96A40" w:rsidRPr="007E51F0" w14:paraId="318687DA" w14:textId="77777777" w:rsidTr="00AE4E94">
        <w:trPr>
          <w:trHeight w:val="300"/>
        </w:trPr>
        <w:tc>
          <w:tcPr>
            <w:tcW w:w="5279" w:type="dxa"/>
            <w:tcBorders>
              <w:top w:val="nil"/>
              <w:left w:val="single" w:sz="4" w:space="0" w:color="auto"/>
              <w:bottom w:val="single" w:sz="4" w:space="0" w:color="auto"/>
              <w:right w:val="single" w:sz="4" w:space="0" w:color="auto"/>
            </w:tcBorders>
            <w:shd w:val="clear" w:color="000000" w:fill="FFFF00"/>
            <w:noWrap/>
            <w:vAlign w:val="bottom"/>
            <w:hideMark/>
          </w:tcPr>
          <w:p w14:paraId="39CF800E" w14:textId="77777777" w:rsidR="00B96A40" w:rsidRPr="007E51F0" w:rsidRDefault="00B96A40" w:rsidP="00AE4E94">
            <w:pPr>
              <w:spacing w:after="0" w:line="240" w:lineRule="auto"/>
              <w:jc w:val="both"/>
              <w:rPr>
                <w:rFonts w:ascii="Arial" w:eastAsia="Times New Roman" w:hAnsi="Arial" w:cs="Arial"/>
                <w:color w:val="000000"/>
              </w:rPr>
            </w:pPr>
            <w:r w:rsidRPr="007E51F0">
              <w:rPr>
                <w:rFonts w:ascii="Arial" w:eastAsia="Times New Roman" w:hAnsi="Arial" w:cs="Arial"/>
                <w:color w:val="000000"/>
              </w:rPr>
              <w:t>Nakdi Ücret Desteği (7)</w:t>
            </w:r>
          </w:p>
        </w:tc>
        <w:tc>
          <w:tcPr>
            <w:tcW w:w="949" w:type="dxa"/>
            <w:tcBorders>
              <w:top w:val="nil"/>
              <w:left w:val="nil"/>
              <w:bottom w:val="single" w:sz="4" w:space="0" w:color="auto"/>
              <w:right w:val="single" w:sz="4" w:space="0" w:color="auto"/>
            </w:tcBorders>
            <w:shd w:val="clear" w:color="000000" w:fill="FFFF00"/>
            <w:noWrap/>
            <w:vAlign w:val="bottom"/>
            <w:hideMark/>
          </w:tcPr>
          <w:p w14:paraId="68705BB2"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4,4</w:t>
            </w:r>
          </w:p>
        </w:tc>
        <w:tc>
          <w:tcPr>
            <w:tcW w:w="592" w:type="dxa"/>
            <w:tcBorders>
              <w:top w:val="nil"/>
              <w:left w:val="nil"/>
              <w:bottom w:val="single" w:sz="4" w:space="0" w:color="auto"/>
              <w:right w:val="single" w:sz="4" w:space="0" w:color="auto"/>
            </w:tcBorders>
            <w:shd w:val="clear" w:color="auto" w:fill="auto"/>
            <w:noWrap/>
            <w:vAlign w:val="bottom"/>
            <w:hideMark/>
          </w:tcPr>
          <w:p w14:paraId="397AA7DC"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0,9</w:t>
            </w:r>
          </w:p>
        </w:tc>
      </w:tr>
      <w:tr w:rsidR="00B96A40" w:rsidRPr="007E51F0" w14:paraId="422F2182" w14:textId="77777777" w:rsidTr="00AE4E94">
        <w:trPr>
          <w:trHeight w:val="300"/>
        </w:trPr>
        <w:tc>
          <w:tcPr>
            <w:tcW w:w="5279" w:type="dxa"/>
            <w:tcBorders>
              <w:top w:val="nil"/>
              <w:left w:val="single" w:sz="4" w:space="0" w:color="auto"/>
              <w:bottom w:val="single" w:sz="4" w:space="0" w:color="auto"/>
              <w:right w:val="single" w:sz="4" w:space="0" w:color="auto"/>
            </w:tcBorders>
            <w:shd w:val="clear" w:color="000000" w:fill="FFFF00"/>
            <w:noWrap/>
            <w:vAlign w:val="bottom"/>
            <w:hideMark/>
          </w:tcPr>
          <w:p w14:paraId="11168360" w14:textId="77777777" w:rsidR="00B96A40" w:rsidRPr="007E51F0" w:rsidRDefault="00B96A40" w:rsidP="00AE4E94">
            <w:pPr>
              <w:spacing w:after="0" w:line="240" w:lineRule="auto"/>
              <w:jc w:val="both"/>
              <w:rPr>
                <w:rFonts w:ascii="Arial" w:eastAsia="Times New Roman" w:hAnsi="Arial" w:cs="Arial"/>
                <w:color w:val="000000"/>
              </w:rPr>
            </w:pPr>
            <w:r w:rsidRPr="007E51F0">
              <w:rPr>
                <w:rFonts w:ascii="Arial" w:eastAsia="Times New Roman" w:hAnsi="Arial" w:cs="Arial"/>
                <w:color w:val="000000"/>
              </w:rPr>
              <w:t>İşsizlik Ödeneği (8)</w:t>
            </w:r>
          </w:p>
        </w:tc>
        <w:tc>
          <w:tcPr>
            <w:tcW w:w="949" w:type="dxa"/>
            <w:tcBorders>
              <w:top w:val="nil"/>
              <w:left w:val="nil"/>
              <w:bottom w:val="single" w:sz="4" w:space="0" w:color="auto"/>
              <w:right w:val="single" w:sz="4" w:space="0" w:color="auto"/>
            </w:tcBorders>
            <w:shd w:val="clear" w:color="000000" w:fill="FFFF00"/>
            <w:noWrap/>
            <w:vAlign w:val="bottom"/>
            <w:hideMark/>
          </w:tcPr>
          <w:p w14:paraId="27BAB0CD"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3,6</w:t>
            </w:r>
          </w:p>
        </w:tc>
        <w:tc>
          <w:tcPr>
            <w:tcW w:w="592" w:type="dxa"/>
            <w:tcBorders>
              <w:top w:val="nil"/>
              <w:left w:val="nil"/>
              <w:bottom w:val="single" w:sz="4" w:space="0" w:color="auto"/>
              <w:right w:val="single" w:sz="4" w:space="0" w:color="auto"/>
            </w:tcBorders>
            <w:shd w:val="clear" w:color="auto" w:fill="auto"/>
            <w:noWrap/>
            <w:vAlign w:val="bottom"/>
            <w:hideMark/>
          </w:tcPr>
          <w:p w14:paraId="401D616B"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0,7</w:t>
            </w:r>
          </w:p>
        </w:tc>
      </w:tr>
      <w:tr w:rsidR="00B96A40" w:rsidRPr="007E51F0" w14:paraId="1F639D24" w14:textId="77777777" w:rsidTr="00AE4E94">
        <w:trPr>
          <w:trHeight w:val="300"/>
        </w:trPr>
        <w:tc>
          <w:tcPr>
            <w:tcW w:w="5279" w:type="dxa"/>
            <w:tcBorders>
              <w:top w:val="nil"/>
              <w:left w:val="single" w:sz="4" w:space="0" w:color="auto"/>
              <w:bottom w:val="single" w:sz="4" w:space="0" w:color="auto"/>
              <w:right w:val="single" w:sz="4" w:space="0" w:color="auto"/>
            </w:tcBorders>
            <w:shd w:val="clear" w:color="000000" w:fill="CCFFCC"/>
            <w:noWrap/>
            <w:vAlign w:val="bottom"/>
            <w:hideMark/>
          </w:tcPr>
          <w:p w14:paraId="252557B0" w14:textId="77777777" w:rsidR="00B96A40" w:rsidRPr="007E51F0" w:rsidRDefault="00B96A40" w:rsidP="00AE4E94">
            <w:pPr>
              <w:spacing w:after="0" w:line="240" w:lineRule="auto"/>
              <w:jc w:val="both"/>
              <w:rPr>
                <w:rFonts w:ascii="Arial" w:eastAsia="Times New Roman" w:hAnsi="Arial" w:cs="Arial"/>
                <w:color w:val="000000"/>
              </w:rPr>
            </w:pPr>
            <w:r w:rsidRPr="007E51F0">
              <w:rPr>
                <w:rFonts w:ascii="Arial" w:eastAsia="Times New Roman" w:hAnsi="Arial" w:cs="Arial"/>
                <w:color w:val="000000"/>
              </w:rPr>
              <w:t>Diğer (9)</w:t>
            </w:r>
          </w:p>
        </w:tc>
        <w:tc>
          <w:tcPr>
            <w:tcW w:w="949" w:type="dxa"/>
            <w:tcBorders>
              <w:top w:val="nil"/>
              <w:left w:val="nil"/>
              <w:bottom w:val="single" w:sz="4" w:space="0" w:color="auto"/>
              <w:right w:val="single" w:sz="4" w:space="0" w:color="auto"/>
            </w:tcBorders>
            <w:shd w:val="clear" w:color="000000" w:fill="CCFFCC"/>
            <w:noWrap/>
            <w:vAlign w:val="bottom"/>
            <w:hideMark/>
          </w:tcPr>
          <w:p w14:paraId="24A1BE26"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2,3</w:t>
            </w:r>
          </w:p>
        </w:tc>
        <w:tc>
          <w:tcPr>
            <w:tcW w:w="592" w:type="dxa"/>
            <w:tcBorders>
              <w:top w:val="nil"/>
              <w:left w:val="nil"/>
              <w:bottom w:val="single" w:sz="4" w:space="0" w:color="auto"/>
              <w:right w:val="single" w:sz="4" w:space="0" w:color="auto"/>
            </w:tcBorders>
            <w:shd w:val="clear" w:color="auto" w:fill="auto"/>
            <w:noWrap/>
            <w:vAlign w:val="bottom"/>
            <w:hideMark/>
          </w:tcPr>
          <w:p w14:paraId="6C088F05"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0,5</w:t>
            </w:r>
          </w:p>
        </w:tc>
      </w:tr>
      <w:tr w:rsidR="00B96A40" w:rsidRPr="007E51F0" w14:paraId="2CB72150" w14:textId="77777777" w:rsidTr="00AE4E94">
        <w:trPr>
          <w:trHeight w:val="300"/>
        </w:trPr>
        <w:tc>
          <w:tcPr>
            <w:tcW w:w="5279" w:type="dxa"/>
            <w:tcBorders>
              <w:top w:val="nil"/>
              <w:left w:val="single" w:sz="4" w:space="0" w:color="auto"/>
              <w:bottom w:val="single" w:sz="4" w:space="0" w:color="auto"/>
              <w:right w:val="single" w:sz="4" w:space="0" w:color="auto"/>
            </w:tcBorders>
            <w:shd w:val="clear" w:color="auto" w:fill="auto"/>
            <w:noWrap/>
            <w:vAlign w:val="bottom"/>
            <w:hideMark/>
          </w:tcPr>
          <w:p w14:paraId="4B903E53" w14:textId="6D0C960C" w:rsidR="00B96A40" w:rsidRPr="007E51F0" w:rsidRDefault="00983F5A" w:rsidP="00AE4E94">
            <w:pPr>
              <w:spacing w:after="0" w:line="240" w:lineRule="auto"/>
              <w:jc w:val="both"/>
              <w:rPr>
                <w:rFonts w:ascii="Arial" w:eastAsia="Times New Roman" w:hAnsi="Arial" w:cs="Arial"/>
                <w:color w:val="000000"/>
              </w:rPr>
            </w:pPr>
            <w:r w:rsidRPr="007E51F0">
              <w:rPr>
                <w:rFonts w:ascii="Arial" w:eastAsia="Times New Roman" w:hAnsi="Arial" w:cs="Arial"/>
                <w:color w:val="000000"/>
              </w:rPr>
              <w:t>TOPLAM</w:t>
            </w:r>
          </w:p>
        </w:tc>
        <w:tc>
          <w:tcPr>
            <w:tcW w:w="949" w:type="dxa"/>
            <w:tcBorders>
              <w:top w:val="nil"/>
              <w:left w:val="nil"/>
              <w:bottom w:val="single" w:sz="4" w:space="0" w:color="auto"/>
              <w:right w:val="single" w:sz="4" w:space="0" w:color="auto"/>
            </w:tcBorders>
            <w:shd w:val="clear" w:color="auto" w:fill="auto"/>
            <w:noWrap/>
            <w:vAlign w:val="bottom"/>
            <w:hideMark/>
          </w:tcPr>
          <w:p w14:paraId="77B3E498"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494</w:t>
            </w:r>
          </w:p>
        </w:tc>
        <w:tc>
          <w:tcPr>
            <w:tcW w:w="592" w:type="dxa"/>
            <w:tcBorders>
              <w:top w:val="nil"/>
              <w:left w:val="nil"/>
              <w:bottom w:val="single" w:sz="4" w:space="0" w:color="auto"/>
              <w:right w:val="single" w:sz="4" w:space="0" w:color="auto"/>
            </w:tcBorders>
            <w:shd w:val="clear" w:color="auto" w:fill="auto"/>
            <w:noWrap/>
            <w:vAlign w:val="bottom"/>
            <w:hideMark/>
          </w:tcPr>
          <w:p w14:paraId="4B559161"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100,0</w:t>
            </w:r>
          </w:p>
        </w:tc>
      </w:tr>
      <w:tr w:rsidR="00B96A40" w:rsidRPr="007E51F0" w14:paraId="2A41F9E6" w14:textId="77777777" w:rsidTr="00AE4E94">
        <w:trPr>
          <w:trHeight w:val="300"/>
        </w:trPr>
        <w:tc>
          <w:tcPr>
            <w:tcW w:w="5279" w:type="dxa"/>
            <w:tcBorders>
              <w:top w:val="nil"/>
              <w:left w:val="single" w:sz="4" w:space="0" w:color="auto"/>
              <w:bottom w:val="single" w:sz="4" w:space="0" w:color="auto"/>
              <w:right w:val="single" w:sz="4" w:space="0" w:color="auto"/>
            </w:tcBorders>
            <w:shd w:val="clear" w:color="auto" w:fill="auto"/>
            <w:noWrap/>
            <w:vAlign w:val="bottom"/>
            <w:hideMark/>
          </w:tcPr>
          <w:p w14:paraId="0885C332" w14:textId="77777777" w:rsidR="00B96A40" w:rsidRPr="007E51F0" w:rsidRDefault="00B96A40" w:rsidP="00AE4E94">
            <w:pPr>
              <w:spacing w:after="0" w:line="240" w:lineRule="auto"/>
              <w:jc w:val="both"/>
              <w:rPr>
                <w:rFonts w:ascii="Arial" w:eastAsia="Times New Roman" w:hAnsi="Arial" w:cs="Arial"/>
                <w:color w:val="000000"/>
              </w:rPr>
            </w:pPr>
            <w:r w:rsidRPr="007E51F0">
              <w:rPr>
                <w:rFonts w:ascii="Arial" w:eastAsia="Times New Roman" w:hAnsi="Arial" w:cs="Arial"/>
                <w:color w:val="000000"/>
              </w:rPr>
              <w:t> </w:t>
            </w:r>
          </w:p>
        </w:tc>
        <w:tc>
          <w:tcPr>
            <w:tcW w:w="949" w:type="dxa"/>
            <w:tcBorders>
              <w:top w:val="nil"/>
              <w:left w:val="nil"/>
              <w:bottom w:val="single" w:sz="4" w:space="0" w:color="auto"/>
              <w:right w:val="single" w:sz="4" w:space="0" w:color="auto"/>
            </w:tcBorders>
            <w:shd w:val="clear" w:color="auto" w:fill="auto"/>
            <w:noWrap/>
            <w:vAlign w:val="bottom"/>
            <w:hideMark/>
          </w:tcPr>
          <w:p w14:paraId="0E9E136F" w14:textId="77777777" w:rsidR="00B96A40" w:rsidRPr="007E51F0" w:rsidRDefault="00B96A40" w:rsidP="00AE4E94">
            <w:pPr>
              <w:spacing w:after="0" w:line="240" w:lineRule="auto"/>
              <w:jc w:val="both"/>
              <w:rPr>
                <w:rFonts w:ascii="Arial" w:eastAsia="Times New Roman" w:hAnsi="Arial" w:cs="Arial"/>
                <w:color w:val="000000"/>
              </w:rPr>
            </w:pPr>
            <w:r w:rsidRPr="007E51F0">
              <w:rPr>
                <w:rFonts w:ascii="Arial" w:eastAsia="Times New Roman" w:hAnsi="Arial" w:cs="Arial"/>
                <w:color w:val="000000"/>
              </w:rPr>
              <w:t> </w:t>
            </w:r>
          </w:p>
        </w:tc>
        <w:tc>
          <w:tcPr>
            <w:tcW w:w="592" w:type="dxa"/>
            <w:tcBorders>
              <w:top w:val="nil"/>
              <w:left w:val="nil"/>
              <w:bottom w:val="single" w:sz="4" w:space="0" w:color="auto"/>
              <w:right w:val="single" w:sz="4" w:space="0" w:color="auto"/>
            </w:tcBorders>
            <w:shd w:val="clear" w:color="auto" w:fill="auto"/>
            <w:noWrap/>
            <w:vAlign w:val="bottom"/>
            <w:hideMark/>
          </w:tcPr>
          <w:p w14:paraId="615C3AA0" w14:textId="77777777" w:rsidR="00B96A40" w:rsidRPr="007E51F0" w:rsidRDefault="00B96A40" w:rsidP="00AE4E94">
            <w:pPr>
              <w:spacing w:after="0" w:line="240" w:lineRule="auto"/>
              <w:jc w:val="both"/>
              <w:rPr>
                <w:rFonts w:ascii="Arial" w:eastAsia="Times New Roman" w:hAnsi="Arial" w:cs="Arial"/>
                <w:color w:val="000000"/>
              </w:rPr>
            </w:pPr>
            <w:r w:rsidRPr="007E51F0">
              <w:rPr>
                <w:rFonts w:ascii="Arial" w:eastAsia="Times New Roman" w:hAnsi="Arial" w:cs="Arial"/>
                <w:color w:val="000000"/>
              </w:rPr>
              <w:t> </w:t>
            </w:r>
          </w:p>
        </w:tc>
      </w:tr>
      <w:tr w:rsidR="00B96A40" w:rsidRPr="007E51F0" w14:paraId="69273680" w14:textId="77777777" w:rsidTr="00AE4E94">
        <w:trPr>
          <w:trHeight w:val="300"/>
        </w:trPr>
        <w:tc>
          <w:tcPr>
            <w:tcW w:w="5279" w:type="dxa"/>
            <w:tcBorders>
              <w:top w:val="nil"/>
              <w:left w:val="single" w:sz="4" w:space="0" w:color="auto"/>
              <w:bottom w:val="single" w:sz="4" w:space="0" w:color="auto"/>
              <w:right w:val="single" w:sz="4" w:space="0" w:color="auto"/>
            </w:tcBorders>
            <w:shd w:val="clear" w:color="000000" w:fill="FF6600"/>
            <w:noWrap/>
            <w:vAlign w:val="bottom"/>
            <w:hideMark/>
          </w:tcPr>
          <w:p w14:paraId="401CA400" w14:textId="77777777" w:rsidR="00B96A40" w:rsidRPr="007E51F0" w:rsidRDefault="00B96A40" w:rsidP="00AE4E94">
            <w:pPr>
              <w:spacing w:after="0" w:line="240" w:lineRule="auto"/>
              <w:jc w:val="both"/>
              <w:rPr>
                <w:rFonts w:ascii="Arial" w:eastAsia="Times New Roman" w:hAnsi="Arial" w:cs="Arial"/>
              </w:rPr>
            </w:pPr>
            <w:r w:rsidRPr="007E51F0">
              <w:rPr>
                <w:rFonts w:ascii="Arial" w:eastAsia="Times New Roman" w:hAnsi="Arial" w:cs="Arial"/>
              </w:rPr>
              <w:t>Kullandırılan Krediler ve Borç Ertelemeleri (1+2+3+4)</w:t>
            </w:r>
          </w:p>
        </w:tc>
        <w:tc>
          <w:tcPr>
            <w:tcW w:w="949" w:type="dxa"/>
            <w:tcBorders>
              <w:top w:val="nil"/>
              <w:left w:val="nil"/>
              <w:bottom w:val="single" w:sz="4" w:space="0" w:color="auto"/>
              <w:right w:val="single" w:sz="4" w:space="0" w:color="auto"/>
            </w:tcBorders>
            <w:shd w:val="clear" w:color="000000" w:fill="FF6600"/>
            <w:noWrap/>
            <w:vAlign w:val="bottom"/>
            <w:hideMark/>
          </w:tcPr>
          <w:p w14:paraId="25CC7DBA" w14:textId="77777777" w:rsidR="00B96A40" w:rsidRPr="007E51F0" w:rsidRDefault="00B96A40" w:rsidP="00983F5A">
            <w:pPr>
              <w:spacing w:after="0" w:line="240" w:lineRule="auto"/>
              <w:jc w:val="right"/>
              <w:rPr>
                <w:rFonts w:ascii="Arial" w:eastAsia="Times New Roman" w:hAnsi="Arial" w:cs="Arial"/>
              </w:rPr>
            </w:pPr>
            <w:r w:rsidRPr="007E51F0">
              <w:rPr>
                <w:rFonts w:ascii="Arial" w:eastAsia="Times New Roman" w:hAnsi="Arial" w:cs="Arial"/>
              </w:rPr>
              <w:t>458,8</w:t>
            </w:r>
          </w:p>
        </w:tc>
        <w:tc>
          <w:tcPr>
            <w:tcW w:w="592" w:type="dxa"/>
            <w:tcBorders>
              <w:top w:val="nil"/>
              <w:left w:val="nil"/>
              <w:bottom w:val="single" w:sz="4" w:space="0" w:color="auto"/>
              <w:right w:val="single" w:sz="4" w:space="0" w:color="auto"/>
            </w:tcBorders>
            <w:shd w:val="clear" w:color="auto" w:fill="auto"/>
            <w:noWrap/>
            <w:vAlign w:val="bottom"/>
            <w:hideMark/>
          </w:tcPr>
          <w:p w14:paraId="3100075D"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92,9</w:t>
            </w:r>
          </w:p>
        </w:tc>
      </w:tr>
      <w:tr w:rsidR="00B96A40" w:rsidRPr="007E51F0" w14:paraId="47EA92FD" w14:textId="77777777" w:rsidTr="00AE4E94">
        <w:trPr>
          <w:trHeight w:val="300"/>
        </w:trPr>
        <w:tc>
          <w:tcPr>
            <w:tcW w:w="5279" w:type="dxa"/>
            <w:tcBorders>
              <w:top w:val="nil"/>
              <w:left w:val="single" w:sz="4" w:space="0" w:color="auto"/>
              <w:bottom w:val="single" w:sz="4" w:space="0" w:color="auto"/>
              <w:right w:val="single" w:sz="4" w:space="0" w:color="auto"/>
            </w:tcBorders>
            <w:shd w:val="clear" w:color="000000" w:fill="CCFFCC"/>
            <w:noWrap/>
            <w:vAlign w:val="bottom"/>
            <w:hideMark/>
          </w:tcPr>
          <w:p w14:paraId="2062C3CA" w14:textId="77777777" w:rsidR="00B96A40" w:rsidRPr="007E51F0" w:rsidRDefault="00B96A40" w:rsidP="00AE4E94">
            <w:pPr>
              <w:spacing w:after="0" w:line="240" w:lineRule="auto"/>
              <w:jc w:val="both"/>
              <w:rPr>
                <w:rFonts w:ascii="Arial" w:eastAsia="Times New Roman" w:hAnsi="Arial" w:cs="Arial"/>
                <w:color w:val="000000"/>
              </w:rPr>
            </w:pPr>
            <w:r w:rsidRPr="007E51F0">
              <w:rPr>
                <w:rFonts w:ascii="Arial" w:eastAsia="Times New Roman" w:hAnsi="Arial" w:cs="Arial"/>
                <w:color w:val="000000"/>
              </w:rPr>
              <w:t>Doğrudan Gelir Destekleri (5+6+7+8)</w:t>
            </w:r>
          </w:p>
        </w:tc>
        <w:tc>
          <w:tcPr>
            <w:tcW w:w="949" w:type="dxa"/>
            <w:tcBorders>
              <w:top w:val="nil"/>
              <w:left w:val="nil"/>
              <w:bottom w:val="single" w:sz="4" w:space="0" w:color="auto"/>
              <w:right w:val="single" w:sz="4" w:space="0" w:color="auto"/>
            </w:tcBorders>
            <w:shd w:val="clear" w:color="000000" w:fill="CCFFCC"/>
            <w:noWrap/>
            <w:vAlign w:val="bottom"/>
            <w:hideMark/>
          </w:tcPr>
          <w:p w14:paraId="07FDD675"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32,9</w:t>
            </w:r>
          </w:p>
        </w:tc>
        <w:tc>
          <w:tcPr>
            <w:tcW w:w="592" w:type="dxa"/>
            <w:tcBorders>
              <w:top w:val="nil"/>
              <w:left w:val="nil"/>
              <w:bottom w:val="single" w:sz="4" w:space="0" w:color="auto"/>
              <w:right w:val="single" w:sz="4" w:space="0" w:color="auto"/>
            </w:tcBorders>
            <w:shd w:val="clear" w:color="auto" w:fill="auto"/>
            <w:noWrap/>
            <w:vAlign w:val="bottom"/>
            <w:hideMark/>
          </w:tcPr>
          <w:p w14:paraId="3018F137"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6,7</w:t>
            </w:r>
          </w:p>
        </w:tc>
      </w:tr>
      <w:tr w:rsidR="00B96A40" w:rsidRPr="007E51F0" w14:paraId="48ED2252" w14:textId="77777777" w:rsidTr="00AE4E94">
        <w:trPr>
          <w:trHeight w:val="300"/>
        </w:trPr>
        <w:tc>
          <w:tcPr>
            <w:tcW w:w="5279" w:type="dxa"/>
            <w:tcBorders>
              <w:top w:val="nil"/>
              <w:left w:val="single" w:sz="4" w:space="0" w:color="auto"/>
              <w:bottom w:val="single" w:sz="4" w:space="0" w:color="auto"/>
              <w:right w:val="single" w:sz="4" w:space="0" w:color="auto"/>
            </w:tcBorders>
            <w:shd w:val="clear" w:color="000000" w:fill="CCFFCC"/>
            <w:noWrap/>
            <w:vAlign w:val="bottom"/>
            <w:hideMark/>
          </w:tcPr>
          <w:p w14:paraId="0D15BCBE" w14:textId="77777777" w:rsidR="00B96A40" w:rsidRPr="007E51F0" w:rsidRDefault="00B96A40" w:rsidP="00AE4E94">
            <w:pPr>
              <w:spacing w:after="0" w:line="240" w:lineRule="auto"/>
              <w:jc w:val="both"/>
              <w:rPr>
                <w:rFonts w:ascii="Arial" w:eastAsia="Times New Roman" w:hAnsi="Arial" w:cs="Arial"/>
                <w:color w:val="000000"/>
              </w:rPr>
            </w:pPr>
            <w:r w:rsidRPr="007E51F0">
              <w:rPr>
                <w:rFonts w:ascii="Arial" w:eastAsia="Times New Roman" w:hAnsi="Arial" w:cs="Arial"/>
                <w:color w:val="000000"/>
              </w:rPr>
              <w:t>Belirsiz (9)</w:t>
            </w:r>
          </w:p>
        </w:tc>
        <w:tc>
          <w:tcPr>
            <w:tcW w:w="949" w:type="dxa"/>
            <w:tcBorders>
              <w:top w:val="nil"/>
              <w:left w:val="nil"/>
              <w:bottom w:val="single" w:sz="4" w:space="0" w:color="auto"/>
              <w:right w:val="single" w:sz="4" w:space="0" w:color="auto"/>
            </w:tcBorders>
            <w:shd w:val="clear" w:color="000000" w:fill="CCFFCC"/>
            <w:noWrap/>
            <w:vAlign w:val="bottom"/>
            <w:hideMark/>
          </w:tcPr>
          <w:p w14:paraId="15F68DC8"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2,3</w:t>
            </w:r>
          </w:p>
        </w:tc>
        <w:tc>
          <w:tcPr>
            <w:tcW w:w="592" w:type="dxa"/>
            <w:tcBorders>
              <w:top w:val="nil"/>
              <w:left w:val="nil"/>
              <w:bottom w:val="single" w:sz="4" w:space="0" w:color="auto"/>
              <w:right w:val="single" w:sz="4" w:space="0" w:color="auto"/>
            </w:tcBorders>
            <w:shd w:val="clear" w:color="auto" w:fill="auto"/>
            <w:noWrap/>
            <w:vAlign w:val="bottom"/>
            <w:hideMark/>
          </w:tcPr>
          <w:p w14:paraId="2EA9F372" w14:textId="77777777" w:rsidR="00B96A40" w:rsidRPr="007E51F0" w:rsidRDefault="00B96A40" w:rsidP="00983F5A">
            <w:pPr>
              <w:spacing w:after="0" w:line="240" w:lineRule="auto"/>
              <w:jc w:val="right"/>
              <w:rPr>
                <w:rFonts w:ascii="Arial" w:eastAsia="Times New Roman" w:hAnsi="Arial" w:cs="Arial"/>
                <w:color w:val="000000"/>
              </w:rPr>
            </w:pPr>
            <w:r w:rsidRPr="007E51F0">
              <w:rPr>
                <w:rFonts w:ascii="Arial" w:eastAsia="Times New Roman" w:hAnsi="Arial" w:cs="Arial"/>
                <w:color w:val="000000"/>
              </w:rPr>
              <w:t>0,5</w:t>
            </w:r>
          </w:p>
        </w:tc>
      </w:tr>
    </w:tbl>
    <w:p w14:paraId="4C4A8FAF" w14:textId="77777777" w:rsidR="00B96A40" w:rsidRPr="007E51F0" w:rsidRDefault="00B96A40" w:rsidP="004458BD">
      <w:pPr>
        <w:pStyle w:val="NormalWeb"/>
        <w:spacing w:before="120" w:beforeAutospacing="0" w:after="120" w:afterAutospacing="0" w:line="360" w:lineRule="auto"/>
        <w:jc w:val="both"/>
        <w:rPr>
          <w:rFonts w:ascii="Arial" w:hAnsi="Arial" w:cs="Arial"/>
          <w:sz w:val="22"/>
          <w:szCs w:val="22"/>
        </w:rPr>
      </w:pPr>
    </w:p>
    <w:p w14:paraId="63771BFE" w14:textId="05635FC5" w:rsidR="004458BD" w:rsidRPr="007E51F0" w:rsidRDefault="00B96A40" w:rsidP="004458BD">
      <w:pPr>
        <w:pStyle w:val="NormalWeb"/>
        <w:spacing w:before="120" w:beforeAutospacing="0" w:after="120" w:afterAutospacing="0" w:line="360" w:lineRule="auto"/>
        <w:jc w:val="both"/>
        <w:rPr>
          <w:rFonts w:ascii="Arial" w:hAnsi="Arial" w:cs="Arial"/>
          <w:sz w:val="22"/>
          <w:szCs w:val="22"/>
        </w:rPr>
      </w:pPr>
      <w:r w:rsidRPr="007E51F0">
        <w:rPr>
          <w:rFonts w:ascii="Arial" w:hAnsi="Arial" w:cs="Arial"/>
          <w:sz w:val="22"/>
          <w:szCs w:val="22"/>
        </w:rPr>
        <w:lastRenderedPageBreak/>
        <w:t>Paketin harca</w:t>
      </w:r>
      <w:r w:rsidR="004458BD" w:rsidRPr="007E51F0">
        <w:rPr>
          <w:rFonts w:ascii="Arial" w:hAnsi="Arial" w:cs="Arial"/>
          <w:sz w:val="22"/>
          <w:szCs w:val="22"/>
        </w:rPr>
        <w:t>m</w:t>
      </w:r>
      <w:r w:rsidRPr="007E51F0">
        <w:rPr>
          <w:rFonts w:ascii="Arial" w:hAnsi="Arial" w:cs="Arial"/>
          <w:sz w:val="22"/>
          <w:szCs w:val="22"/>
        </w:rPr>
        <w:t>a</w:t>
      </w:r>
      <w:r w:rsidR="004458BD" w:rsidRPr="007E51F0">
        <w:rPr>
          <w:rFonts w:ascii="Arial" w:hAnsi="Arial" w:cs="Arial"/>
          <w:sz w:val="22"/>
          <w:szCs w:val="22"/>
        </w:rPr>
        <w:t xml:space="preserve"> kalemleri incelendiğin</w:t>
      </w:r>
      <w:r w:rsidR="00196421">
        <w:rPr>
          <w:rFonts w:ascii="Arial" w:hAnsi="Arial" w:cs="Arial"/>
          <w:sz w:val="22"/>
          <w:szCs w:val="22"/>
        </w:rPr>
        <w:t>de dört</w:t>
      </w:r>
      <w:r w:rsidR="0099297D" w:rsidRPr="007E51F0">
        <w:rPr>
          <w:rFonts w:ascii="Arial" w:hAnsi="Arial" w:cs="Arial"/>
          <w:sz w:val="22"/>
          <w:szCs w:val="22"/>
        </w:rPr>
        <w:t xml:space="preserve"> husus ön plana çıkmaktadır: </w:t>
      </w:r>
    </w:p>
    <w:p w14:paraId="6B79BCEE" w14:textId="4EBA134E" w:rsidR="004458BD" w:rsidRPr="007E51F0" w:rsidRDefault="001668AA" w:rsidP="004458BD">
      <w:pPr>
        <w:pStyle w:val="NormalWeb"/>
        <w:spacing w:before="120" w:beforeAutospacing="0" w:after="120" w:afterAutospacing="0" w:line="360" w:lineRule="auto"/>
        <w:jc w:val="both"/>
        <w:rPr>
          <w:rFonts w:ascii="Arial" w:hAnsi="Arial" w:cs="Arial"/>
          <w:b/>
          <w:color w:val="3C4858"/>
          <w:sz w:val="22"/>
          <w:szCs w:val="22"/>
          <w:shd w:val="clear" w:color="auto" w:fill="FFFFFF"/>
        </w:rPr>
      </w:pPr>
      <w:r>
        <w:rPr>
          <w:rFonts w:ascii="Arial" w:hAnsi="Arial" w:cs="Arial"/>
          <w:b/>
          <w:sz w:val="22"/>
          <w:szCs w:val="22"/>
        </w:rPr>
        <w:t>a)</w:t>
      </w:r>
      <w:r w:rsidR="004458BD" w:rsidRPr="007E51F0">
        <w:rPr>
          <w:rFonts w:ascii="Arial" w:hAnsi="Arial" w:cs="Arial"/>
          <w:b/>
          <w:sz w:val="22"/>
          <w:szCs w:val="22"/>
        </w:rPr>
        <w:t xml:space="preserve"> </w:t>
      </w:r>
      <w:proofErr w:type="spellStart"/>
      <w:r w:rsidR="005649DB">
        <w:rPr>
          <w:rFonts w:ascii="Arial" w:hAnsi="Arial" w:cs="Arial"/>
          <w:b/>
          <w:sz w:val="22"/>
          <w:szCs w:val="22"/>
        </w:rPr>
        <w:t>Pandemiye</w:t>
      </w:r>
      <w:proofErr w:type="spellEnd"/>
      <w:r w:rsidR="004458BD" w:rsidRPr="007E51F0">
        <w:rPr>
          <w:rFonts w:ascii="Arial" w:hAnsi="Arial" w:cs="Arial"/>
          <w:b/>
          <w:sz w:val="22"/>
          <w:szCs w:val="22"/>
        </w:rPr>
        <w:t xml:space="preserve"> karşı uygulamaya konulan ekonomik istikrar kalkanı paketinin büyük çoğunluğunu kullandırılan krediler ve borç ertelemeleri oluştururken, iş ve gelir kaybı yaşayan yurttaşlara sağlanan doğrudan gelir desteklerinin tutarı son derece düşüktür. Yurttaşlara yönelik nakdi destekler için ayrılan kaynağın azlığı, </w:t>
      </w:r>
      <w:proofErr w:type="spellStart"/>
      <w:r w:rsidR="005649DB">
        <w:rPr>
          <w:rFonts w:ascii="Arial" w:hAnsi="Arial" w:cs="Arial"/>
          <w:b/>
          <w:sz w:val="22"/>
          <w:szCs w:val="22"/>
        </w:rPr>
        <w:t>pandeminin</w:t>
      </w:r>
      <w:proofErr w:type="spellEnd"/>
      <w:r w:rsidR="004458BD" w:rsidRPr="007E51F0">
        <w:rPr>
          <w:rFonts w:ascii="Arial" w:hAnsi="Arial" w:cs="Arial"/>
          <w:b/>
          <w:sz w:val="22"/>
          <w:szCs w:val="22"/>
        </w:rPr>
        <w:t xml:space="preserve"> </w:t>
      </w:r>
      <w:r w:rsidR="004458BD" w:rsidRPr="007E51F0">
        <w:rPr>
          <w:rFonts w:ascii="Arial" w:hAnsi="Arial" w:cs="Arial"/>
          <w:b/>
          <w:sz w:val="22"/>
          <w:szCs w:val="22"/>
          <w:shd w:val="clear" w:color="auto" w:fill="FFFFFF"/>
        </w:rPr>
        <w:t xml:space="preserve">özellikle en kırılgan gruplar üzerindeki ekonomik ve sosyal tahribatını izleyen bölümlerde ayrıntılı ele alınacağı gibi derinleştirmektedir. </w:t>
      </w:r>
    </w:p>
    <w:p w14:paraId="3851F89D" w14:textId="1C67DE88" w:rsidR="004458BD" w:rsidRPr="007E51F0" w:rsidRDefault="004458BD" w:rsidP="004458BD">
      <w:pPr>
        <w:pStyle w:val="NormalWeb"/>
        <w:spacing w:before="120" w:beforeAutospacing="0" w:after="120" w:afterAutospacing="0" w:line="360" w:lineRule="auto"/>
        <w:jc w:val="both"/>
        <w:rPr>
          <w:rFonts w:ascii="Arial" w:hAnsi="Arial" w:cs="Arial"/>
          <w:sz w:val="22"/>
          <w:szCs w:val="22"/>
        </w:rPr>
      </w:pPr>
      <w:r w:rsidRPr="007E51F0">
        <w:rPr>
          <w:rFonts w:ascii="Arial" w:hAnsi="Arial" w:cs="Arial"/>
          <w:sz w:val="22"/>
          <w:szCs w:val="22"/>
        </w:rPr>
        <w:t xml:space="preserve">Paketin en büyük kaleminin kamu bankaları aracılığıyla kullandırılan krediler olduğu görülmektedir. Ekonomik İstikrar Paketi’nin yarıdan fazlası bu krediler oluşturmaktadır. SGK prim borçlarının ertelenmesi ile vergi ve kredi ertelemeleri de eklendiğinde kullandırılan krediler ve borç ertelemelerinin mali desteklerin %93’üne eriştiği görülmektedir. </w:t>
      </w:r>
      <w:proofErr w:type="spellStart"/>
      <w:r w:rsidRPr="007E51F0">
        <w:rPr>
          <w:rFonts w:ascii="Arial" w:hAnsi="Arial" w:cs="Arial"/>
          <w:sz w:val="22"/>
          <w:szCs w:val="22"/>
        </w:rPr>
        <w:t>Pandemiden</w:t>
      </w:r>
      <w:proofErr w:type="spellEnd"/>
      <w:r w:rsidRPr="007E51F0">
        <w:rPr>
          <w:rFonts w:ascii="Arial" w:hAnsi="Arial" w:cs="Arial"/>
          <w:sz w:val="22"/>
          <w:szCs w:val="22"/>
        </w:rPr>
        <w:t xml:space="preserve"> etkilenen yurttaşlara sağlanan doğrudan gelir destekleri ise Eylül 2019 itibariyle yalnızca 32,9 milyar TL’dir ve desteklerin %6,</w:t>
      </w:r>
      <w:r w:rsidR="00F74761">
        <w:rPr>
          <w:rFonts w:ascii="Arial" w:hAnsi="Arial" w:cs="Arial"/>
          <w:sz w:val="22"/>
          <w:szCs w:val="22"/>
        </w:rPr>
        <w:t>7</w:t>
      </w:r>
      <w:r w:rsidRPr="007E51F0">
        <w:rPr>
          <w:rFonts w:ascii="Arial" w:hAnsi="Arial" w:cs="Arial"/>
          <w:sz w:val="22"/>
          <w:szCs w:val="22"/>
        </w:rPr>
        <w:t xml:space="preserve"> ile sınırlıdır. </w:t>
      </w:r>
    </w:p>
    <w:p w14:paraId="7A49CCEE" w14:textId="0A7F01AB" w:rsidR="00B40CE3" w:rsidRDefault="001668AA" w:rsidP="004458BD">
      <w:pPr>
        <w:shd w:val="clear" w:color="auto" w:fill="FFFFFF"/>
        <w:spacing w:line="360" w:lineRule="auto"/>
        <w:jc w:val="both"/>
        <w:rPr>
          <w:rFonts w:ascii="Arial" w:hAnsi="Arial" w:cs="Arial"/>
        </w:rPr>
      </w:pPr>
      <w:r>
        <w:rPr>
          <w:rFonts w:ascii="Arial" w:hAnsi="Arial" w:cs="Arial"/>
          <w:b/>
        </w:rPr>
        <w:t>b)</w:t>
      </w:r>
      <w:r w:rsidR="004458BD" w:rsidRPr="007E51F0">
        <w:rPr>
          <w:rFonts w:ascii="Arial" w:hAnsi="Arial" w:cs="Arial"/>
          <w:b/>
        </w:rPr>
        <w:t xml:space="preserve"> IMF verilerine göre, Türkiye desteklerin bu bileşimi ile gelişmekte olan ülkeler arasında </w:t>
      </w:r>
      <w:proofErr w:type="spellStart"/>
      <w:r w:rsidR="005649DB">
        <w:rPr>
          <w:rFonts w:ascii="Arial" w:hAnsi="Arial" w:cs="Arial"/>
          <w:b/>
        </w:rPr>
        <w:t>pandemiden</w:t>
      </w:r>
      <w:proofErr w:type="spellEnd"/>
      <w:r w:rsidR="004458BD" w:rsidRPr="007E51F0">
        <w:rPr>
          <w:rFonts w:ascii="Arial" w:hAnsi="Arial" w:cs="Arial"/>
          <w:b/>
        </w:rPr>
        <w:t xml:space="preserve"> etkilenen yurttaşlara sağlanan doğrudan gelir desteğinde son sıralarda yer almaktadır.</w:t>
      </w:r>
      <w:r w:rsidR="004458BD" w:rsidRPr="007E51F0">
        <w:rPr>
          <w:rFonts w:ascii="Arial" w:hAnsi="Arial" w:cs="Arial"/>
        </w:rPr>
        <w:t xml:space="preserve"> Diğer taraftan Türkiye dikkat çekici bir şekilde gelişmekte olan ülkeler arasında kredi aracını en yaygın kullanan ülke konumundadır. </w:t>
      </w:r>
    </w:p>
    <w:p w14:paraId="456FAF06" w14:textId="77777777" w:rsidR="0017078B" w:rsidRDefault="0017078B" w:rsidP="004458BD">
      <w:pPr>
        <w:shd w:val="clear" w:color="auto" w:fill="FFFFFF"/>
        <w:spacing w:line="360" w:lineRule="auto"/>
        <w:jc w:val="both"/>
        <w:rPr>
          <w:rFonts w:ascii="Arial" w:hAnsi="Arial" w:cs="Arial"/>
        </w:rPr>
      </w:pPr>
    </w:p>
    <w:p w14:paraId="480633AE" w14:textId="400135B0" w:rsidR="00777221" w:rsidRPr="00B40CE3" w:rsidRDefault="00B40CE3" w:rsidP="00B40CE3">
      <w:pPr>
        <w:pStyle w:val="NormalWeb"/>
        <w:spacing w:before="120" w:beforeAutospacing="0" w:after="120" w:afterAutospacing="0" w:line="360" w:lineRule="auto"/>
        <w:jc w:val="both"/>
        <w:rPr>
          <w:rFonts w:ascii="Arial" w:hAnsi="Arial" w:cs="Arial"/>
          <w:b/>
          <w:sz w:val="22"/>
          <w:szCs w:val="22"/>
          <w:shd w:val="clear" w:color="auto" w:fill="FFFFFF"/>
        </w:rPr>
      </w:pPr>
      <w:r>
        <w:rPr>
          <w:rFonts w:ascii="Arial" w:hAnsi="Arial" w:cs="Arial"/>
          <w:i/>
          <w:sz w:val="20"/>
          <w:szCs w:val="20"/>
        </w:rPr>
        <w:t>Grafik 10. IMF verilerine göre ülkelerin yurttaşlara sağladığı gelir desteği</w:t>
      </w:r>
      <w:r>
        <w:rPr>
          <w:rStyle w:val="DipnotBavurusu"/>
          <w:rFonts w:ascii="Arial" w:hAnsi="Arial" w:cs="Arial"/>
          <w:i/>
          <w:sz w:val="20"/>
          <w:szCs w:val="20"/>
        </w:rPr>
        <w:footnoteReference w:id="8"/>
      </w:r>
    </w:p>
    <w:p w14:paraId="02A06C16" w14:textId="1E2FDA2A" w:rsidR="004458BD" w:rsidRPr="007E51F0" w:rsidRDefault="004458BD" w:rsidP="0099297D">
      <w:pPr>
        <w:spacing w:after="0" w:line="240" w:lineRule="auto"/>
        <w:rPr>
          <w:rFonts w:ascii="Times" w:eastAsia="Times New Roman" w:hAnsi="Times"/>
        </w:rPr>
      </w:pPr>
      <w:r w:rsidRPr="007E51F0">
        <w:rPr>
          <w:noProof/>
          <w:lang w:eastAsia="tr-TR"/>
        </w:rPr>
        <w:drawing>
          <wp:inline distT="0" distB="0" distL="0" distR="0" wp14:anchorId="44E101E8" wp14:editId="56DBFDF4">
            <wp:extent cx="5580582" cy="2257425"/>
            <wp:effectExtent l="0" t="0" r="127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0582" cy="2257425"/>
                    </a:xfrm>
                    <a:prstGeom prst="rect">
                      <a:avLst/>
                    </a:prstGeom>
                    <a:noFill/>
                    <a:ln>
                      <a:noFill/>
                    </a:ln>
                  </pic:spPr>
                </pic:pic>
              </a:graphicData>
            </a:graphic>
          </wp:inline>
        </w:drawing>
      </w:r>
    </w:p>
    <w:p w14:paraId="575B62DE" w14:textId="77777777" w:rsidR="0099297D" w:rsidRPr="007E51F0" w:rsidRDefault="0099297D" w:rsidP="004458BD">
      <w:pPr>
        <w:shd w:val="clear" w:color="auto" w:fill="FFFFFF"/>
        <w:spacing w:line="360" w:lineRule="auto"/>
        <w:jc w:val="both"/>
        <w:rPr>
          <w:rFonts w:ascii="Arial" w:hAnsi="Arial" w:cs="Arial"/>
        </w:rPr>
      </w:pPr>
    </w:p>
    <w:p w14:paraId="5F5F4548" w14:textId="56A4E129" w:rsidR="004458BD" w:rsidRPr="007E51F0" w:rsidRDefault="001668AA" w:rsidP="004458BD">
      <w:pPr>
        <w:shd w:val="clear" w:color="auto" w:fill="FFFFFF"/>
        <w:spacing w:line="360" w:lineRule="auto"/>
        <w:jc w:val="both"/>
        <w:rPr>
          <w:rFonts w:ascii="Arial" w:hAnsi="Arial" w:cs="Arial"/>
        </w:rPr>
      </w:pPr>
      <w:r>
        <w:rPr>
          <w:rFonts w:ascii="Arial" w:hAnsi="Arial" w:cs="Arial"/>
          <w:b/>
        </w:rPr>
        <w:lastRenderedPageBreak/>
        <w:t xml:space="preserve">c) </w:t>
      </w:r>
      <w:proofErr w:type="spellStart"/>
      <w:r w:rsidR="005649DB">
        <w:rPr>
          <w:rFonts w:ascii="Arial" w:hAnsi="Arial" w:cs="Arial"/>
          <w:b/>
        </w:rPr>
        <w:t>Pandemi</w:t>
      </w:r>
      <w:proofErr w:type="spellEnd"/>
      <w:r w:rsidR="004458BD" w:rsidRPr="007E51F0">
        <w:rPr>
          <w:rFonts w:ascii="Arial" w:hAnsi="Arial" w:cs="Arial"/>
          <w:b/>
        </w:rPr>
        <w:t xml:space="preserve"> nedeniyle yurttaşlara sağlanan nakdi desteklerin ana kaynağı işsizlik sigortası fonudur.</w:t>
      </w:r>
      <w:r w:rsidR="004458BD" w:rsidRPr="007E51F0">
        <w:rPr>
          <w:rFonts w:ascii="Arial" w:hAnsi="Arial" w:cs="Arial"/>
        </w:rPr>
        <w:t xml:space="preserve"> </w:t>
      </w:r>
    </w:p>
    <w:p w14:paraId="64F1CB53" w14:textId="4583F2E0" w:rsidR="004458BD" w:rsidRDefault="005649DB" w:rsidP="004458BD">
      <w:pPr>
        <w:tabs>
          <w:tab w:val="left" w:pos="3232"/>
        </w:tabs>
        <w:spacing w:after="180" w:line="360" w:lineRule="auto"/>
        <w:jc w:val="both"/>
        <w:rPr>
          <w:rFonts w:ascii="Arial" w:hAnsi="Arial" w:cs="Arial"/>
        </w:rPr>
      </w:pPr>
      <w:proofErr w:type="spellStart"/>
      <w:r>
        <w:rPr>
          <w:rFonts w:ascii="Arial" w:hAnsi="Arial" w:cs="Arial"/>
          <w:color w:val="353535"/>
        </w:rPr>
        <w:t>Pandemi</w:t>
      </w:r>
      <w:proofErr w:type="spellEnd"/>
      <w:r w:rsidR="004458BD" w:rsidRPr="007E51F0">
        <w:rPr>
          <w:rFonts w:ascii="Arial" w:hAnsi="Arial" w:cs="Arial"/>
          <w:color w:val="353535"/>
        </w:rPr>
        <w:t xml:space="preserve"> süresince hükümet sağlık alanında verilerde olduğu gibi sosyal ve ekonomik önlemlere ilişkin de düzenli ve detaylı veriler açıklamamıştır. Bu kapsamda uygulamaya konulan tedbirlerin mali yönüne ve yararlanıcı sayısına ilişkin bilgilere erişimde ciddi sıkıntılar söz konusudur. İŞKUR ödenekleri konusunda kısmi bilgilere ulaşmak mümkün iken </w:t>
      </w:r>
      <w:r>
        <w:rPr>
          <w:rFonts w:ascii="Arial" w:hAnsi="Arial" w:cs="Arial"/>
          <w:color w:val="353535"/>
        </w:rPr>
        <w:t>Covid</w:t>
      </w:r>
      <w:r w:rsidR="004458BD" w:rsidRPr="007E51F0">
        <w:rPr>
          <w:rFonts w:ascii="Arial" w:hAnsi="Arial" w:cs="Arial"/>
          <w:color w:val="353535"/>
        </w:rPr>
        <w:t xml:space="preserve">-19 döneminde yapılan sosyal yardımlar konusunda detaylı verilere ulaşmak mümkün değildir. Bu konudaki bilgilerimiz bakanlığın zaman zaman açıkladığı </w:t>
      </w:r>
      <w:proofErr w:type="spellStart"/>
      <w:r w:rsidR="004458BD" w:rsidRPr="007E51F0">
        <w:rPr>
          <w:rFonts w:ascii="Arial" w:hAnsi="Arial" w:cs="Arial"/>
          <w:color w:val="353535"/>
        </w:rPr>
        <w:t>infografiklerdeki</w:t>
      </w:r>
      <w:proofErr w:type="spellEnd"/>
      <w:r w:rsidR="004458BD" w:rsidRPr="007E51F0">
        <w:rPr>
          <w:rFonts w:ascii="Arial" w:hAnsi="Arial" w:cs="Arial"/>
          <w:color w:val="353535"/>
        </w:rPr>
        <w:t xml:space="preserve"> bilgilerden ibarettir. </w:t>
      </w:r>
      <w:r w:rsidR="00B96A40" w:rsidRPr="007E51F0">
        <w:rPr>
          <w:rFonts w:ascii="Arial" w:hAnsi="Arial" w:cs="Arial"/>
          <w:bCs/>
          <w:color w:val="353535"/>
        </w:rPr>
        <w:t>Tabloda</w:t>
      </w:r>
      <w:r w:rsidR="004458BD" w:rsidRPr="007E51F0">
        <w:rPr>
          <w:rFonts w:ascii="Arial" w:hAnsi="Arial" w:cs="Arial"/>
          <w:bCs/>
          <w:color w:val="353535"/>
        </w:rPr>
        <w:t xml:space="preserve"> Sosyal Koruma Kalkanı</w:t>
      </w:r>
      <w:r>
        <w:rPr>
          <w:rFonts w:ascii="Arial" w:hAnsi="Arial" w:cs="Arial"/>
          <w:bCs/>
          <w:color w:val="353535"/>
        </w:rPr>
        <w:t xml:space="preserve"> olarak isimlendirilen ve </w:t>
      </w:r>
      <w:proofErr w:type="spellStart"/>
      <w:r>
        <w:rPr>
          <w:rFonts w:ascii="Arial" w:hAnsi="Arial" w:cs="Arial"/>
          <w:bCs/>
          <w:color w:val="353535"/>
        </w:rPr>
        <w:t>pandemi</w:t>
      </w:r>
      <w:proofErr w:type="spellEnd"/>
      <w:r w:rsidR="004458BD" w:rsidRPr="007E51F0">
        <w:rPr>
          <w:rFonts w:ascii="Arial" w:hAnsi="Arial" w:cs="Arial"/>
          <w:bCs/>
          <w:color w:val="353535"/>
        </w:rPr>
        <w:t xml:space="preserve"> boyunca yurttaşlara sunulan nakdi desteklere ilişkin bakanlığın Kasım ayında açıkladığı kimi veriler yer almaktadır. Görüldüğü </w:t>
      </w:r>
      <w:r w:rsidR="00196421" w:rsidRPr="007E51F0">
        <w:rPr>
          <w:rFonts w:ascii="Arial" w:hAnsi="Arial" w:cs="Arial"/>
          <w:bCs/>
          <w:color w:val="353535"/>
        </w:rPr>
        <w:t xml:space="preserve">gibi </w:t>
      </w:r>
      <w:proofErr w:type="spellStart"/>
      <w:r>
        <w:rPr>
          <w:rFonts w:ascii="Arial" w:hAnsi="Arial" w:cs="Arial"/>
        </w:rPr>
        <w:t>pandemi</w:t>
      </w:r>
      <w:proofErr w:type="spellEnd"/>
      <w:r w:rsidR="004458BD" w:rsidRPr="007E51F0">
        <w:rPr>
          <w:rFonts w:ascii="Arial" w:hAnsi="Arial" w:cs="Arial"/>
        </w:rPr>
        <w:t xml:space="preserve"> kapsamında gerçekleştirilen gelir destekleri, sosyal yardımlar ve işsizlik sigortası fonu kapsamında verilen ödeneklerden (işsizlik ödeneği, kısa çalışma ödeneği, nakdi ücret desteği) ibarettir. Burada da ağırlık işsizlik sigortası fonu kapsamındaki ödeneklerdedir.  Eylül ayı itibariyle 32,9 milyar TL olan ve Kasım’da 39,5 milyar TL’ye ulaşan doğrudan desteklerin %</w:t>
      </w:r>
      <w:proofErr w:type="spellStart"/>
      <w:r w:rsidR="00F74761">
        <w:rPr>
          <w:rFonts w:ascii="Arial" w:hAnsi="Arial" w:cs="Arial"/>
        </w:rPr>
        <w:t>79’u</w:t>
      </w:r>
      <w:proofErr w:type="spellEnd"/>
      <w:r w:rsidR="004458BD" w:rsidRPr="007E51F0">
        <w:rPr>
          <w:rFonts w:ascii="Arial" w:hAnsi="Arial" w:cs="Arial"/>
        </w:rPr>
        <w:t xml:space="preserve"> işsizlik sigortası fon kaynaklarından yapılmıştır. </w:t>
      </w:r>
    </w:p>
    <w:p w14:paraId="3916D2C2" w14:textId="4777A96A" w:rsidR="00B40CE3" w:rsidRPr="007E51F0" w:rsidRDefault="00B40CE3" w:rsidP="004458BD">
      <w:pPr>
        <w:tabs>
          <w:tab w:val="left" w:pos="3232"/>
        </w:tabs>
        <w:spacing w:after="180" w:line="360" w:lineRule="auto"/>
        <w:jc w:val="both"/>
        <w:rPr>
          <w:rFonts w:ascii="Arial" w:hAnsi="Arial" w:cs="Arial"/>
          <w:b/>
        </w:rPr>
      </w:pPr>
      <w:r>
        <w:rPr>
          <w:rFonts w:ascii="Arial" w:hAnsi="Arial" w:cs="Arial"/>
          <w:i/>
          <w:sz w:val="20"/>
          <w:szCs w:val="20"/>
        </w:rPr>
        <w:t>Tablo 2</w:t>
      </w:r>
      <w:r w:rsidRPr="00B72303">
        <w:rPr>
          <w:rFonts w:ascii="Arial" w:hAnsi="Arial" w:cs="Arial"/>
          <w:i/>
          <w:sz w:val="20"/>
          <w:szCs w:val="20"/>
        </w:rPr>
        <w:t>.</w:t>
      </w:r>
      <w:r>
        <w:rPr>
          <w:rFonts w:ascii="Arial" w:hAnsi="Arial" w:cs="Arial"/>
          <w:i/>
          <w:sz w:val="20"/>
          <w:szCs w:val="20"/>
        </w:rPr>
        <w:t xml:space="preserve"> Aile ve Sosyal Politikalar Bakanlığı’nın yaptığı sosyal desteklere ilişkin veriler</w:t>
      </w:r>
      <w:r>
        <w:rPr>
          <w:rStyle w:val="DipnotBavurusu"/>
          <w:rFonts w:ascii="Arial" w:hAnsi="Arial" w:cs="Arial"/>
          <w:i/>
          <w:sz w:val="20"/>
          <w:szCs w:val="20"/>
        </w:rPr>
        <w:footnoteReference w:id="9"/>
      </w:r>
    </w:p>
    <w:p w14:paraId="2B121CC6" w14:textId="77777777" w:rsidR="004458BD" w:rsidRPr="007E51F0" w:rsidRDefault="004458BD" w:rsidP="004458BD">
      <w:pPr>
        <w:shd w:val="clear" w:color="auto" w:fill="FFFFFF"/>
        <w:spacing w:line="360" w:lineRule="auto"/>
        <w:jc w:val="both"/>
        <w:rPr>
          <w:rFonts w:ascii="Arial" w:hAnsi="Arial" w:cs="Arial"/>
          <w:b/>
        </w:rPr>
      </w:pPr>
      <w:r w:rsidRPr="007E51F0">
        <w:rPr>
          <w:rFonts w:ascii="Arial" w:hAnsi="Arial" w:cs="Arial"/>
          <w:noProof/>
          <w:lang w:eastAsia="tr-TR"/>
        </w:rPr>
        <w:drawing>
          <wp:inline distT="0" distB="0" distL="0" distR="0" wp14:anchorId="7CB1B785" wp14:editId="48DA5A15">
            <wp:extent cx="5760720" cy="171139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711394"/>
                    </a:xfrm>
                    <a:prstGeom prst="rect">
                      <a:avLst/>
                    </a:prstGeom>
                    <a:noFill/>
                    <a:ln>
                      <a:noFill/>
                    </a:ln>
                  </pic:spPr>
                </pic:pic>
              </a:graphicData>
            </a:graphic>
          </wp:inline>
        </w:drawing>
      </w:r>
    </w:p>
    <w:p w14:paraId="70E6A7CD" w14:textId="07705F5C" w:rsidR="004458BD" w:rsidRPr="007E51F0" w:rsidRDefault="001668AA" w:rsidP="004458BD">
      <w:pPr>
        <w:shd w:val="clear" w:color="auto" w:fill="FFFFFF"/>
        <w:spacing w:line="360" w:lineRule="auto"/>
        <w:jc w:val="both"/>
        <w:rPr>
          <w:rFonts w:ascii="Arial" w:hAnsi="Arial" w:cs="Arial"/>
          <w:b/>
        </w:rPr>
      </w:pPr>
      <w:r>
        <w:rPr>
          <w:rFonts w:ascii="Arial" w:hAnsi="Arial" w:cs="Arial"/>
          <w:b/>
        </w:rPr>
        <w:t>d</w:t>
      </w:r>
      <w:r w:rsidR="004458BD" w:rsidRPr="007E51F0">
        <w:rPr>
          <w:rFonts w:ascii="Arial" w:hAnsi="Arial" w:cs="Arial"/>
          <w:b/>
        </w:rPr>
        <w:t xml:space="preserve">) Yurttaşlara sunulan desteklerin en az %66’sı İşsizlik Sigortası kapsamında prim koşuluna bağlı olarak sunulan desteklerdir. </w:t>
      </w:r>
    </w:p>
    <w:p w14:paraId="5BC05570" w14:textId="4E5353BD" w:rsidR="004458BD" w:rsidRPr="007E51F0" w:rsidRDefault="004458BD" w:rsidP="004458BD">
      <w:pPr>
        <w:shd w:val="clear" w:color="auto" w:fill="FFFFFF"/>
        <w:spacing w:line="360" w:lineRule="auto"/>
        <w:jc w:val="both"/>
        <w:rPr>
          <w:rFonts w:ascii="Arial" w:hAnsi="Arial" w:cs="Arial"/>
        </w:rPr>
      </w:pPr>
      <w:r w:rsidRPr="007E51F0">
        <w:rPr>
          <w:rFonts w:ascii="Arial" w:hAnsi="Arial" w:cs="Arial"/>
        </w:rPr>
        <w:t>Hükümet yetkilileri çeşitli tarihlerdeki açıklamalarında istihdamı koru</w:t>
      </w:r>
      <w:r w:rsidR="005649DB">
        <w:rPr>
          <w:rFonts w:ascii="Arial" w:hAnsi="Arial" w:cs="Arial"/>
        </w:rPr>
        <w:t xml:space="preserve">mak ve yoksul yurttaşları </w:t>
      </w:r>
      <w:proofErr w:type="spellStart"/>
      <w:r w:rsidR="005649DB">
        <w:rPr>
          <w:rFonts w:ascii="Arial" w:hAnsi="Arial" w:cs="Arial"/>
        </w:rPr>
        <w:t>pandemi</w:t>
      </w:r>
      <w:proofErr w:type="spellEnd"/>
      <w:r w:rsidRPr="007E51F0">
        <w:rPr>
          <w:rFonts w:ascii="Arial" w:hAnsi="Arial" w:cs="Arial"/>
        </w:rPr>
        <w:t xml:space="preserve"> koşullarında tek başlarına bırakmamak için 40 milyar TL’yi aşkın “karşılıksız nakit desteği” yaptıklarını açıklamıştır. Ancak Aile, Çalışma ve Sosyal Hizmetler Bakanlığı’nın paylaştığı veriler, bu bilgiyi doğrulamamaktadır. İşverenlere yönelik bir çeşit prim desteği olan “normalleşme desteğini” dışarıda bıraktığımız zaman Kasım ayı itibariyle gerçekleştirilen 39,5 milyar TL’lik yard</w:t>
      </w:r>
      <w:r w:rsidR="0099297D" w:rsidRPr="007E51F0">
        <w:rPr>
          <w:rFonts w:ascii="Arial" w:hAnsi="Arial" w:cs="Arial"/>
        </w:rPr>
        <w:t xml:space="preserve">ımın 31,1 milyar TL’si (%79’u) </w:t>
      </w:r>
      <w:r w:rsidR="0099297D" w:rsidRPr="007E51F0">
        <w:rPr>
          <w:rFonts w:ascii="Arial" w:hAnsi="Arial" w:cs="Arial"/>
        </w:rPr>
        <w:lastRenderedPageBreak/>
        <w:t>i</w:t>
      </w:r>
      <w:r w:rsidRPr="007E51F0">
        <w:rPr>
          <w:rFonts w:ascii="Arial" w:hAnsi="Arial" w:cs="Arial"/>
        </w:rPr>
        <w:t>şsizlik sigortası kapsamında yapılan yardımlardır.</w:t>
      </w:r>
      <w:r w:rsidRPr="007E51F0">
        <w:rPr>
          <w:rStyle w:val="DipnotBavurusu"/>
          <w:rFonts w:ascii="Arial" w:hAnsi="Arial" w:cs="Arial"/>
        </w:rPr>
        <w:footnoteReference w:id="10"/>
      </w:r>
      <w:r w:rsidRPr="007E51F0">
        <w:rPr>
          <w:rFonts w:ascii="Arial" w:hAnsi="Arial" w:cs="Arial"/>
        </w:rPr>
        <w:t xml:space="preserve"> Bunlar kayıtlı istihdamda bulunan çalışanlara verilen ödeneklerdir ve prim koşuluna bağlı olarak verilmektedir. Prim koşuluna bağlı bu iki ödeneğin toplam nakdi destekler içerisindeki oranı %66’dır. </w:t>
      </w:r>
    </w:p>
    <w:p w14:paraId="7C9A8E2A" w14:textId="17516FFF" w:rsidR="004458BD" w:rsidRPr="007E51F0" w:rsidRDefault="00915671" w:rsidP="004458BD">
      <w:pPr>
        <w:shd w:val="clear" w:color="auto" w:fill="FFFFFF"/>
        <w:spacing w:line="360" w:lineRule="auto"/>
        <w:jc w:val="both"/>
        <w:rPr>
          <w:rFonts w:ascii="Arial" w:hAnsi="Arial" w:cs="Arial"/>
        </w:rPr>
      </w:pPr>
      <w:r>
        <w:rPr>
          <w:rFonts w:ascii="Arial" w:hAnsi="Arial" w:cs="Arial"/>
        </w:rPr>
        <w:t xml:space="preserve">Yalnızca </w:t>
      </w:r>
      <w:proofErr w:type="spellStart"/>
      <w:r>
        <w:rPr>
          <w:rFonts w:ascii="Arial" w:hAnsi="Arial" w:cs="Arial"/>
        </w:rPr>
        <w:t>pandemi</w:t>
      </w:r>
      <w:proofErr w:type="spellEnd"/>
      <w:r w:rsidR="004458BD" w:rsidRPr="007E51F0">
        <w:rPr>
          <w:rFonts w:ascii="Arial" w:hAnsi="Arial" w:cs="Arial"/>
        </w:rPr>
        <w:t xml:space="preserve"> sonrasında uygulamaya konulan nakdi gelir desteğinde sigortalı çalışan olma dışında bir prim koşulu aranmamıştır. Ancak bu ödenek kapsamında yapılan ödemeler de işsizlik sigortası fonundan karşılanmaktadır. Başka bir ifadeyle bu ödenekler işçiler ya da işçiler adına işveren ve devlet tarafından işsizlik sigortasına yatırılan primlerle oluşturulan fondan karşılanmıştır. </w:t>
      </w:r>
    </w:p>
    <w:p w14:paraId="504CD15A" w14:textId="1C2E42F3" w:rsidR="004458BD" w:rsidRPr="007E51F0" w:rsidRDefault="00915671" w:rsidP="004458BD">
      <w:pPr>
        <w:shd w:val="clear" w:color="auto" w:fill="FFFFFF"/>
        <w:spacing w:line="360" w:lineRule="auto"/>
        <w:jc w:val="both"/>
        <w:rPr>
          <w:rFonts w:ascii="Arial" w:hAnsi="Arial" w:cs="Arial"/>
        </w:rPr>
      </w:pPr>
      <w:proofErr w:type="spellStart"/>
      <w:r>
        <w:rPr>
          <w:rFonts w:ascii="Arial" w:hAnsi="Arial" w:cs="Arial"/>
        </w:rPr>
        <w:t>Pandemi</w:t>
      </w:r>
      <w:proofErr w:type="spellEnd"/>
      <w:r w:rsidR="004458BD" w:rsidRPr="007E51F0">
        <w:rPr>
          <w:rFonts w:ascii="Arial" w:hAnsi="Arial" w:cs="Arial"/>
        </w:rPr>
        <w:t xml:space="preserve"> kapsamında sunulan koşulsuz nakit destekleri esas olarak sosyal yardımlardır. Sosyal Destek Programı olarak isimlendirilen sosyal yardımların miktarı ise 8,3 milyar TL’dir ve desteklerin %21’ine denk gelmektedir. Ancak 8,3 milyar TL’nin 2 milyar </w:t>
      </w:r>
      <w:r w:rsidR="00B10DE8" w:rsidRPr="007E51F0">
        <w:rPr>
          <w:rFonts w:ascii="Arial" w:hAnsi="Arial" w:cs="Arial"/>
        </w:rPr>
        <w:t>TL’si yurttaşlardan</w:t>
      </w:r>
      <w:r w:rsidR="004458BD" w:rsidRPr="007E51F0">
        <w:rPr>
          <w:rFonts w:ascii="Arial" w:hAnsi="Arial" w:cs="Arial"/>
        </w:rPr>
        <w:t xml:space="preserve"> “Biz Bize Yeteriz </w:t>
      </w:r>
      <w:r w:rsidR="00B10DE8" w:rsidRPr="007E51F0">
        <w:rPr>
          <w:rFonts w:ascii="Arial" w:hAnsi="Arial" w:cs="Arial"/>
        </w:rPr>
        <w:t>Türkiye’m</w:t>
      </w:r>
      <w:r w:rsidR="004458BD" w:rsidRPr="007E51F0">
        <w:rPr>
          <w:rFonts w:ascii="Arial" w:hAnsi="Arial" w:cs="Arial"/>
        </w:rPr>
        <w:t xml:space="preserve"> Kampanyası” kapsamında toplanan bağışlarla finanse edilmiştir. Bu durumda hükümet tarafından finansmanı sağlanan yardımların toplam tutarı 6,3 milyar TL ile sınırlıdır ve </w:t>
      </w:r>
      <w:proofErr w:type="spellStart"/>
      <w:r w:rsidR="005649DB">
        <w:rPr>
          <w:rFonts w:ascii="Arial" w:hAnsi="Arial" w:cs="Arial"/>
        </w:rPr>
        <w:t>Covid</w:t>
      </w:r>
      <w:proofErr w:type="spellEnd"/>
      <w:r>
        <w:rPr>
          <w:rFonts w:ascii="Arial" w:hAnsi="Arial" w:cs="Arial"/>
        </w:rPr>
        <w:t xml:space="preserve">-19 döneminde </w:t>
      </w:r>
      <w:proofErr w:type="spellStart"/>
      <w:r>
        <w:rPr>
          <w:rFonts w:ascii="Arial" w:hAnsi="Arial" w:cs="Arial"/>
        </w:rPr>
        <w:t>pandeminin</w:t>
      </w:r>
      <w:proofErr w:type="spellEnd"/>
      <w:r w:rsidR="004458BD" w:rsidRPr="007E51F0">
        <w:rPr>
          <w:rFonts w:ascii="Arial" w:hAnsi="Arial" w:cs="Arial"/>
        </w:rPr>
        <w:t xml:space="preserve"> ekonomik ve sosyal etkileri dolayısıyla yapılan nakdi ödemelerin yalnızca %15’ini oluşturmaktadır. Finansman kaynağından bağımsız olarak tüm sosyal yardımlar ve İşsizlik Sigortası Fonundan finanse edilen Nakdi Ücret Destekleri bir arada alınsa bile karşılıksız yapılan desteklerin tutarı 13,5 milyar TL (desteklerin %34’ü) olarak gerçekleşmektedir. </w:t>
      </w:r>
    </w:p>
    <w:p w14:paraId="0EA9E7A8" w14:textId="19117F7B" w:rsidR="002A2BDB" w:rsidRPr="007E51F0" w:rsidRDefault="004458BD" w:rsidP="004458BD">
      <w:pPr>
        <w:pStyle w:val="NormalWeb"/>
        <w:spacing w:before="120" w:beforeAutospacing="0" w:after="120" w:afterAutospacing="0" w:line="360" w:lineRule="auto"/>
        <w:jc w:val="both"/>
        <w:rPr>
          <w:rFonts w:ascii="Arial" w:hAnsi="Arial" w:cs="Arial"/>
          <w:sz w:val="22"/>
          <w:szCs w:val="22"/>
        </w:rPr>
      </w:pPr>
      <w:r w:rsidRPr="007E51F0">
        <w:rPr>
          <w:rFonts w:ascii="Arial" w:hAnsi="Arial" w:cs="Arial"/>
          <w:sz w:val="22"/>
          <w:szCs w:val="22"/>
        </w:rPr>
        <w:t>Veriler uygulamaya konulan koruma kalkanı paketinin temel niteliğini göstermek</w:t>
      </w:r>
      <w:r w:rsidR="00915671">
        <w:rPr>
          <w:rFonts w:ascii="Arial" w:hAnsi="Arial" w:cs="Arial"/>
          <w:sz w:val="22"/>
          <w:szCs w:val="22"/>
        </w:rPr>
        <w:t xml:space="preserve">tedir. Buna göre hükümet, </w:t>
      </w:r>
      <w:proofErr w:type="spellStart"/>
      <w:r w:rsidR="00915671">
        <w:rPr>
          <w:rFonts w:ascii="Arial" w:hAnsi="Arial" w:cs="Arial"/>
          <w:sz w:val="22"/>
          <w:szCs w:val="22"/>
        </w:rPr>
        <w:t>pandemi</w:t>
      </w:r>
      <w:proofErr w:type="spellEnd"/>
      <w:r w:rsidRPr="007E51F0">
        <w:rPr>
          <w:rFonts w:ascii="Arial" w:hAnsi="Arial" w:cs="Arial"/>
          <w:sz w:val="22"/>
          <w:szCs w:val="22"/>
        </w:rPr>
        <w:t xml:space="preserve"> nedeniyle ortaya çıkan iş ve gelir kayıplarının telafisinde, yurttaşlara doğrudan nakdi destek vermek yerine yeni krediler aracılığıyla yeni borçlanma olanağı sağlamak ya da vergi, kredi, SGK gibi borçları ötelemek yolunu seçmiştir. </w:t>
      </w:r>
      <w:r w:rsidR="0099297D" w:rsidRPr="007E51F0">
        <w:rPr>
          <w:rFonts w:ascii="Arial" w:hAnsi="Arial" w:cs="Arial"/>
          <w:sz w:val="22"/>
          <w:szCs w:val="22"/>
        </w:rPr>
        <w:t>Ayrıca</w:t>
      </w:r>
      <w:r w:rsidRPr="007E51F0">
        <w:rPr>
          <w:rFonts w:ascii="Arial" w:hAnsi="Arial" w:cs="Arial"/>
          <w:sz w:val="22"/>
          <w:szCs w:val="22"/>
        </w:rPr>
        <w:t xml:space="preserve">, yurttaşlara yönelik doğrudan gelir destekleri esas olarak işsizlik sigortası fon kaynakları kullanılarak gerçekleştirilmiştir. Bunun sonucu olarak aşağıda ayrıntılı olarak </w:t>
      </w:r>
      <w:r w:rsidR="002A2BDB" w:rsidRPr="007E51F0">
        <w:rPr>
          <w:rFonts w:ascii="Arial" w:hAnsi="Arial" w:cs="Arial"/>
          <w:sz w:val="22"/>
          <w:szCs w:val="22"/>
        </w:rPr>
        <w:t>tartışıldığı</w:t>
      </w:r>
      <w:r w:rsidRPr="007E51F0">
        <w:rPr>
          <w:rFonts w:ascii="Arial" w:hAnsi="Arial" w:cs="Arial"/>
          <w:sz w:val="22"/>
          <w:szCs w:val="22"/>
        </w:rPr>
        <w:t xml:space="preserve"> gibi, işsizlik sigortasının yapısına ilişkin sorunlar (ağır prim koşulu </w:t>
      </w:r>
      <w:r w:rsidR="00915671">
        <w:rPr>
          <w:rFonts w:ascii="Arial" w:hAnsi="Arial" w:cs="Arial"/>
          <w:sz w:val="22"/>
          <w:szCs w:val="22"/>
        </w:rPr>
        <w:t xml:space="preserve">ve düşük ikame oranları), </w:t>
      </w:r>
      <w:proofErr w:type="spellStart"/>
      <w:r w:rsidR="00915671">
        <w:rPr>
          <w:rFonts w:ascii="Arial" w:hAnsi="Arial" w:cs="Arial"/>
          <w:sz w:val="22"/>
          <w:szCs w:val="22"/>
        </w:rPr>
        <w:t>pandemi</w:t>
      </w:r>
      <w:proofErr w:type="spellEnd"/>
      <w:r w:rsidRPr="007E51F0">
        <w:rPr>
          <w:rFonts w:ascii="Arial" w:hAnsi="Arial" w:cs="Arial"/>
          <w:sz w:val="22"/>
          <w:szCs w:val="22"/>
        </w:rPr>
        <w:t xml:space="preserve"> süresinde hane halklarına sağlanan gelir ve deste</w:t>
      </w:r>
      <w:r w:rsidR="0099297D" w:rsidRPr="007E51F0">
        <w:rPr>
          <w:rFonts w:ascii="Arial" w:hAnsi="Arial" w:cs="Arial"/>
          <w:sz w:val="22"/>
          <w:szCs w:val="22"/>
        </w:rPr>
        <w:t xml:space="preserve">klere erişim olanak ve kısıtlarını da belirlemiştir. </w:t>
      </w:r>
      <w:r w:rsidRPr="007E51F0">
        <w:rPr>
          <w:rFonts w:ascii="Arial" w:hAnsi="Arial" w:cs="Arial"/>
          <w:sz w:val="22"/>
          <w:szCs w:val="22"/>
        </w:rPr>
        <w:t>Benzer şekilde Türkiye’de sosyal yardımların örgütlenişine ilişkin yapıs</w:t>
      </w:r>
      <w:r w:rsidR="00965F1A" w:rsidRPr="007E51F0">
        <w:rPr>
          <w:rFonts w:ascii="Arial" w:hAnsi="Arial" w:cs="Arial"/>
          <w:sz w:val="22"/>
          <w:szCs w:val="22"/>
        </w:rPr>
        <w:t>al sorunlar (parçalı</w:t>
      </w:r>
      <w:r w:rsidRPr="007E51F0">
        <w:rPr>
          <w:rFonts w:ascii="Arial" w:hAnsi="Arial" w:cs="Arial"/>
          <w:sz w:val="22"/>
          <w:szCs w:val="22"/>
        </w:rPr>
        <w:t xml:space="preserve"> çok aktörlü, </w:t>
      </w:r>
      <w:proofErr w:type="spellStart"/>
      <w:r w:rsidRPr="007E51F0">
        <w:rPr>
          <w:rFonts w:ascii="Arial" w:hAnsi="Arial" w:cs="Arial"/>
          <w:sz w:val="22"/>
          <w:szCs w:val="22"/>
        </w:rPr>
        <w:t>klientalist</w:t>
      </w:r>
      <w:proofErr w:type="spellEnd"/>
      <w:r w:rsidRPr="007E51F0">
        <w:rPr>
          <w:rFonts w:ascii="Arial" w:hAnsi="Arial" w:cs="Arial"/>
          <w:sz w:val="22"/>
          <w:szCs w:val="22"/>
        </w:rPr>
        <w:t xml:space="preserve"> özellikler sergileyen ve keyfi uygulamaya açı</w:t>
      </w:r>
      <w:r w:rsidR="00915671">
        <w:rPr>
          <w:rFonts w:ascii="Arial" w:hAnsi="Arial" w:cs="Arial"/>
          <w:sz w:val="22"/>
          <w:szCs w:val="22"/>
        </w:rPr>
        <w:t xml:space="preserve">k yapı) merkezi hükümetin </w:t>
      </w:r>
      <w:proofErr w:type="spellStart"/>
      <w:r w:rsidR="00915671">
        <w:rPr>
          <w:rFonts w:ascii="Arial" w:hAnsi="Arial" w:cs="Arial"/>
          <w:sz w:val="22"/>
          <w:szCs w:val="22"/>
        </w:rPr>
        <w:t>pandemi</w:t>
      </w:r>
      <w:proofErr w:type="spellEnd"/>
      <w:r w:rsidRPr="007E51F0">
        <w:rPr>
          <w:rFonts w:ascii="Arial" w:hAnsi="Arial" w:cs="Arial"/>
          <w:sz w:val="22"/>
          <w:szCs w:val="22"/>
        </w:rPr>
        <w:t xml:space="preserve"> sürecindeki yardım dağıtım pratiğini de geniş ölçüde belirlemiştir. </w:t>
      </w:r>
    </w:p>
    <w:p w14:paraId="2E083958" w14:textId="59E72AAA" w:rsidR="004458BD" w:rsidRPr="007E51F0" w:rsidRDefault="004458BD" w:rsidP="004458BD">
      <w:pPr>
        <w:pStyle w:val="NormalWeb"/>
        <w:spacing w:before="120" w:beforeAutospacing="0" w:after="120" w:afterAutospacing="0" w:line="360" w:lineRule="auto"/>
        <w:jc w:val="both"/>
        <w:rPr>
          <w:rFonts w:ascii="Arial" w:hAnsi="Arial" w:cs="Arial"/>
          <w:sz w:val="22"/>
          <w:szCs w:val="22"/>
        </w:rPr>
      </w:pPr>
      <w:r w:rsidRPr="007E51F0">
        <w:rPr>
          <w:rFonts w:ascii="Arial" w:hAnsi="Arial" w:cs="Arial"/>
          <w:sz w:val="22"/>
          <w:szCs w:val="22"/>
        </w:rPr>
        <w:lastRenderedPageBreak/>
        <w:t xml:space="preserve">İzleyen bölümde </w:t>
      </w:r>
      <w:proofErr w:type="spellStart"/>
      <w:r w:rsidRPr="007E51F0">
        <w:rPr>
          <w:rFonts w:ascii="Arial" w:hAnsi="Arial" w:cs="Arial"/>
          <w:sz w:val="22"/>
          <w:szCs w:val="22"/>
        </w:rPr>
        <w:t>İHD’ye</w:t>
      </w:r>
      <w:proofErr w:type="spellEnd"/>
      <w:r w:rsidRPr="007E51F0">
        <w:rPr>
          <w:rFonts w:ascii="Arial" w:hAnsi="Arial" w:cs="Arial"/>
          <w:sz w:val="22"/>
          <w:szCs w:val="22"/>
        </w:rPr>
        <w:t xml:space="preserve"> yapılan sosyal ve ekonomik hak ihlallerine </w:t>
      </w:r>
      <w:r w:rsidR="00915671">
        <w:rPr>
          <w:rFonts w:ascii="Arial" w:hAnsi="Arial" w:cs="Arial"/>
          <w:sz w:val="22"/>
          <w:szCs w:val="22"/>
        </w:rPr>
        <w:t xml:space="preserve">ilişkin başvurular esas olarak </w:t>
      </w:r>
      <w:proofErr w:type="spellStart"/>
      <w:r w:rsidR="00915671">
        <w:rPr>
          <w:rFonts w:ascii="Arial" w:hAnsi="Arial" w:cs="Arial"/>
          <w:sz w:val="22"/>
          <w:szCs w:val="22"/>
        </w:rPr>
        <w:t>pandemide</w:t>
      </w:r>
      <w:proofErr w:type="spellEnd"/>
      <w:r w:rsidRPr="007E51F0">
        <w:rPr>
          <w:rFonts w:ascii="Arial" w:hAnsi="Arial" w:cs="Arial"/>
          <w:sz w:val="22"/>
          <w:szCs w:val="22"/>
        </w:rPr>
        <w:t xml:space="preserve"> yurttaşlara ekonomik ve sosyal desteklerin çerçevesini çizen bu kısıtların etkileri çerçevesinde değerlendirilecektir. </w:t>
      </w:r>
    </w:p>
    <w:p w14:paraId="0C8CC208" w14:textId="77777777" w:rsidR="004458BD" w:rsidRPr="007E51F0" w:rsidRDefault="004458BD" w:rsidP="004458BD"/>
    <w:p w14:paraId="106D265E" w14:textId="3FD55564" w:rsidR="00B96A40" w:rsidRPr="0001652B" w:rsidRDefault="00AE4E94" w:rsidP="0001652B">
      <w:pPr>
        <w:spacing w:before="100" w:beforeAutospacing="1" w:after="100" w:afterAutospacing="1" w:line="360" w:lineRule="auto"/>
        <w:jc w:val="both"/>
        <w:rPr>
          <w:rFonts w:ascii="Arial" w:hAnsi="Arial" w:cs="Arial"/>
          <w:b/>
        </w:rPr>
      </w:pPr>
      <w:r w:rsidRPr="0001652B">
        <w:rPr>
          <w:rFonts w:ascii="Arial" w:hAnsi="Arial" w:cs="Arial"/>
          <w:b/>
        </w:rPr>
        <w:br w:type="page"/>
      </w:r>
      <w:r w:rsidR="0001652B">
        <w:rPr>
          <w:rFonts w:ascii="Arial" w:hAnsi="Arial" w:cs="Arial"/>
          <w:b/>
        </w:rPr>
        <w:lastRenderedPageBreak/>
        <w:t>4.</w:t>
      </w:r>
      <w:r w:rsidR="0099297D" w:rsidRPr="0001652B">
        <w:rPr>
          <w:rFonts w:ascii="Arial" w:hAnsi="Arial" w:cs="Arial"/>
          <w:b/>
        </w:rPr>
        <w:t xml:space="preserve"> </w:t>
      </w:r>
      <w:r w:rsidR="00915671">
        <w:rPr>
          <w:rFonts w:ascii="Arial" w:hAnsi="Arial" w:cs="Arial"/>
          <w:b/>
        </w:rPr>
        <w:t>PANDEMİ</w:t>
      </w:r>
      <w:r w:rsidR="00817EB4" w:rsidRPr="0001652B">
        <w:rPr>
          <w:rFonts w:ascii="Arial" w:hAnsi="Arial" w:cs="Arial"/>
          <w:b/>
        </w:rPr>
        <w:t xml:space="preserve"> SÜRECİNDE GELİR KAYIPLARININ KARŞILANMASINA YÖNELİK UYGULAMALAR</w:t>
      </w:r>
    </w:p>
    <w:p w14:paraId="40A7DB9E" w14:textId="090C7EB8" w:rsidR="00B96A40" w:rsidRPr="007E51F0" w:rsidRDefault="00B96A40" w:rsidP="00B96A40">
      <w:pPr>
        <w:pStyle w:val="NormalWeb"/>
        <w:spacing w:before="120" w:beforeAutospacing="0" w:after="120" w:afterAutospacing="0" w:line="360" w:lineRule="auto"/>
        <w:jc w:val="both"/>
        <w:rPr>
          <w:rFonts w:ascii="Arial" w:hAnsi="Arial" w:cs="Arial"/>
          <w:sz w:val="22"/>
          <w:szCs w:val="22"/>
        </w:rPr>
      </w:pPr>
      <w:r w:rsidRPr="007E51F0">
        <w:rPr>
          <w:rFonts w:ascii="Arial" w:hAnsi="Arial" w:cs="Arial"/>
          <w:sz w:val="22"/>
          <w:szCs w:val="22"/>
        </w:rPr>
        <w:t xml:space="preserve">İşsizlik Sigortası Fonu, işçi, işveren ve devletin katılımı ile üçlü yapıda finanse edilen bir fondur ve temel amacı işçileri işsizlik tehlikesine karşı güvence altına almaktır. Dolayısıyla fondan kısa çalışma, nakdi ücret desteği ya da işsizlik ödeneği adı altında yapılan ödemeler, işçilerin kolektif olarak sahip oldukları fondan </w:t>
      </w:r>
      <w:r w:rsidR="0099297D" w:rsidRPr="007E51F0">
        <w:rPr>
          <w:rFonts w:ascii="Arial" w:hAnsi="Arial" w:cs="Arial"/>
          <w:sz w:val="22"/>
          <w:szCs w:val="22"/>
        </w:rPr>
        <w:t>karşılanmaktadır</w:t>
      </w:r>
      <w:r w:rsidRPr="007E51F0">
        <w:rPr>
          <w:rFonts w:ascii="Arial" w:hAnsi="Arial" w:cs="Arial"/>
          <w:sz w:val="22"/>
          <w:szCs w:val="22"/>
        </w:rPr>
        <w:t xml:space="preserve">. </w:t>
      </w:r>
    </w:p>
    <w:p w14:paraId="62A514D2" w14:textId="1EA7FFBF" w:rsidR="00B96A40" w:rsidRPr="007E51F0" w:rsidRDefault="002A2BDB" w:rsidP="00B96A40">
      <w:pPr>
        <w:pStyle w:val="NormalWeb"/>
        <w:spacing w:before="120" w:beforeAutospacing="0" w:after="120" w:afterAutospacing="0" w:line="360" w:lineRule="auto"/>
        <w:jc w:val="both"/>
        <w:rPr>
          <w:rFonts w:ascii="Arial" w:hAnsi="Arial" w:cs="Arial"/>
          <w:sz w:val="22"/>
          <w:szCs w:val="22"/>
        </w:rPr>
      </w:pPr>
      <w:r w:rsidRPr="007E51F0">
        <w:rPr>
          <w:rFonts w:ascii="Arial" w:hAnsi="Arial" w:cs="Arial"/>
          <w:sz w:val="22"/>
          <w:szCs w:val="22"/>
        </w:rPr>
        <w:t xml:space="preserve">Türkiye’de işsizlik sigortasının örgütlenişine </w:t>
      </w:r>
      <w:r w:rsidR="00B96A40" w:rsidRPr="007E51F0">
        <w:rPr>
          <w:rFonts w:ascii="Arial" w:hAnsi="Arial" w:cs="Arial"/>
          <w:sz w:val="22"/>
          <w:szCs w:val="22"/>
        </w:rPr>
        <w:t xml:space="preserve">ilişkin önemli yapısal </w:t>
      </w:r>
      <w:r w:rsidRPr="007E51F0">
        <w:rPr>
          <w:rFonts w:ascii="Arial" w:hAnsi="Arial" w:cs="Arial"/>
          <w:sz w:val="22"/>
          <w:szCs w:val="22"/>
        </w:rPr>
        <w:t>sorunlar</w:t>
      </w:r>
      <w:r w:rsidR="00B96A40" w:rsidRPr="007E51F0">
        <w:rPr>
          <w:rFonts w:ascii="Arial" w:hAnsi="Arial" w:cs="Arial"/>
          <w:sz w:val="22"/>
          <w:szCs w:val="22"/>
        </w:rPr>
        <w:t xml:space="preserve"> vardır. Her şeyden önce işsizlik sigortasının prim koşulu ağır, sigortadan sağlanan yardımlar süre olarak kısa, miktar olarak da yetersizdir. </w:t>
      </w:r>
      <w:r w:rsidR="00B96A40" w:rsidRPr="00B10DE8">
        <w:rPr>
          <w:rFonts w:ascii="Arial" w:hAnsi="Arial" w:cs="Arial"/>
          <w:b/>
          <w:sz w:val="22"/>
          <w:szCs w:val="22"/>
        </w:rPr>
        <w:t>Türkiye OECD ülkeleri arasında işsizlik sigortasından yararlanmak için en ağır prim gün sayısı getiren ülkelerin başında gelmektedir.</w:t>
      </w:r>
      <w:r w:rsidRPr="007E51F0">
        <w:rPr>
          <w:rFonts w:ascii="Arial" w:hAnsi="Arial" w:cs="Arial"/>
          <w:sz w:val="22"/>
          <w:szCs w:val="22"/>
        </w:rPr>
        <w:t xml:space="preserve"> Buna rağmen sigorta kolu kaps</w:t>
      </w:r>
      <w:r w:rsidR="00B96A40" w:rsidRPr="007E51F0">
        <w:rPr>
          <w:rFonts w:ascii="Arial" w:hAnsi="Arial" w:cs="Arial"/>
          <w:sz w:val="22"/>
          <w:szCs w:val="22"/>
        </w:rPr>
        <w:t xml:space="preserve">amında sağlanan işsizlik ve kısa çalışma ödeneğinin geliri ikame oranı düşüktür. Hükümet, </w:t>
      </w:r>
      <w:proofErr w:type="spellStart"/>
      <w:r w:rsidR="00915671">
        <w:rPr>
          <w:rFonts w:ascii="Arial" w:hAnsi="Arial" w:cs="Arial"/>
          <w:sz w:val="22"/>
          <w:szCs w:val="22"/>
        </w:rPr>
        <w:t>pandemi</w:t>
      </w:r>
      <w:proofErr w:type="spellEnd"/>
      <w:r w:rsidR="00803550">
        <w:rPr>
          <w:rFonts w:ascii="Arial" w:hAnsi="Arial" w:cs="Arial"/>
          <w:sz w:val="22"/>
          <w:szCs w:val="22"/>
        </w:rPr>
        <w:t xml:space="preserve"> </w:t>
      </w:r>
      <w:r w:rsidR="00B96A40" w:rsidRPr="007E51F0">
        <w:rPr>
          <w:rFonts w:ascii="Arial" w:hAnsi="Arial" w:cs="Arial"/>
          <w:sz w:val="22"/>
          <w:szCs w:val="22"/>
        </w:rPr>
        <w:t>sonrası i</w:t>
      </w:r>
      <w:r w:rsidR="00B10DE8">
        <w:rPr>
          <w:rFonts w:ascii="Arial" w:hAnsi="Arial" w:cs="Arial"/>
          <w:sz w:val="22"/>
          <w:szCs w:val="22"/>
        </w:rPr>
        <w:t xml:space="preserve">şsizlik sigortası kaynaklarını </w:t>
      </w:r>
      <w:proofErr w:type="spellStart"/>
      <w:r w:rsidR="00B10DE8">
        <w:rPr>
          <w:rFonts w:ascii="Arial" w:hAnsi="Arial" w:cs="Arial"/>
          <w:sz w:val="22"/>
          <w:szCs w:val="22"/>
        </w:rPr>
        <w:t>p</w:t>
      </w:r>
      <w:r w:rsidR="00B96A40" w:rsidRPr="007E51F0">
        <w:rPr>
          <w:rFonts w:ascii="Arial" w:hAnsi="Arial" w:cs="Arial"/>
          <w:sz w:val="22"/>
          <w:szCs w:val="22"/>
        </w:rPr>
        <w:t>andeminin</w:t>
      </w:r>
      <w:proofErr w:type="spellEnd"/>
      <w:r w:rsidR="00B96A40" w:rsidRPr="007E51F0">
        <w:rPr>
          <w:rFonts w:ascii="Arial" w:hAnsi="Arial" w:cs="Arial"/>
          <w:sz w:val="22"/>
          <w:szCs w:val="22"/>
        </w:rPr>
        <w:t xml:space="preserve"> ne</w:t>
      </w:r>
      <w:r w:rsidRPr="007E51F0">
        <w:rPr>
          <w:rFonts w:ascii="Arial" w:hAnsi="Arial" w:cs="Arial"/>
          <w:sz w:val="22"/>
          <w:szCs w:val="22"/>
        </w:rPr>
        <w:t>den olduğu iş/</w:t>
      </w:r>
      <w:r w:rsidR="00B96A40" w:rsidRPr="007E51F0">
        <w:rPr>
          <w:rFonts w:ascii="Arial" w:hAnsi="Arial" w:cs="Arial"/>
          <w:sz w:val="22"/>
          <w:szCs w:val="22"/>
        </w:rPr>
        <w:t xml:space="preserve">gelir kayıpları ve yoksulluğa karşı başlıca araç olarak kullanırken bu özelliklerde önemli bir değişiklik gerçekleştirmemiştir. Bu durum </w:t>
      </w:r>
      <w:proofErr w:type="spellStart"/>
      <w:r w:rsidR="00915671">
        <w:rPr>
          <w:rFonts w:ascii="Arial" w:hAnsi="Arial" w:cs="Arial"/>
          <w:sz w:val="22"/>
          <w:szCs w:val="22"/>
        </w:rPr>
        <w:t>pandeminin</w:t>
      </w:r>
      <w:proofErr w:type="spellEnd"/>
      <w:r w:rsidR="00B96A40" w:rsidRPr="007E51F0">
        <w:rPr>
          <w:rFonts w:ascii="Arial" w:hAnsi="Arial" w:cs="Arial"/>
          <w:sz w:val="22"/>
          <w:szCs w:val="22"/>
        </w:rPr>
        <w:t xml:space="preserve"> ekonomik ve sosyal etkilerinin sınırlandırılmasını olumsuz etkilemiştir. </w:t>
      </w:r>
    </w:p>
    <w:p w14:paraId="1A2D0572" w14:textId="565288D3" w:rsidR="001177AF" w:rsidRPr="007E51F0" w:rsidRDefault="001177AF" w:rsidP="00AB27E4">
      <w:pPr>
        <w:pStyle w:val="NormalWeb"/>
        <w:spacing w:before="120" w:beforeAutospacing="0" w:after="120" w:afterAutospacing="0" w:line="360" w:lineRule="auto"/>
        <w:jc w:val="both"/>
        <w:rPr>
          <w:rFonts w:ascii="Arial" w:hAnsi="Arial" w:cs="Arial"/>
          <w:sz w:val="22"/>
          <w:szCs w:val="22"/>
        </w:rPr>
      </w:pPr>
      <w:r w:rsidRPr="007E51F0">
        <w:rPr>
          <w:rFonts w:ascii="Arial" w:hAnsi="Arial" w:cs="Arial"/>
          <w:sz w:val="22"/>
          <w:szCs w:val="22"/>
        </w:rPr>
        <w:t>Kayıt dışılığın</w:t>
      </w:r>
      <w:r w:rsidR="0099297D" w:rsidRPr="007E51F0">
        <w:rPr>
          <w:rFonts w:ascii="Arial" w:hAnsi="Arial" w:cs="Arial"/>
          <w:sz w:val="22"/>
          <w:szCs w:val="22"/>
        </w:rPr>
        <w:t xml:space="preserve"> ve</w:t>
      </w:r>
      <w:r w:rsidRPr="007E51F0">
        <w:rPr>
          <w:rFonts w:ascii="Arial" w:hAnsi="Arial" w:cs="Arial"/>
          <w:sz w:val="22"/>
          <w:szCs w:val="22"/>
        </w:rPr>
        <w:t xml:space="preserve"> işgücü devir oranlarının yüksek olduğu Türkiye işgücü piyasasında özellikle güvencesiz işlerde istikrarsız bir şekilde istihd</w:t>
      </w:r>
      <w:r w:rsidR="0099297D" w:rsidRPr="007E51F0">
        <w:rPr>
          <w:rFonts w:ascii="Arial" w:hAnsi="Arial" w:cs="Arial"/>
          <w:sz w:val="22"/>
          <w:szCs w:val="22"/>
        </w:rPr>
        <w:t xml:space="preserve">am edilen işçiler fondan sunulan yardımlara erişmekte ciddi ölçüde zorlanmıştır. </w:t>
      </w:r>
    </w:p>
    <w:p w14:paraId="4C36A820" w14:textId="68683391" w:rsidR="001177AF" w:rsidRPr="007E51F0" w:rsidRDefault="00960DA7" w:rsidP="00960DA7">
      <w:pPr>
        <w:spacing w:line="360" w:lineRule="auto"/>
        <w:jc w:val="both"/>
        <w:rPr>
          <w:rFonts w:ascii="Arial" w:hAnsi="Arial" w:cs="Arial"/>
          <w:b/>
          <w:i/>
        </w:rPr>
      </w:pPr>
      <w:r>
        <w:rPr>
          <w:rFonts w:ascii="Arial" w:hAnsi="Arial" w:cs="Arial"/>
          <w:b/>
          <w:i/>
        </w:rPr>
        <w:t>a)</w:t>
      </w:r>
      <w:r w:rsidR="001177AF" w:rsidRPr="007E51F0">
        <w:rPr>
          <w:rFonts w:ascii="Arial" w:hAnsi="Arial" w:cs="Arial"/>
          <w:i/>
        </w:rPr>
        <w:t xml:space="preserve"> </w:t>
      </w:r>
      <w:r w:rsidR="001177AF" w:rsidRPr="007E51F0">
        <w:rPr>
          <w:rFonts w:ascii="Arial" w:hAnsi="Arial" w:cs="Arial"/>
          <w:b/>
          <w:i/>
        </w:rPr>
        <w:t>Katı Hak Kazanma Koşulları Nedeniyle Çalışanlar Kısa Çalışma Ödeneğinden Yararlanamadı</w:t>
      </w:r>
    </w:p>
    <w:p w14:paraId="67DCB8ED" w14:textId="0053C3A3" w:rsidR="001177AF" w:rsidRPr="00B10DE8" w:rsidRDefault="00915671" w:rsidP="001177AF">
      <w:pPr>
        <w:spacing w:line="360" w:lineRule="auto"/>
        <w:jc w:val="both"/>
        <w:rPr>
          <w:rFonts w:ascii="Arial" w:hAnsi="Arial" w:cs="Arial"/>
          <w:b/>
        </w:rPr>
      </w:pPr>
      <w:proofErr w:type="spellStart"/>
      <w:r>
        <w:rPr>
          <w:rFonts w:ascii="Arial" w:hAnsi="Arial" w:cs="Arial"/>
        </w:rPr>
        <w:t>Pandemi</w:t>
      </w:r>
      <w:proofErr w:type="spellEnd"/>
      <w:r w:rsidR="001177AF" w:rsidRPr="007E51F0">
        <w:rPr>
          <w:rFonts w:ascii="Arial" w:hAnsi="Arial" w:cs="Arial"/>
        </w:rPr>
        <w:t xml:space="preserve"> öncesi Türkiye’de işsizlik sigortası kapsamında sağlanan işsizlik ödeneği ve kısa çalışma ödeneğinden yararlanmak için ikili prim koşulu bulunmaktaydı. Buna göre çalışanın bu iki ödenekten herhangi birinden yararlanabilmesi için, işten çıkarılmadan önceki son 120 gün içinde </w:t>
      </w:r>
      <w:r w:rsidR="00AB27E4" w:rsidRPr="007E51F0">
        <w:rPr>
          <w:rFonts w:ascii="Arial" w:hAnsi="Arial" w:cs="Arial"/>
        </w:rPr>
        <w:t>hizmet akd</w:t>
      </w:r>
      <w:r w:rsidR="001177AF" w:rsidRPr="007E51F0">
        <w:rPr>
          <w:rFonts w:ascii="Arial" w:hAnsi="Arial" w:cs="Arial"/>
        </w:rPr>
        <w:t>i</w:t>
      </w:r>
      <w:r w:rsidR="00AB27E4" w:rsidRPr="007E51F0">
        <w:rPr>
          <w:rFonts w:ascii="Arial" w:hAnsi="Arial" w:cs="Arial"/>
        </w:rPr>
        <w:t xml:space="preserve">ne </w:t>
      </w:r>
      <w:r w:rsidR="00B10DE8" w:rsidRPr="007E51F0">
        <w:rPr>
          <w:rFonts w:ascii="Arial" w:hAnsi="Arial" w:cs="Arial"/>
        </w:rPr>
        <w:t>tabi olmak</w:t>
      </w:r>
      <w:r w:rsidR="001177AF" w:rsidRPr="007E51F0">
        <w:rPr>
          <w:rFonts w:ascii="Arial" w:hAnsi="Arial" w:cs="Arial"/>
        </w:rPr>
        <w:t xml:space="preserve"> koşuluyla son üç yılda en az 600 gün prim ödemiş olması gerekiyordu. Bu haliyle Türkiye OECD ülkeleri arasında işsizlik sigortasına ilişkin en ağır hak kazanma koşullarına sahip ülkeler arasında yer alıyordu. </w:t>
      </w:r>
      <w:r w:rsidR="001177AF" w:rsidRPr="00B10DE8">
        <w:rPr>
          <w:rFonts w:ascii="Arial" w:hAnsi="Arial" w:cs="Arial"/>
          <w:b/>
        </w:rPr>
        <w:t xml:space="preserve">Öyle ki </w:t>
      </w:r>
      <w:proofErr w:type="spellStart"/>
      <w:r w:rsidR="005649DB">
        <w:rPr>
          <w:rFonts w:ascii="Arial" w:hAnsi="Arial" w:cs="Arial"/>
          <w:b/>
        </w:rPr>
        <w:t>Covid</w:t>
      </w:r>
      <w:proofErr w:type="spellEnd"/>
      <w:r w:rsidR="001177AF" w:rsidRPr="00B10DE8">
        <w:rPr>
          <w:rFonts w:ascii="Arial" w:hAnsi="Arial" w:cs="Arial"/>
          <w:b/>
        </w:rPr>
        <w:t xml:space="preserve">-19 </w:t>
      </w:r>
      <w:proofErr w:type="spellStart"/>
      <w:r>
        <w:rPr>
          <w:rFonts w:ascii="Arial" w:hAnsi="Arial" w:cs="Arial"/>
          <w:b/>
        </w:rPr>
        <w:t>pandemisinin</w:t>
      </w:r>
      <w:proofErr w:type="spellEnd"/>
      <w:r w:rsidR="001177AF" w:rsidRPr="00B10DE8">
        <w:rPr>
          <w:rFonts w:ascii="Arial" w:hAnsi="Arial" w:cs="Arial"/>
          <w:b/>
        </w:rPr>
        <w:t xml:space="preserve"> başlamasından önce kayıtlı işsizlerin yalnızca %13’ü işsizlik ödeneklerinden yararlanabiliyordu.</w:t>
      </w:r>
      <w:r w:rsidR="001177AF" w:rsidRPr="007E51F0">
        <w:rPr>
          <w:rFonts w:ascii="Arial" w:hAnsi="Arial" w:cs="Arial"/>
        </w:rPr>
        <w:t xml:space="preserve"> İş bulma ümidi olamayanlar mevsimlik çalışanlar ve iş aramayıp çalışmaya hazır olanları da kapsayan </w:t>
      </w:r>
      <w:r w:rsidR="001177AF" w:rsidRPr="00B10DE8">
        <w:rPr>
          <w:rFonts w:ascii="Arial" w:hAnsi="Arial" w:cs="Arial"/>
          <w:b/>
        </w:rPr>
        <w:t xml:space="preserve">geniş işsizlik tanımı esas alındığında ise işsizlik sigortasından yararlanan işsizlerin oranı %7’ye gerilemekteydi. </w:t>
      </w:r>
    </w:p>
    <w:p w14:paraId="19AF4C1E" w14:textId="5F41F528" w:rsidR="001177AF" w:rsidRPr="00B10DE8" w:rsidRDefault="00915671" w:rsidP="001177AF">
      <w:pPr>
        <w:spacing w:line="360" w:lineRule="auto"/>
        <w:jc w:val="both"/>
        <w:rPr>
          <w:rFonts w:ascii="Arial" w:hAnsi="Arial" w:cs="Arial"/>
          <w:b/>
        </w:rPr>
      </w:pPr>
      <w:r>
        <w:rPr>
          <w:rFonts w:ascii="Arial" w:hAnsi="Arial" w:cs="Arial"/>
        </w:rPr>
        <w:t xml:space="preserve">AKP </w:t>
      </w:r>
      <w:proofErr w:type="spellStart"/>
      <w:r>
        <w:rPr>
          <w:rFonts w:ascii="Arial" w:hAnsi="Arial" w:cs="Arial"/>
        </w:rPr>
        <w:t>pandemi</w:t>
      </w:r>
      <w:proofErr w:type="spellEnd"/>
      <w:r w:rsidR="001177AF" w:rsidRPr="007E51F0">
        <w:rPr>
          <w:rFonts w:ascii="Arial" w:hAnsi="Arial" w:cs="Arial"/>
        </w:rPr>
        <w:t xml:space="preserve"> sonrası işten çıkartmaları kısıtladığı için işsizlik ödeneğine ilişkin prim koşullarında değişiklik yapmadı. İşsizlik ödeneğinde son 120 gün hizmet akdine tabi </w:t>
      </w:r>
      <w:r w:rsidR="001177AF" w:rsidRPr="007E51F0">
        <w:rPr>
          <w:rFonts w:ascii="Arial" w:hAnsi="Arial" w:cs="Arial"/>
        </w:rPr>
        <w:lastRenderedPageBreak/>
        <w:t xml:space="preserve">olmak kaydıyla son 3 yıl içinde 600 gün prim ödemiş olma koşulu korundu. Buna </w:t>
      </w:r>
      <w:r w:rsidR="00B10DE8" w:rsidRPr="007E51F0">
        <w:rPr>
          <w:rFonts w:ascii="Arial" w:hAnsi="Arial" w:cs="Arial"/>
        </w:rPr>
        <w:t xml:space="preserve">karşılık </w:t>
      </w:r>
      <w:r w:rsidR="005649DB">
        <w:rPr>
          <w:rFonts w:ascii="Arial" w:hAnsi="Arial" w:cs="Arial"/>
        </w:rPr>
        <w:t>Covid</w:t>
      </w:r>
      <w:r w:rsidR="001177AF" w:rsidRPr="007E51F0">
        <w:rPr>
          <w:rFonts w:ascii="Arial" w:hAnsi="Arial" w:cs="Arial"/>
        </w:rPr>
        <w:t>-19 etkisiyle yapılan kısa çalışma başvurularında prim koşullarını kısmen hafifleten bir düzenleme yaptı. Son 3 yılda 600 gün olan prim gün koşulunu 450 güne, son 120 gün hizmet akdine dayalı olarak çalışıyor olma koşulunu da 60 güne indirdi. Ancak bu kısmi iyileştirmeye rağmen milyonlarca çalışan bu prim koşullarını karşılayamadığı için kısa çalışma ödeneğinde</w:t>
      </w:r>
      <w:r>
        <w:rPr>
          <w:rFonts w:ascii="Arial" w:hAnsi="Arial" w:cs="Arial"/>
        </w:rPr>
        <w:t xml:space="preserve">n yararlanamadı. Hükümet, </w:t>
      </w:r>
      <w:proofErr w:type="spellStart"/>
      <w:r>
        <w:rPr>
          <w:rFonts w:ascii="Arial" w:hAnsi="Arial" w:cs="Arial"/>
        </w:rPr>
        <w:t>pandemi</w:t>
      </w:r>
      <w:proofErr w:type="spellEnd"/>
      <w:r w:rsidR="001177AF" w:rsidRPr="007E51F0">
        <w:rPr>
          <w:rFonts w:ascii="Arial" w:hAnsi="Arial" w:cs="Arial"/>
        </w:rPr>
        <w:t xml:space="preserve"> süresince işsizlik sigortası ve kısa çalışan ödeneğinden yararlanmada prim koşulunu kaldırmak yerine, </w:t>
      </w:r>
      <w:proofErr w:type="spellStart"/>
      <w:r>
        <w:rPr>
          <w:rFonts w:ascii="Arial" w:hAnsi="Arial" w:cs="Arial"/>
        </w:rPr>
        <w:t>pandemiden</w:t>
      </w:r>
      <w:proofErr w:type="spellEnd"/>
      <w:r w:rsidR="001177AF" w:rsidRPr="007E51F0">
        <w:rPr>
          <w:rFonts w:ascii="Arial" w:hAnsi="Arial" w:cs="Arial"/>
        </w:rPr>
        <w:t xml:space="preserve"> etkilenenler için prim koşulu aranmayan yeni bir program olarak </w:t>
      </w:r>
      <w:r w:rsidR="001177AF" w:rsidRPr="00B10DE8">
        <w:rPr>
          <w:rFonts w:ascii="Arial" w:hAnsi="Arial" w:cs="Arial"/>
          <w:b/>
        </w:rPr>
        <w:t>Nakdi Ücret Desteği</w:t>
      </w:r>
      <w:r w:rsidR="001177AF" w:rsidRPr="007E51F0">
        <w:rPr>
          <w:rFonts w:ascii="Arial" w:hAnsi="Arial" w:cs="Arial"/>
        </w:rPr>
        <w:t xml:space="preserve"> adı verilen programı devreye soktu. </w:t>
      </w:r>
      <w:r w:rsidR="001177AF" w:rsidRPr="00B10DE8">
        <w:rPr>
          <w:rFonts w:ascii="Arial" w:hAnsi="Arial" w:cs="Arial"/>
          <w:b/>
        </w:rPr>
        <w:t xml:space="preserve">Esasında programla ücretsiz izne çıkartılan işçiler için işsizlik sigortasından günlük 39 TL, aylık 1168 TL destek sağlandı. </w:t>
      </w:r>
    </w:p>
    <w:p w14:paraId="7507E393" w14:textId="3BBDB797" w:rsidR="001177AF" w:rsidRDefault="001177AF" w:rsidP="001177AF">
      <w:pPr>
        <w:spacing w:line="360" w:lineRule="auto"/>
        <w:jc w:val="both"/>
        <w:rPr>
          <w:rFonts w:ascii="Arial" w:hAnsi="Arial" w:cs="Arial"/>
        </w:rPr>
      </w:pPr>
      <w:r w:rsidRPr="007E51F0">
        <w:rPr>
          <w:rFonts w:ascii="Arial" w:hAnsi="Arial" w:cs="Arial"/>
        </w:rPr>
        <w:t xml:space="preserve">Böylece kayıtlı çalışanlar için İşsizlik Sigortası bünyesinde hak kazanma koşulları ve sunulan yardımların düzeyleri farklı üç program oluşturulmuş oldu. Tabloda bu üç programa ilişkin veriler sunulmaktadır. </w:t>
      </w:r>
    </w:p>
    <w:p w14:paraId="4AB285F3" w14:textId="77777777" w:rsidR="001177AF" w:rsidRPr="007E51F0" w:rsidRDefault="001177AF" w:rsidP="001177AF">
      <w:pPr>
        <w:spacing w:line="360" w:lineRule="auto"/>
        <w:jc w:val="both"/>
        <w:rPr>
          <w:rFonts w:ascii="Arial" w:hAnsi="Arial" w:cs="Arial"/>
        </w:rPr>
      </w:pPr>
      <w:r w:rsidRPr="007E51F0">
        <w:rPr>
          <w:noProof/>
          <w:lang w:eastAsia="tr-TR"/>
        </w:rPr>
        <w:drawing>
          <wp:inline distT="0" distB="0" distL="0" distR="0" wp14:anchorId="5068635A" wp14:editId="4FB8430B">
            <wp:extent cx="5270500" cy="2199818"/>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2199818"/>
                    </a:xfrm>
                    <a:prstGeom prst="rect">
                      <a:avLst/>
                    </a:prstGeom>
                    <a:noFill/>
                    <a:ln>
                      <a:noFill/>
                    </a:ln>
                  </pic:spPr>
                </pic:pic>
              </a:graphicData>
            </a:graphic>
          </wp:inline>
        </w:drawing>
      </w:r>
    </w:p>
    <w:p w14:paraId="3DC98562" w14:textId="7927B0C4" w:rsidR="001177AF" w:rsidRDefault="001177AF" w:rsidP="001177AF">
      <w:pPr>
        <w:pStyle w:val="NormalWeb"/>
        <w:spacing w:before="120" w:beforeAutospacing="0" w:after="120" w:afterAutospacing="0" w:line="360" w:lineRule="auto"/>
        <w:jc w:val="both"/>
        <w:rPr>
          <w:rFonts w:ascii="Arial" w:hAnsi="Arial" w:cs="Arial"/>
          <w:sz w:val="22"/>
          <w:szCs w:val="22"/>
        </w:rPr>
      </w:pPr>
      <w:r w:rsidRPr="007E51F0">
        <w:rPr>
          <w:rFonts w:ascii="Arial" w:hAnsi="Arial" w:cs="Arial"/>
          <w:sz w:val="22"/>
          <w:szCs w:val="22"/>
        </w:rPr>
        <w:t xml:space="preserve">Görüldüğü gibi ücretsiz izne çıkartılan işçiler için verilen nakdi ücret desteğinin miktarı, işsizlik ödeneğinin asgari tutarına sabitlenmiştir. Prim koşullarını yerine getiremediği için kısa çalışma ödeneğinden yararlanamayan bir çalışan, kısa çalışma ödeneğinden yararlanan bir çalışandan aylık en az 412 TL daha az gelir elde etmektedir. Bu fark kısa çalışma ödeneğinden yararlanan sigortalının prime esas kazancının tutarına bağlı olarak 3.214 TL’ye kadar çıkabilmektedir. Aynı şekilde işsizlik ödeneğinin asgari tutarı ile nakdi ücret desteği arasında bir fark olmamakla birlikte, işsizlik ödeneğinden yararlanan sigortalının prime esas kazancına bağlı olarak iki ödenek arasındaki tutar farkı 1.200 TL’ye kadar çıkabilmektedir. </w:t>
      </w:r>
    </w:p>
    <w:p w14:paraId="02B53C01" w14:textId="4B42E511" w:rsidR="00B40CE3" w:rsidRDefault="00B40CE3" w:rsidP="001177AF">
      <w:pPr>
        <w:pStyle w:val="NormalWeb"/>
        <w:spacing w:before="120" w:beforeAutospacing="0" w:after="120" w:afterAutospacing="0" w:line="360" w:lineRule="auto"/>
        <w:jc w:val="both"/>
        <w:rPr>
          <w:rFonts w:ascii="Arial" w:hAnsi="Arial" w:cs="Arial"/>
          <w:sz w:val="22"/>
          <w:szCs w:val="22"/>
        </w:rPr>
      </w:pPr>
    </w:p>
    <w:p w14:paraId="605A9C09" w14:textId="5405BB37" w:rsidR="00B40CE3" w:rsidRDefault="00B40CE3" w:rsidP="001177AF">
      <w:pPr>
        <w:pStyle w:val="NormalWeb"/>
        <w:spacing w:before="120" w:beforeAutospacing="0" w:after="120" w:afterAutospacing="0" w:line="360" w:lineRule="auto"/>
        <w:jc w:val="both"/>
        <w:rPr>
          <w:rFonts w:ascii="Arial" w:hAnsi="Arial" w:cs="Arial"/>
          <w:sz w:val="22"/>
          <w:szCs w:val="22"/>
        </w:rPr>
      </w:pPr>
    </w:p>
    <w:p w14:paraId="7AEC0086" w14:textId="52F5E9C8" w:rsidR="00B40CE3" w:rsidRDefault="00B40CE3" w:rsidP="001177AF">
      <w:pPr>
        <w:pStyle w:val="NormalWeb"/>
        <w:spacing w:before="120" w:beforeAutospacing="0" w:after="120" w:afterAutospacing="0" w:line="360" w:lineRule="auto"/>
        <w:jc w:val="both"/>
        <w:rPr>
          <w:rFonts w:ascii="Arial" w:hAnsi="Arial" w:cs="Arial"/>
          <w:sz w:val="22"/>
          <w:szCs w:val="22"/>
        </w:rPr>
      </w:pPr>
    </w:p>
    <w:p w14:paraId="5214DC41" w14:textId="64948DD6" w:rsidR="003449BA" w:rsidRPr="007E51F0" w:rsidRDefault="00B40CE3" w:rsidP="00B40CE3">
      <w:pPr>
        <w:spacing w:line="360" w:lineRule="auto"/>
        <w:jc w:val="both"/>
        <w:rPr>
          <w:rFonts w:ascii="Arial" w:hAnsi="Arial" w:cs="Arial"/>
        </w:rPr>
      </w:pPr>
      <w:r>
        <w:rPr>
          <w:rFonts w:ascii="Arial" w:hAnsi="Arial" w:cs="Arial"/>
          <w:i/>
          <w:sz w:val="20"/>
          <w:szCs w:val="20"/>
        </w:rPr>
        <w:t>Tablo 3</w:t>
      </w:r>
      <w:r w:rsidRPr="00B72303">
        <w:rPr>
          <w:rFonts w:ascii="Arial" w:hAnsi="Arial" w:cs="Arial"/>
          <w:i/>
          <w:sz w:val="20"/>
          <w:szCs w:val="20"/>
        </w:rPr>
        <w:t>.</w:t>
      </w:r>
      <w:r>
        <w:rPr>
          <w:rFonts w:ascii="Arial" w:hAnsi="Arial" w:cs="Arial"/>
          <w:i/>
          <w:sz w:val="20"/>
          <w:szCs w:val="20"/>
        </w:rPr>
        <w:t xml:space="preserve"> Aile ve Sosyal Politikalar Bakanlığı’nın verilerine göre </w:t>
      </w:r>
      <w:proofErr w:type="spellStart"/>
      <w:r>
        <w:rPr>
          <w:rFonts w:ascii="Arial" w:hAnsi="Arial" w:cs="Arial"/>
          <w:i/>
          <w:sz w:val="20"/>
          <w:szCs w:val="20"/>
        </w:rPr>
        <w:t>pandemi</w:t>
      </w:r>
      <w:proofErr w:type="spellEnd"/>
      <w:r>
        <w:rPr>
          <w:rFonts w:ascii="Arial" w:hAnsi="Arial" w:cs="Arial"/>
          <w:i/>
          <w:sz w:val="20"/>
          <w:szCs w:val="20"/>
        </w:rPr>
        <w:t xml:space="preserve"> boyunca kısa çalışma ödeneği ve nakdi ücret desteğinden yararlananların sayısı</w:t>
      </w:r>
    </w:p>
    <w:tbl>
      <w:tblPr>
        <w:tblW w:w="7660" w:type="dxa"/>
        <w:tblInd w:w="103" w:type="dxa"/>
        <w:tblLook w:val="04A0" w:firstRow="1" w:lastRow="0" w:firstColumn="1" w:lastColumn="0" w:noHBand="0" w:noVBand="1"/>
      </w:tblPr>
      <w:tblGrid>
        <w:gridCol w:w="2320"/>
        <w:gridCol w:w="2540"/>
        <w:gridCol w:w="2800"/>
      </w:tblGrid>
      <w:tr w:rsidR="001177AF" w:rsidRPr="007E51F0" w14:paraId="3FB85292" w14:textId="77777777" w:rsidTr="001177AF">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ECCBA" w14:textId="77777777" w:rsidR="001177AF" w:rsidRPr="007E51F0" w:rsidRDefault="001177AF" w:rsidP="001177AF">
            <w:pPr>
              <w:spacing w:after="0" w:line="240" w:lineRule="auto"/>
              <w:rPr>
                <w:rFonts w:eastAsia="Times New Roman"/>
                <w:color w:val="000000"/>
              </w:rPr>
            </w:pPr>
            <w:r w:rsidRPr="007E51F0">
              <w:rPr>
                <w:rFonts w:eastAsia="Times New Roman"/>
                <w:color w:val="000000"/>
              </w:rPr>
              <w:t> </w:t>
            </w:r>
          </w:p>
        </w:tc>
        <w:tc>
          <w:tcPr>
            <w:tcW w:w="2540" w:type="dxa"/>
            <w:tcBorders>
              <w:top w:val="single" w:sz="4" w:space="0" w:color="auto"/>
              <w:left w:val="nil"/>
              <w:bottom w:val="single" w:sz="4" w:space="0" w:color="auto"/>
              <w:right w:val="single" w:sz="4" w:space="0" w:color="auto"/>
            </w:tcBorders>
            <w:shd w:val="clear" w:color="auto" w:fill="auto"/>
            <w:noWrap/>
            <w:vAlign w:val="bottom"/>
            <w:hideMark/>
          </w:tcPr>
          <w:p w14:paraId="0DD0EA65" w14:textId="77777777" w:rsidR="001177AF" w:rsidRPr="007E51F0" w:rsidRDefault="001177AF" w:rsidP="001177AF">
            <w:pPr>
              <w:spacing w:after="0" w:line="240" w:lineRule="auto"/>
              <w:rPr>
                <w:rFonts w:eastAsia="Times New Roman"/>
                <w:color w:val="000000"/>
              </w:rPr>
            </w:pPr>
            <w:r w:rsidRPr="007E51F0">
              <w:rPr>
                <w:rFonts w:eastAsia="Times New Roman"/>
                <w:color w:val="000000"/>
              </w:rPr>
              <w:t>Yararlanan Çalışan Sayısı</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14:paraId="22BCCAAF" w14:textId="77777777" w:rsidR="001177AF" w:rsidRPr="007E51F0" w:rsidRDefault="001177AF" w:rsidP="001177AF">
            <w:pPr>
              <w:spacing w:after="0" w:line="240" w:lineRule="auto"/>
              <w:jc w:val="right"/>
              <w:rPr>
                <w:rFonts w:eastAsia="Times New Roman"/>
                <w:color w:val="000000"/>
              </w:rPr>
            </w:pPr>
            <w:r w:rsidRPr="007E51F0">
              <w:rPr>
                <w:rFonts w:eastAsia="Times New Roman"/>
                <w:color w:val="000000"/>
              </w:rPr>
              <w:t xml:space="preserve"> Yararlanıcılar İçindeki Oranı </w:t>
            </w:r>
          </w:p>
        </w:tc>
      </w:tr>
      <w:tr w:rsidR="001177AF" w:rsidRPr="007E51F0" w14:paraId="25429DA8" w14:textId="77777777" w:rsidTr="001177AF">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D449152" w14:textId="77777777" w:rsidR="001177AF" w:rsidRPr="007E51F0" w:rsidRDefault="001177AF" w:rsidP="001177AF">
            <w:pPr>
              <w:spacing w:after="0" w:line="240" w:lineRule="auto"/>
              <w:jc w:val="right"/>
              <w:rPr>
                <w:rFonts w:eastAsia="Times New Roman"/>
                <w:color w:val="000000"/>
              </w:rPr>
            </w:pPr>
            <w:r w:rsidRPr="007E51F0">
              <w:rPr>
                <w:rFonts w:eastAsia="Times New Roman"/>
                <w:color w:val="000000"/>
              </w:rPr>
              <w:t xml:space="preserve"> Kısa Çalışma Ödeneği </w:t>
            </w:r>
          </w:p>
        </w:tc>
        <w:tc>
          <w:tcPr>
            <w:tcW w:w="2540" w:type="dxa"/>
            <w:tcBorders>
              <w:top w:val="nil"/>
              <w:left w:val="nil"/>
              <w:bottom w:val="single" w:sz="4" w:space="0" w:color="auto"/>
              <w:right w:val="single" w:sz="4" w:space="0" w:color="auto"/>
            </w:tcBorders>
            <w:shd w:val="clear" w:color="auto" w:fill="auto"/>
            <w:noWrap/>
            <w:vAlign w:val="bottom"/>
            <w:hideMark/>
          </w:tcPr>
          <w:p w14:paraId="6A87A7F1" w14:textId="77777777" w:rsidR="001177AF" w:rsidRPr="007E51F0" w:rsidRDefault="001177AF" w:rsidP="001177AF">
            <w:pPr>
              <w:spacing w:after="0" w:line="240" w:lineRule="auto"/>
              <w:jc w:val="right"/>
              <w:rPr>
                <w:rFonts w:eastAsia="Times New Roman"/>
                <w:color w:val="000000"/>
              </w:rPr>
            </w:pPr>
            <w:r w:rsidRPr="007E51F0">
              <w:rPr>
                <w:rFonts w:eastAsia="Times New Roman"/>
                <w:color w:val="000000"/>
              </w:rPr>
              <w:t xml:space="preserve"> 3.581.156    </w:t>
            </w:r>
          </w:p>
        </w:tc>
        <w:tc>
          <w:tcPr>
            <w:tcW w:w="2800" w:type="dxa"/>
            <w:tcBorders>
              <w:top w:val="nil"/>
              <w:left w:val="nil"/>
              <w:bottom w:val="single" w:sz="4" w:space="0" w:color="auto"/>
              <w:right w:val="single" w:sz="4" w:space="0" w:color="auto"/>
            </w:tcBorders>
            <w:shd w:val="clear" w:color="auto" w:fill="auto"/>
            <w:noWrap/>
            <w:vAlign w:val="bottom"/>
            <w:hideMark/>
          </w:tcPr>
          <w:p w14:paraId="7142A862" w14:textId="77777777" w:rsidR="001177AF" w:rsidRPr="007E51F0" w:rsidRDefault="001177AF" w:rsidP="001177AF">
            <w:pPr>
              <w:spacing w:after="0" w:line="240" w:lineRule="auto"/>
              <w:jc w:val="right"/>
              <w:rPr>
                <w:rFonts w:eastAsia="Times New Roman"/>
                <w:color w:val="000000"/>
              </w:rPr>
            </w:pPr>
            <w:r w:rsidRPr="007E51F0">
              <w:rPr>
                <w:rFonts w:eastAsia="Times New Roman"/>
                <w:color w:val="000000"/>
              </w:rPr>
              <w:t xml:space="preserve"> 64    </w:t>
            </w:r>
          </w:p>
        </w:tc>
      </w:tr>
      <w:tr w:rsidR="001177AF" w:rsidRPr="007E51F0" w14:paraId="11D34482" w14:textId="77777777" w:rsidTr="001177AF">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7A6F8CC" w14:textId="77777777" w:rsidR="001177AF" w:rsidRPr="007E51F0" w:rsidRDefault="001177AF" w:rsidP="001177AF">
            <w:pPr>
              <w:spacing w:after="0" w:line="240" w:lineRule="auto"/>
              <w:jc w:val="right"/>
              <w:rPr>
                <w:rFonts w:eastAsia="Times New Roman"/>
                <w:color w:val="000000"/>
              </w:rPr>
            </w:pPr>
            <w:r w:rsidRPr="007E51F0">
              <w:rPr>
                <w:rFonts w:eastAsia="Times New Roman"/>
                <w:color w:val="000000"/>
              </w:rPr>
              <w:t xml:space="preserve"> Nakdi Ücret Desteği </w:t>
            </w:r>
          </w:p>
        </w:tc>
        <w:tc>
          <w:tcPr>
            <w:tcW w:w="2540" w:type="dxa"/>
            <w:tcBorders>
              <w:top w:val="nil"/>
              <w:left w:val="nil"/>
              <w:bottom w:val="single" w:sz="4" w:space="0" w:color="auto"/>
              <w:right w:val="single" w:sz="4" w:space="0" w:color="auto"/>
            </w:tcBorders>
            <w:shd w:val="clear" w:color="auto" w:fill="auto"/>
            <w:noWrap/>
            <w:vAlign w:val="bottom"/>
            <w:hideMark/>
          </w:tcPr>
          <w:p w14:paraId="2BA35784" w14:textId="77777777" w:rsidR="001177AF" w:rsidRPr="007E51F0" w:rsidRDefault="001177AF" w:rsidP="001177AF">
            <w:pPr>
              <w:spacing w:after="0" w:line="240" w:lineRule="auto"/>
              <w:jc w:val="right"/>
              <w:rPr>
                <w:rFonts w:eastAsia="Times New Roman"/>
                <w:color w:val="000000"/>
              </w:rPr>
            </w:pPr>
            <w:r w:rsidRPr="007E51F0">
              <w:rPr>
                <w:rFonts w:eastAsia="Times New Roman"/>
                <w:color w:val="000000"/>
              </w:rPr>
              <w:t xml:space="preserve"> 2.045.139    </w:t>
            </w:r>
          </w:p>
        </w:tc>
        <w:tc>
          <w:tcPr>
            <w:tcW w:w="2800" w:type="dxa"/>
            <w:tcBorders>
              <w:top w:val="nil"/>
              <w:left w:val="nil"/>
              <w:bottom w:val="single" w:sz="4" w:space="0" w:color="auto"/>
              <w:right w:val="single" w:sz="4" w:space="0" w:color="auto"/>
            </w:tcBorders>
            <w:shd w:val="clear" w:color="auto" w:fill="auto"/>
            <w:noWrap/>
            <w:vAlign w:val="bottom"/>
            <w:hideMark/>
          </w:tcPr>
          <w:p w14:paraId="34613FA4" w14:textId="77777777" w:rsidR="001177AF" w:rsidRPr="007E51F0" w:rsidRDefault="001177AF" w:rsidP="001177AF">
            <w:pPr>
              <w:spacing w:after="0" w:line="240" w:lineRule="auto"/>
              <w:jc w:val="right"/>
              <w:rPr>
                <w:rFonts w:eastAsia="Times New Roman"/>
                <w:color w:val="000000"/>
              </w:rPr>
            </w:pPr>
            <w:r w:rsidRPr="007E51F0">
              <w:rPr>
                <w:rFonts w:eastAsia="Times New Roman"/>
                <w:color w:val="000000"/>
              </w:rPr>
              <w:t xml:space="preserve"> 36    </w:t>
            </w:r>
          </w:p>
        </w:tc>
      </w:tr>
      <w:tr w:rsidR="001177AF" w:rsidRPr="007E51F0" w14:paraId="6033FF33" w14:textId="77777777" w:rsidTr="001177AF">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0F7DF1A" w14:textId="77777777" w:rsidR="001177AF" w:rsidRPr="007E51F0" w:rsidRDefault="001177AF" w:rsidP="001177AF">
            <w:pPr>
              <w:spacing w:after="0" w:line="240" w:lineRule="auto"/>
              <w:jc w:val="right"/>
              <w:rPr>
                <w:rFonts w:eastAsia="Times New Roman"/>
                <w:color w:val="000000"/>
              </w:rPr>
            </w:pPr>
            <w:r w:rsidRPr="007E51F0">
              <w:rPr>
                <w:rFonts w:eastAsia="Times New Roman"/>
                <w:color w:val="000000"/>
              </w:rPr>
              <w:t xml:space="preserve"> TOPLAM </w:t>
            </w:r>
          </w:p>
        </w:tc>
        <w:tc>
          <w:tcPr>
            <w:tcW w:w="2540" w:type="dxa"/>
            <w:tcBorders>
              <w:top w:val="nil"/>
              <w:left w:val="nil"/>
              <w:bottom w:val="single" w:sz="4" w:space="0" w:color="auto"/>
              <w:right w:val="single" w:sz="4" w:space="0" w:color="auto"/>
            </w:tcBorders>
            <w:shd w:val="clear" w:color="auto" w:fill="auto"/>
            <w:noWrap/>
            <w:vAlign w:val="bottom"/>
            <w:hideMark/>
          </w:tcPr>
          <w:p w14:paraId="7036EB44" w14:textId="77777777" w:rsidR="001177AF" w:rsidRPr="007E51F0" w:rsidRDefault="001177AF" w:rsidP="001177AF">
            <w:pPr>
              <w:spacing w:after="0" w:line="240" w:lineRule="auto"/>
              <w:jc w:val="right"/>
              <w:rPr>
                <w:rFonts w:eastAsia="Times New Roman"/>
                <w:color w:val="000000"/>
              </w:rPr>
            </w:pPr>
            <w:r w:rsidRPr="007E51F0">
              <w:rPr>
                <w:rFonts w:eastAsia="Times New Roman"/>
                <w:color w:val="000000"/>
              </w:rPr>
              <w:t xml:space="preserve"> 5.626.295    </w:t>
            </w:r>
          </w:p>
        </w:tc>
        <w:tc>
          <w:tcPr>
            <w:tcW w:w="2800" w:type="dxa"/>
            <w:tcBorders>
              <w:top w:val="nil"/>
              <w:left w:val="nil"/>
              <w:bottom w:val="single" w:sz="4" w:space="0" w:color="auto"/>
              <w:right w:val="single" w:sz="4" w:space="0" w:color="auto"/>
            </w:tcBorders>
            <w:shd w:val="clear" w:color="auto" w:fill="auto"/>
            <w:noWrap/>
            <w:vAlign w:val="bottom"/>
            <w:hideMark/>
          </w:tcPr>
          <w:p w14:paraId="05EC959B" w14:textId="77777777" w:rsidR="001177AF" w:rsidRPr="007E51F0" w:rsidRDefault="001177AF" w:rsidP="001177AF">
            <w:pPr>
              <w:spacing w:after="0" w:line="240" w:lineRule="auto"/>
              <w:jc w:val="right"/>
              <w:rPr>
                <w:rFonts w:eastAsia="Times New Roman"/>
                <w:color w:val="000000"/>
              </w:rPr>
            </w:pPr>
            <w:r w:rsidRPr="007E51F0">
              <w:rPr>
                <w:rFonts w:eastAsia="Times New Roman"/>
                <w:color w:val="000000"/>
              </w:rPr>
              <w:t xml:space="preserve"> 100    </w:t>
            </w:r>
          </w:p>
        </w:tc>
      </w:tr>
    </w:tbl>
    <w:p w14:paraId="3A479B27" w14:textId="77777777" w:rsidR="00B40CE3" w:rsidRDefault="00B40CE3" w:rsidP="00D10F59">
      <w:pPr>
        <w:pStyle w:val="NormalWeb"/>
        <w:spacing w:before="120" w:beforeAutospacing="0" w:after="120" w:afterAutospacing="0" w:line="360" w:lineRule="auto"/>
        <w:jc w:val="both"/>
        <w:rPr>
          <w:rFonts w:ascii="Arial" w:hAnsi="Arial" w:cs="Arial"/>
          <w:sz w:val="22"/>
          <w:szCs w:val="22"/>
        </w:rPr>
      </w:pPr>
    </w:p>
    <w:p w14:paraId="7C8A1938" w14:textId="04D34182" w:rsidR="005744A4" w:rsidRPr="00B40CE3" w:rsidRDefault="001177AF" w:rsidP="00D10F59">
      <w:pPr>
        <w:pStyle w:val="NormalWeb"/>
        <w:spacing w:before="120" w:beforeAutospacing="0" w:after="120" w:afterAutospacing="0" w:line="360" w:lineRule="auto"/>
        <w:jc w:val="both"/>
        <w:rPr>
          <w:rFonts w:ascii="Arial" w:hAnsi="Arial" w:cs="Arial"/>
          <w:sz w:val="22"/>
          <w:szCs w:val="22"/>
        </w:rPr>
      </w:pPr>
      <w:r w:rsidRPr="00B40CE3">
        <w:rPr>
          <w:rFonts w:ascii="Arial" w:hAnsi="Arial" w:cs="Arial"/>
          <w:sz w:val="22"/>
          <w:szCs w:val="22"/>
        </w:rPr>
        <w:t>Aile, Çalışma ve Sosyal Hizmetler Bakan</w:t>
      </w:r>
      <w:r w:rsidR="00915671">
        <w:rPr>
          <w:rFonts w:ascii="Arial" w:hAnsi="Arial" w:cs="Arial"/>
          <w:sz w:val="22"/>
          <w:szCs w:val="22"/>
        </w:rPr>
        <w:t xml:space="preserve">lığı’nın verilerine göre, </w:t>
      </w:r>
      <w:proofErr w:type="spellStart"/>
      <w:r w:rsidR="00915671">
        <w:rPr>
          <w:rFonts w:ascii="Arial" w:hAnsi="Arial" w:cs="Arial"/>
          <w:sz w:val="22"/>
          <w:szCs w:val="22"/>
        </w:rPr>
        <w:t>pandemi</w:t>
      </w:r>
      <w:proofErr w:type="spellEnd"/>
      <w:r w:rsidRPr="00B40CE3">
        <w:rPr>
          <w:rFonts w:ascii="Arial" w:hAnsi="Arial" w:cs="Arial"/>
          <w:sz w:val="22"/>
          <w:szCs w:val="22"/>
        </w:rPr>
        <w:t xml:space="preserve"> boyunca kısa çalışma ödeneği ve nakdi ücret desteğinden yararlananların sayısı 5,6 milyondur. Nakdi ücret desteği alan 2 milyon kişinin prim koşulunu yerine getiremediği için kısa çalışma ödeneğinden yararlanamadığını göz önünde bulundurursak, çalışanların %36’sının katı prim koşulları nedeniyle daha yüksek maddi destek sağlayan kısa çalışma ödeneğinden yararlanamadığını söyleyebiliriz.</w:t>
      </w:r>
    </w:p>
    <w:p w14:paraId="5845E916" w14:textId="3A2A712D" w:rsidR="00965F1A" w:rsidRPr="00B40CE3" w:rsidRDefault="00E46CCA" w:rsidP="00D10F59">
      <w:pPr>
        <w:spacing w:after="0" w:line="240" w:lineRule="auto"/>
        <w:ind w:left="720"/>
        <w:jc w:val="both"/>
        <w:rPr>
          <w:rFonts w:ascii="Calibri" w:eastAsia="Times New Roman" w:hAnsi="Calibri" w:cs="Times New Roman"/>
        </w:rPr>
      </w:pPr>
      <w:proofErr w:type="spellStart"/>
      <w:r w:rsidRPr="00B40CE3">
        <w:rPr>
          <w:rFonts w:ascii="Calibri" w:eastAsia="Times New Roman" w:hAnsi="Calibri" w:cs="Times New Roman"/>
        </w:rPr>
        <w:t>İHD’ye</w:t>
      </w:r>
      <w:proofErr w:type="spellEnd"/>
      <w:r w:rsidRPr="00B40CE3">
        <w:rPr>
          <w:rFonts w:ascii="Calibri" w:eastAsia="Times New Roman" w:hAnsi="Calibri" w:cs="Times New Roman"/>
        </w:rPr>
        <w:t xml:space="preserve"> yapılan bir başvuruda, başvurucu </w:t>
      </w:r>
      <w:r w:rsidR="00965F1A" w:rsidRPr="00B40CE3">
        <w:rPr>
          <w:rFonts w:ascii="Calibri" w:eastAsia="Times New Roman" w:hAnsi="Calibri" w:cs="Times New Roman"/>
        </w:rPr>
        <w:t>“Evliyim, 18 aylık bebeğim var. Esim 4 ay önce asgari ücret karşılığında (...) ise başladı. Özel sektörde çalışıyor korona virüs nedeni ile okullar ka</w:t>
      </w:r>
      <w:r w:rsidR="00B10DE8" w:rsidRPr="00B40CE3">
        <w:rPr>
          <w:rFonts w:ascii="Calibri" w:eastAsia="Times New Roman" w:hAnsi="Calibri" w:cs="Times New Roman"/>
        </w:rPr>
        <w:t>pandı ve b</w:t>
      </w:r>
      <w:r w:rsidR="00D10F59" w:rsidRPr="00B40CE3">
        <w:rPr>
          <w:rFonts w:ascii="Calibri" w:eastAsia="Times New Roman" w:hAnsi="Calibri" w:cs="Times New Roman"/>
        </w:rPr>
        <w:t>u nedenle issiz kaldı.</w:t>
      </w:r>
      <w:r w:rsidR="00965F1A" w:rsidRPr="00B40CE3">
        <w:rPr>
          <w:rFonts w:ascii="Calibri" w:eastAsia="Times New Roman" w:hAnsi="Calibri" w:cs="Times New Roman"/>
        </w:rPr>
        <w:t xml:space="preserve"> </w:t>
      </w:r>
      <w:r w:rsidR="00D10F59" w:rsidRPr="00B40CE3">
        <w:rPr>
          <w:rFonts w:ascii="Calibri" w:eastAsia="Times New Roman" w:hAnsi="Calibri" w:cs="Times New Roman"/>
        </w:rPr>
        <w:t>H</w:t>
      </w:r>
      <w:r w:rsidR="00965F1A" w:rsidRPr="00B40CE3">
        <w:rPr>
          <w:rFonts w:ascii="Calibri" w:eastAsia="Times New Roman" w:hAnsi="Calibri" w:cs="Times New Roman"/>
        </w:rPr>
        <w:t>i</w:t>
      </w:r>
      <w:r w:rsidR="00D10F59" w:rsidRPr="00B40CE3">
        <w:rPr>
          <w:rFonts w:ascii="Calibri" w:eastAsia="Times New Roman" w:hAnsi="Calibri" w:cs="Times New Roman"/>
        </w:rPr>
        <w:t>ç</w:t>
      </w:r>
      <w:r w:rsidR="00965F1A" w:rsidRPr="00B40CE3">
        <w:rPr>
          <w:rFonts w:ascii="Calibri" w:eastAsia="Times New Roman" w:hAnsi="Calibri" w:cs="Times New Roman"/>
        </w:rPr>
        <w:t>bir gelirimiz yok</w:t>
      </w:r>
      <w:r w:rsidR="00D10F59" w:rsidRPr="00B40CE3">
        <w:rPr>
          <w:rFonts w:ascii="Calibri" w:eastAsia="Times New Roman" w:hAnsi="Calibri" w:cs="Times New Roman"/>
        </w:rPr>
        <w:t>.</w:t>
      </w:r>
      <w:r w:rsidR="00965F1A" w:rsidRPr="00B40CE3">
        <w:rPr>
          <w:rFonts w:ascii="Calibri" w:eastAsia="Times New Roman" w:hAnsi="Calibri" w:cs="Times New Roman"/>
        </w:rPr>
        <w:t xml:space="preserve"> </w:t>
      </w:r>
      <w:r w:rsidR="00D10F59" w:rsidRPr="00B40CE3">
        <w:rPr>
          <w:rFonts w:ascii="Calibri" w:eastAsia="Times New Roman" w:hAnsi="Calibri" w:cs="Times New Roman"/>
        </w:rPr>
        <w:t>Ü</w:t>
      </w:r>
      <w:r w:rsidR="00965F1A" w:rsidRPr="00B40CE3">
        <w:rPr>
          <w:rFonts w:ascii="Calibri" w:eastAsia="Times New Roman" w:hAnsi="Calibri" w:cs="Times New Roman"/>
        </w:rPr>
        <w:t>stelik bankaya</w:t>
      </w:r>
      <w:r w:rsidR="00D10F59" w:rsidRPr="00B40CE3">
        <w:rPr>
          <w:rFonts w:ascii="Calibri" w:eastAsia="Times New Roman" w:hAnsi="Calibri" w:cs="Times New Roman"/>
        </w:rPr>
        <w:t>,</w:t>
      </w:r>
      <w:r w:rsidR="00965F1A" w:rsidRPr="00B40CE3">
        <w:rPr>
          <w:rFonts w:ascii="Calibri" w:eastAsia="Times New Roman" w:hAnsi="Calibri" w:cs="Times New Roman"/>
        </w:rPr>
        <w:t xml:space="preserve"> etrafa borcumuz var</w:t>
      </w:r>
      <w:r w:rsidR="00D10F59" w:rsidRPr="00B40CE3">
        <w:rPr>
          <w:rFonts w:ascii="Calibri" w:eastAsia="Times New Roman" w:hAnsi="Calibri" w:cs="Times New Roman"/>
        </w:rPr>
        <w:t>.</w:t>
      </w:r>
      <w:r w:rsidR="00965F1A" w:rsidRPr="00B40CE3">
        <w:rPr>
          <w:rFonts w:ascii="Calibri" w:eastAsia="Times New Roman" w:hAnsi="Calibri" w:cs="Times New Roman"/>
        </w:rPr>
        <w:t xml:space="preserve"> </w:t>
      </w:r>
      <w:r w:rsidR="00D10F59" w:rsidRPr="00B40CE3">
        <w:rPr>
          <w:rFonts w:ascii="Calibri" w:eastAsia="Times New Roman" w:hAnsi="Calibri" w:cs="Times New Roman"/>
        </w:rPr>
        <w:t>(...) S</w:t>
      </w:r>
      <w:r w:rsidR="00965F1A" w:rsidRPr="00B40CE3">
        <w:rPr>
          <w:rFonts w:ascii="Calibri" w:eastAsia="Times New Roman" w:hAnsi="Calibri" w:cs="Times New Roman"/>
        </w:rPr>
        <w:t>igortal</w:t>
      </w:r>
      <w:r w:rsidR="00D10F59" w:rsidRPr="00B40CE3">
        <w:rPr>
          <w:rFonts w:ascii="Calibri" w:eastAsia="Times New Roman" w:hAnsi="Calibri" w:cs="Times New Roman"/>
        </w:rPr>
        <w:t>ı ç</w:t>
      </w:r>
      <w:r w:rsidR="00965F1A" w:rsidRPr="00B40CE3">
        <w:rPr>
          <w:rFonts w:ascii="Calibri" w:eastAsia="Times New Roman" w:hAnsi="Calibri" w:cs="Times New Roman"/>
        </w:rPr>
        <w:t>al</w:t>
      </w:r>
      <w:r w:rsidR="00D10F59" w:rsidRPr="00B40CE3">
        <w:rPr>
          <w:rFonts w:ascii="Calibri" w:eastAsia="Times New Roman" w:hAnsi="Calibri" w:cs="Times New Roman"/>
        </w:rPr>
        <w:t>ış</w:t>
      </w:r>
      <w:r w:rsidR="00965F1A" w:rsidRPr="00B40CE3">
        <w:rPr>
          <w:rFonts w:ascii="Calibri" w:eastAsia="Times New Roman" w:hAnsi="Calibri" w:cs="Times New Roman"/>
        </w:rPr>
        <w:t>anlar</w:t>
      </w:r>
      <w:r w:rsidR="00D10F59" w:rsidRPr="00B40CE3">
        <w:rPr>
          <w:rFonts w:ascii="Calibri" w:eastAsia="Times New Roman" w:hAnsi="Calibri" w:cs="Times New Roman"/>
        </w:rPr>
        <w:t>ı</w:t>
      </w:r>
      <w:r w:rsidR="00965F1A" w:rsidRPr="00B40CE3">
        <w:rPr>
          <w:rFonts w:ascii="Calibri" w:eastAsia="Times New Roman" w:hAnsi="Calibri" w:cs="Times New Roman"/>
        </w:rPr>
        <w:t xml:space="preserve"> i</w:t>
      </w:r>
      <w:r w:rsidR="00D10F59" w:rsidRPr="00B40CE3">
        <w:rPr>
          <w:rFonts w:ascii="Calibri" w:eastAsia="Times New Roman" w:hAnsi="Calibri" w:cs="Times New Roman"/>
        </w:rPr>
        <w:t>ç</w:t>
      </w:r>
      <w:r w:rsidR="00965F1A" w:rsidRPr="00B40CE3">
        <w:rPr>
          <w:rFonts w:ascii="Calibri" w:eastAsia="Times New Roman" w:hAnsi="Calibri" w:cs="Times New Roman"/>
        </w:rPr>
        <w:t xml:space="preserve">in </w:t>
      </w:r>
      <w:r w:rsidR="00D10F59" w:rsidRPr="00B40CE3">
        <w:rPr>
          <w:rFonts w:ascii="Calibri" w:eastAsia="Times New Roman" w:hAnsi="Calibri" w:cs="Times New Roman"/>
        </w:rPr>
        <w:t>ç</w:t>
      </w:r>
      <w:r w:rsidR="00965F1A" w:rsidRPr="00B40CE3">
        <w:rPr>
          <w:rFonts w:ascii="Calibri" w:eastAsia="Times New Roman" w:hAnsi="Calibri" w:cs="Times New Roman"/>
        </w:rPr>
        <w:t>al</w:t>
      </w:r>
      <w:r w:rsidR="00D10F59" w:rsidRPr="00B40CE3">
        <w:rPr>
          <w:rFonts w:ascii="Calibri" w:eastAsia="Times New Roman" w:hAnsi="Calibri" w:cs="Times New Roman"/>
        </w:rPr>
        <w:t>ış</w:t>
      </w:r>
      <w:r w:rsidR="00965F1A" w:rsidRPr="00B40CE3">
        <w:rPr>
          <w:rFonts w:ascii="Calibri" w:eastAsia="Times New Roman" w:hAnsi="Calibri" w:cs="Times New Roman"/>
        </w:rPr>
        <w:t xml:space="preserve">ma paketi </w:t>
      </w:r>
      <w:r w:rsidR="00D10F59" w:rsidRPr="00B40CE3">
        <w:rPr>
          <w:rFonts w:ascii="Calibri" w:eastAsia="Times New Roman" w:hAnsi="Calibri" w:cs="Times New Roman"/>
        </w:rPr>
        <w:t>çıkartıldı</w:t>
      </w:r>
      <w:r w:rsidR="00B10DE8" w:rsidRPr="00B40CE3">
        <w:rPr>
          <w:rFonts w:ascii="Calibri" w:eastAsia="Times New Roman" w:hAnsi="Calibri" w:cs="Times New Roman"/>
        </w:rPr>
        <w:t>,</w:t>
      </w:r>
      <w:r w:rsidR="00D10F59" w:rsidRPr="00B40CE3">
        <w:rPr>
          <w:rFonts w:ascii="Calibri" w:eastAsia="Times New Roman" w:hAnsi="Calibri" w:cs="Times New Roman"/>
        </w:rPr>
        <w:t xml:space="preserve"> ama eşim daha ö</w:t>
      </w:r>
      <w:r w:rsidR="00965F1A" w:rsidRPr="00B40CE3">
        <w:rPr>
          <w:rFonts w:ascii="Calibri" w:eastAsia="Times New Roman" w:hAnsi="Calibri" w:cs="Times New Roman"/>
        </w:rPr>
        <w:t>nceleri</w:t>
      </w:r>
      <w:r w:rsidR="00D10F59" w:rsidRPr="00B40CE3">
        <w:rPr>
          <w:rFonts w:ascii="Calibri" w:eastAsia="Times New Roman" w:hAnsi="Calibri" w:cs="Times New Roman"/>
        </w:rPr>
        <w:t xml:space="preserve"> de issiz olduğu</w:t>
      </w:r>
      <w:r w:rsidR="00965F1A" w:rsidRPr="00B40CE3">
        <w:rPr>
          <w:rFonts w:ascii="Calibri" w:eastAsia="Times New Roman" w:hAnsi="Calibri" w:cs="Times New Roman"/>
        </w:rPr>
        <w:t xml:space="preserve"> i</w:t>
      </w:r>
      <w:r w:rsidR="00D10F59" w:rsidRPr="00B40CE3">
        <w:rPr>
          <w:rFonts w:ascii="Calibri" w:eastAsia="Times New Roman" w:hAnsi="Calibri" w:cs="Times New Roman"/>
        </w:rPr>
        <w:t>ç</w:t>
      </w:r>
      <w:r w:rsidR="00965F1A" w:rsidRPr="00B40CE3">
        <w:rPr>
          <w:rFonts w:ascii="Calibri" w:eastAsia="Times New Roman" w:hAnsi="Calibri" w:cs="Times New Roman"/>
        </w:rPr>
        <w:t>in 600 g</w:t>
      </w:r>
      <w:r w:rsidR="00D10F59" w:rsidRPr="00B40CE3">
        <w:rPr>
          <w:rFonts w:ascii="Calibri" w:eastAsia="Times New Roman" w:hAnsi="Calibri" w:cs="Times New Roman"/>
        </w:rPr>
        <w:t>ü</w:t>
      </w:r>
      <w:r w:rsidR="00965F1A" w:rsidRPr="00B40CE3">
        <w:rPr>
          <w:rFonts w:ascii="Calibri" w:eastAsia="Times New Roman" w:hAnsi="Calibri" w:cs="Times New Roman"/>
        </w:rPr>
        <w:t>n primini doldurama</w:t>
      </w:r>
      <w:r w:rsidR="00D10F59" w:rsidRPr="00B40CE3">
        <w:rPr>
          <w:rFonts w:ascii="Calibri" w:eastAsia="Times New Roman" w:hAnsi="Calibri" w:cs="Times New Roman"/>
        </w:rPr>
        <w:t xml:space="preserve">dığı </w:t>
      </w:r>
      <w:r w:rsidR="00965F1A" w:rsidRPr="00B40CE3">
        <w:rPr>
          <w:rFonts w:ascii="Calibri" w:eastAsia="Times New Roman" w:hAnsi="Calibri" w:cs="Times New Roman"/>
        </w:rPr>
        <w:t>i</w:t>
      </w:r>
      <w:r w:rsidR="00D10F59" w:rsidRPr="00B40CE3">
        <w:rPr>
          <w:rFonts w:ascii="Calibri" w:eastAsia="Times New Roman" w:hAnsi="Calibri" w:cs="Times New Roman"/>
        </w:rPr>
        <w:t>ç</w:t>
      </w:r>
      <w:r w:rsidR="00965F1A" w:rsidRPr="00B40CE3">
        <w:rPr>
          <w:rFonts w:ascii="Calibri" w:eastAsia="Times New Roman" w:hAnsi="Calibri" w:cs="Times New Roman"/>
        </w:rPr>
        <w:t xml:space="preserve">in </w:t>
      </w:r>
      <w:r w:rsidR="00D10F59" w:rsidRPr="00B40CE3">
        <w:rPr>
          <w:rFonts w:ascii="Calibri" w:eastAsia="Times New Roman" w:hAnsi="Calibri" w:cs="Times New Roman"/>
        </w:rPr>
        <w:t>faydalanamıyor.”</w:t>
      </w:r>
      <w:r w:rsidRPr="00B40CE3">
        <w:rPr>
          <w:rFonts w:ascii="Calibri" w:eastAsia="Times New Roman" w:hAnsi="Calibri" w:cs="Times New Roman"/>
        </w:rPr>
        <w:t xml:space="preserve"> Demektedir.</w:t>
      </w:r>
    </w:p>
    <w:p w14:paraId="194F08E5" w14:textId="77777777" w:rsidR="00965F1A" w:rsidRPr="007E51F0" w:rsidRDefault="00965F1A" w:rsidP="00965F1A">
      <w:pPr>
        <w:pStyle w:val="NormalWeb"/>
        <w:tabs>
          <w:tab w:val="left" w:pos="3041"/>
        </w:tabs>
        <w:spacing w:before="120" w:beforeAutospacing="0" w:after="120" w:afterAutospacing="0" w:line="360" w:lineRule="auto"/>
        <w:jc w:val="both"/>
        <w:rPr>
          <w:rFonts w:ascii="Arial" w:hAnsi="Arial" w:cs="Arial"/>
          <w:color w:val="FFFF00"/>
          <w:sz w:val="22"/>
          <w:szCs w:val="22"/>
        </w:rPr>
      </w:pPr>
    </w:p>
    <w:p w14:paraId="721CB18D" w14:textId="6D824EC1" w:rsidR="00B96A40" w:rsidRPr="007E51F0" w:rsidRDefault="00960DA7" w:rsidP="001177AF">
      <w:pPr>
        <w:pStyle w:val="NormalWeb"/>
        <w:spacing w:before="120" w:beforeAutospacing="0" w:after="120" w:afterAutospacing="0" w:line="360" w:lineRule="auto"/>
        <w:jc w:val="both"/>
        <w:rPr>
          <w:rFonts w:ascii="Arial" w:hAnsi="Arial" w:cs="Arial"/>
          <w:b/>
          <w:i/>
          <w:sz w:val="22"/>
          <w:szCs w:val="22"/>
        </w:rPr>
      </w:pPr>
      <w:r>
        <w:rPr>
          <w:rFonts w:ascii="Arial" w:hAnsi="Arial" w:cs="Arial"/>
          <w:b/>
          <w:i/>
          <w:sz w:val="22"/>
          <w:szCs w:val="22"/>
        </w:rPr>
        <w:t>b)</w:t>
      </w:r>
      <w:r w:rsidR="001177AF" w:rsidRPr="007E51F0">
        <w:rPr>
          <w:rFonts w:ascii="Arial" w:hAnsi="Arial" w:cs="Arial"/>
          <w:b/>
          <w:i/>
          <w:sz w:val="22"/>
          <w:szCs w:val="22"/>
        </w:rPr>
        <w:t xml:space="preserve"> </w:t>
      </w:r>
      <w:r w:rsidR="00B96A40" w:rsidRPr="007E51F0">
        <w:rPr>
          <w:rFonts w:ascii="Arial" w:hAnsi="Arial" w:cs="Arial"/>
          <w:b/>
          <w:i/>
          <w:sz w:val="22"/>
          <w:szCs w:val="22"/>
        </w:rPr>
        <w:t>Kayıt</w:t>
      </w:r>
      <w:r w:rsidR="00B10DE8">
        <w:rPr>
          <w:rFonts w:ascii="Arial" w:hAnsi="Arial" w:cs="Arial"/>
          <w:b/>
          <w:i/>
          <w:sz w:val="22"/>
          <w:szCs w:val="22"/>
        </w:rPr>
        <w:t xml:space="preserve"> </w:t>
      </w:r>
      <w:r w:rsidR="00B96A40" w:rsidRPr="007E51F0">
        <w:rPr>
          <w:rFonts w:ascii="Arial" w:hAnsi="Arial" w:cs="Arial"/>
          <w:b/>
          <w:i/>
          <w:sz w:val="22"/>
          <w:szCs w:val="22"/>
        </w:rPr>
        <w:t>dışı Çalışanlar Gelir Desteklerinden Yoksun Kaldı, Yoksullaştı</w:t>
      </w:r>
    </w:p>
    <w:p w14:paraId="51D45253" w14:textId="71734B47" w:rsidR="00B96A40" w:rsidRPr="00B40CE3" w:rsidRDefault="00915671" w:rsidP="00B96A40">
      <w:pPr>
        <w:pStyle w:val="NormalWeb"/>
        <w:spacing w:before="120" w:beforeAutospacing="0" w:after="120" w:afterAutospacing="0" w:line="360" w:lineRule="auto"/>
        <w:jc w:val="both"/>
        <w:rPr>
          <w:rFonts w:ascii="Arial" w:hAnsi="Arial" w:cs="Arial"/>
          <w:sz w:val="22"/>
          <w:szCs w:val="22"/>
        </w:rPr>
      </w:pPr>
      <w:proofErr w:type="spellStart"/>
      <w:r>
        <w:rPr>
          <w:rFonts w:ascii="Arial" w:hAnsi="Arial" w:cs="Arial"/>
          <w:sz w:val="22"/>
          <w:szCs w:val="22"/>
        </w:rPr>
        <w:t>Pandeminin</w:t>
      </w:r>
      <w:proofErr w:type="spellEnd"/>
      <w:r w:rsidR="00B96A40" w:rsidRPr="00B40CE3">
        <w:rPr>
          <w:rFonts w:ascii="Arial" w:hAnsi="Arial" w:cs="Arial"/>
          <w:sz w:val="22"/>
          <w:szCs w:val="22"/>
        </w:rPr>
        <w:t xml:space="preserve"> yol açtığı ekonomik yıkımdan en fazla etkilenenlerin başında kayıt dışı çalıştırılanlar, günlük ve güvensiz işlerde çalışanlar gelmektedir. </w:t>
      </w:r>
      <w:proofErr w:type="spellStart"/>
      <w:r w:rsidR="00B96A40" w:rsidRPr="00B40CE3">
        <w:rPr>
          <w:rFonts w:ascii="Arial" w:hAnsi="Arial" w:cs="Arial"/>
          <w:b/>
          <w:sz w:val="22"/>
          <w:szCs w:val="22"/>
        </w:rPr>
        <w:t>TÜİK’in</w:t>
      </w:r>
      <w:proofErr w:type="spellEnd"/>
      <w:r w:rsidR="00B96A40" w:rsidRPr="00B40CE3">
        <w:rPr>
          <w:rFonts w:ascii="Arial" w:hAnsi="Arial" w:cs="Arial"/>
          <w:b/>
          <w:sz w:val="22"/>
          <w:szCs w:val="22"/>
        </w:rPr>
        <w:t xml:space="preserve"> Ağustos 2020 verilerine göre Türkiye’de herhangi bir sosyal güvenlik kuruluşuna bağlı olmadan çalışanlar toplam çalışanların %33’ünü oluşturmaktadır.</w:t>
      </w:r>
      <w:r w:rsidR="00B96A40" w:rsidRPr="00B40CE3">
        <w:rPr>
          <w:rFonts w:ascii="Arial" w:hAnsi="Arial" w:cs="Arial"/>
          <w:sz w:val="22"/>
          <w:szCs w:val="22"/>
        </w:rPr>
        <w:t xml:space="preserve"> Kayıt dışı çalışanların oranı tarımda %85, tarım dışı sektörde ise %21’dir. </w:t>
      </w:r>
      <w:r w:rsidR="00B96A40" w:rsidRPr="00B40CE3">
        <w:rPr>
          <w:rFonts w:ascii="Arial" w:hAnsi="Arial" w:cs="Arial"/>
          <w:b/>
          <w:sz w:val="22"/>
          <w:szCs w:val="22"/>
        </w:rPr>
        <w:t>Kabaca ülkede çalışan her üç kişiden biri kayıt</w:t>
      </w:r>
      <w:r w:rsidR="005744A4" w:rsidRPr="00B40CE3">
        <w:rPr>
          <w:rFonts w:ascii="Arial" w:hAnsi="Arial" w:cs="Arial"/>
          <w:b/>
          <w:sz w:val="22"/>
          <w:szCs w:val="22"/>
        </w:rPr>
        <w:t xml:space="preserve"> </w:t>
      </w:r>
      <w:r w:rsidR="00B96A40" w:rsidRPr="00B40CE3">
        <w:rPr>
          <w:rFonts w:ascii="Arial" w:hAnsi="Arial" w:cs="Arial"/>
          <w:b/>
          <w:sz w:val="22"/>
          <w:szCs w:val="22"/>
        </w:rPr>
        <w:t>dışıdır</w:t>
      </w:r>
      <w:r w:rsidR="00B96A40" w:rsidRPr="00B40CE3">
        <w:rPr>
          <w:rFonts w:ascii="Arial" w:hAnsi="Arial" w:cs="Arial"/>
          <w:sz w:val="22"/>
          <w:szCs w:val="22"/>
        </w:rPr>
        <w:t>, tarım dışı sektörlerde ise bu oran beşte birdir. Özellikle kentsel alanlardaki kayıt dışı çalışma, hem virüsün bulaşma riskinin yüksek hem de genel tecrit önlemlerinden doğrudan etkilediği sektör ve işlerde yoğunlaşmaktadır.  Bunlar arasında atık geri dönüştürücüler (</w:t>
      </w:r>
      <w:r w:rsidR="00346073" w:rsidRPr="00B40CE3">
        <w:rPr>
          <w:rFonts w:ascii="Arial" w:hAnsi="Arial" w:cs="Arial"/>
          <w:sz w:val="22"/>
          <w:szCs w:val="22"/>
        </w:rPr>
        <w:t>kâğıt</w:t>
      </w:r>
      <w:r w:rsidR="00B96A40" w:rsidRPr="00B40CE3">
        <w:rPr>
          <w:rFonts w:ascii="Arial" w:hAnsi="Arial" w:cs="Arial"/>
          <w:sz w:val="22"/>
          <w:szCs w:val="22"/>
        </w:rPr>
        <w:t xml:space="preserve">, hurda, naylon toplayıcılığı), seyyar satıcılar, tekstil işçileri, inşaat işçileri, ev işçileri, </w:t>
      </w:r>
      <w:r w:rsidR="00346073" w:rsidRPr="00B40CE3">
        <w:rPr>
          <w:rFonts w:ascii="Arial" w:hAnsi="Arial" w:cs="Arial"/>
          <w:sz w:val="22"/>
          <w:szCs w:val="22"/>
        </w:rPr>
        <w:t>müzisyenler ilk</w:t>
      </w:r>
      <w:r w:rsidR="00B96A40" w:rsidRPr="00B40CE3">
        <w:rPr>
          <w:rFonts w:ascii="Arial" w:hAnsi="Arial" w:cs="Arial"/>
          <w:sz w:val="22"/>
          <w:szCs w:val="22"/>
        </w:rPr>
        <w:t xml:space="preserve"> akla gelenlerdir.  TÜİK verileri kadınların kayıt</w:t>
      </w:r>
      <w:r w:rsidR="005744A4" w:rsidRPr="00B40CE3">
        <w:rPr>
          <w:rFonts w:ascii="Arial" w:hAnsi="Arial" w:cs="Arial"/>
          <w:sz w:val="22"/>
          <w:szCs w:val="22"/>
        </w:rPr>
        <w:t xml:space="preserve"> </w:t>
      </w:r>
      <w:r w:rsidR="00B96A40" w:rsidRPr="00B40CE3">
        <w:rPr>
          <w:rFonts w:ascii="Arial" w:hAnsi="Arial" w:cs="Arial"/>
          <w:sz w:val="22"/>
          <w:szCs w:val="22"/>
        </w:rPr>
        <w:t xml:space="preserve">dışı istihdam edilme eğiliminin daha </w:t>
      </w:r>
      <w:r w:rsidR="001177AF" w:rsidRPr="00B40CE3">
        <w:rPr>
          <w:rFonts w:ascii="Arial" w:hAnsi="Arial" w:cs="Arial"/>
          <w:sz w:val="22"/>
          <w:szCs w:val="22"/>
        </w:rPr>
        <w:t xml:space="preserve">yüksek olduğunu göstermektir. Dolayısıyla kadınların gelir desteklerine erişmekte daha fazla zorlandığını söylemek mümkündür. </w:t>
      </w:r>
    </w:p>
    <w:p w14:paraId="59672DC4" w14:textId="04DE2698" w:rsidR="00B96A40" w:rsidRPr="00B40CE3" w:rsidRDefault="00915671" w:rsidP="00B96A40">
      <w:pPr>
        <w:pStyle w:val="NormalWeb"/>
        <w:spacing w:before="120" w:beforeAutospacing="0" w:after="120" w:afterAutospacing="0" w:line="360" w:lineRule="auto"/>
        <w:jc w:val="both"/>
        <w:rPr>
          <w:rFonts w:ascii="Arial" w:hAnsi="Arial" w:cs="Arial"/>
          <w:sz w:val="22"/>
          <w:szCs w:val="22"/>
        </w:rPr>
      </w:pPr>
      <w:proofErr w:type="spellStart"/>
      <w:r>
        <w:rPr>
          <w:rFonts w:ascii="Arial" w:hAnsi="Arial" w:cs="Arial"/>
          <w:sz w:val="22"/>
          <w:szCs w:val="22"/>
        </w:rPr>
        <w:lastRenderedPageBreak/>
        <w:t>Pandemi</w:t>
      </w:r>
      <w:proofErr w:type="spellEnd"/>
      <w:r w:rsidR="00B96A40" w:rsidRPr="00B40CE3">
        <w:rPr>
          <w:rFonts w:ascii="Arial" w:hAnsi="Arial" w:cs="Arial"/>
          <w:sz w:val="22"/>
          <w:szCs w:val="22"/>
        </w:rPr>
        <w:t xml:space="preserve"> süresince gelir kayıplarını tazmin etmekte başvurulan işsizlik ödeneği ve kısa çalışma ödeneğinden yararlanmak için sigortalılık kaydı ve prim temel koşuldur. Nakdi ücret desteğin</w:t>
      </w:r>
      <w:r w:rsidR="005744A4" w:rsidRPr="00B40CE3">
        <w:rPr>
          <w:rFonts w:ascii="Arial" w:hAnsi="Arial" w:cs="Arial"/>
          <w:sz w:val="22"/>
          <w:szCs w:val="22"/>
        </w:rPr>
        <w:t>de</w:t>
      </w:r>
      <w:r w:rsidR="00B96A40" w:rsidRPr="00B40CE3">
        <w:rPr>
          <w:rFonts w:ascii="Arial" w:hAnsi="Arial" w:cs="Arial"/>
          <w:sz w:val="22"/>
          <w:szCs w:val="22"/>
        </w:rPr>
        <w:t>n yararlanmak için prim koşulu aranmamakla birlikte sigortalı çalışıyor olma koşulu bulunmaktadır. Dolayısıyla kayıt</w:t>
      </w:r>
      <w:r w:rsidR="00346073" w:rsidRPr="00B40CE3">
        <w:rPr>
          <w:rFonts w:ascii="Arial" w:hAnsi="Arial" w:cs="Arial"/>
          <w:sz w:val="22"/>
          <w:szCs w:val="22"/>
        </w:rPr>
        <w:t xml:space="preserve"> </w:t>
      </w:r>
      <w:r w:rsidR="00B96A40" w:rsidRPr="00B40CE3">
        <w:rPr>
          <w:rFonts w:ascii="Arial" w:hAnsi="Arial" w:cs="Arial"/>
          <w:sz w:val="22"/>
          <w:szCs w:val="22"/>
        </w:rPr>
        <w:t xml:space="preserve">dışı çalıştırılan işçiler bu desteklerin hiçbirinden yararlanamamaktadır. </w:t>
      </w:r>
    </w:p>
    <w:p w14:paraId="6B0D8BC9" w14:textId="3B06AA6F" w:rsidR="005744A4" w:rsidRPr="00B40CE3" w:rsidRDefault="001C6D59" w:rsidP="00D10F59">
      <w:pPr>
        <w:spacing w:after="0" w:line="240" w:lineRule="auto"/>
        <w:ind w:left="720"/>
        <w:jc w:val="both"/>
        <w:rPr>
          <w:rFonts w:ascii="Calibri" w:eastAsia="Times New Roman" w:hAnsi="Calibri" w:cs="Times New Roman"/>
        </w:rPr>
      </w:pPr>
      <w:proofErr w:type="spellStart"/>
      <w:r w:rsidRPr="00B40CE3">
        <w:rPr>
          <w:rFonts w:ascii="Calibri" w:eastAsia="Times New Roman" w:hAnsi="Calibri" w:cs="Times New Roman"/>
        </w:rPr>
        <w:t>İHD’ye</w:t>
      </w:r>
      <w:proofErr w:type="spellEnd"/>
      <w:r w:rsidRPr="00B40CE3">
        <w:rPr>
          <w:rFonts w:ascii="Calibri" w:eastAsia="Times New Roman" w:hAnsi="Calibri" w:cs="Times New Roman"/>
        </w:rPr>
        <w:t xml:space="preserve"> yapılan bir başvuruda, başvurucu </w:t>
      </w:r>
      <w:r w:rsidR="00D10F59" w:rsidRPr="00B40CE3">
        <w:rPr>
          <w:rFonts w:ascii="Calibri" w:eastAsia="Times New Roman" w:hAnsi="Calibri" w:cs="Times New Roman"/>
        </w:rPr>
        <w:t>“Virüsten dolayı işsiz kalmış bakmakla yükümlü olduğu 3 çocuğu olan 4 yıl önce eşi tarafından terk edilmiş bir anneyim. Ayrıldığım iş yerinde sigortasız çalıştığım için devletten destek de alamadım. (...) İki küçük çocuğum var. Günlerdir evimde ekmeğim bile yok.”</w:t>
      </w:r>
      <w:r w:rsidRPr="00B40CE3">
        <w:rPr>
          <w:rFonts w:ascii="Calibri" w:eastAsia="Times New Roman" w:hAnsi="Calibri" w:cs="Times New Roman"/>
        </w:rPr>
        <w:t xml:space="preserve"> Demektedir.</w:t>
      </w:r>
    </w:p>
    <w:p w14:paraId="66539C75" w14:textId="64FA2295" w:rsidR="00B96A40" w:rsidRPr="00B40CE3" w:rsidRDefault="00B96A40" w:rsidP="00B96A40">
      <w:pPr>
        <w:pStyle w:val="NormalWeb"/>
        <w:spacing w:before="120" w:beforeAutospacing="0" w:after="120" w:afterAutospacing="0" w:line="360" w:lineRule="auto"/>
        <w:jc w:val="both"/>
        <w:rPr>
          <w:rFonts w:ascii="Arial" w:hAnsi="Arial" w:cs="Arial"/>
          <w:sz w:val="22"/>
          <w:szCs w:val="22"/>
        </w:rPr>
      </w:pPr>
      <w:proofErr w:type="spellStart"/>
      <w:r w:rsidRPr="00B40CE3">
        <w:rPr>
          <w:rFonts w:ascii="Arial" w:hAnsi="Arial" w:cs="Arial"/>
          <w:sz w:val="22"/>
          <w:szCs w:val="22"/>
        </w:rPr>
        <w:t>İHD’ye</w:t>
      </w:r>
      <w:proofErr w:type="spellEnd"/>
      <w:r w:rsidRPr="00B40CE3">
        <w:rPr>
          <w:rFonts w:ascii="Arial" w:hAnsi="Arial" w:cs="Arial"/>
          <w:sz w:val="22"/>
          <w:szCs w:val="22"/>
        </w:rPr>
        <w:t xml:space="preserve"> yapılan başvurularda bu tür işlerde güvencesiz ve süreksiz çalışırken işini kaybedenlerin ya da </w:t>
      </w:r>
      <w:proofErr w:type="spellStart"/>
      <w:r w:rsidRPr="00B40CE3">
        <w:rPr>
          <w:rFonts w:ascii="Arial" w:hAnsi="Arial" w:cs="Arial"/>
          <w:sz w:val="22"/>
          <w:szCs w:val="22"/>
        </w:rPr>
        <w:t>pandemi</w:t>
      </w:r>
      <w:proofErr w:type="spellEnd"/>
      <w:r w:rsidRPr="00B40CE3">
        <w:rPr>
          <w:rFonts w:ascii="Arial" w:hAnsi="Arial" w:cs="Arial"/>
          <w:sz w:val="22"/>
          <w:szCs w:val="22"/>
        </w:rPr>
        <w:t xml:space="preserve"> koşullarında iş bulamayanların belirgin bir ağırlığı göze çarpmaktadır. </w:t>
      </w:r>
      <w:r w:rsidR="005744A4" w:rsidRPr="00B40CE3">
        <w:rPr>
          <w:rFonts w:ascii="Arial" w:hAnsi="Arial" w:cs="Arial"/>
          <w:sz w:val="22"/>
          <w:szCs w:val="22"/>
        </w:rPr>
        <w:t xml:space="preserve">Bu durumdaki kır ve kent yoksulları için tek nakdi destek olanağı olarak sosyal yardımlar kalmaktadır. </w:t>
      </w:r>
    </w:p>
    <w:p w14:paraId="455B29BF" w14:textId="6E2341C4" w:rsidR="001C770F" w:rsidRPr="00B40CE3" w:rsidRDefault="001C6D59" w:rsidP="001C770F">
      <w:pPr>
        <w:spacing w:after="0" w:line="240" w:lineRule="auto"/>
        <w:ind w:left="720"/>
        <w:jc w:val="both"/>
        <w:rPr>
          <w:rFonts w:ascii="Calibri" w:eastAsia="Times New Roman" w:hAnsi="Calibri" w:cs="Times New Roman"/>
        </w:rPr>
      </w:pPr>
      <w:proofErr w:type="spellStart"/>
      <w:r w:rsidRPr="00B40CE3">
        <w:rPr>
          <w:rFonts w:ascii="Calibri" w:eastAsia="Times New Roman" w:hAnsi="Calibri" w:cs="Times New Roman"/>
        </w:rPr>
        <w:t>İHD’ye</w:t>
      </w:r>
      <w:proofErr w:type="spellEnd"/>
      <w:r w:rsidRPr="00B40CE3">
        <w:rPr>
          <w:rFonts w:ascii="Calibri" w:eastAsia="Times New Roman" w:hAnsi="Calibri" w:cs="Times New Roman"/>
        </w:rPr>
        <w:t xml:space="preserve"> yapılan bir başvuruda, başvurucu </w:t>
      </w:r>
      <w:r w:rsidR="00346073" w:rsidRPr="00B40CE3">
        <w:rPr>
          <w:rFonts w:ascii="Calibri" w:eastAsia="Times New Roman" w:hAnsi="Calibri" w:cs="Times New Roman"/>
        </w:rPr>
        <w:t>“Virüsten dolayı</w:t>
      </w:r>
      <w:r w:rsidR="001C770F" w:rsidRPr="00B40CE3">
        <w:rPr>
          <w:rFonts w:ascii="Calibri" w:eastAsia="Times New Roman" w:hAnsi="Calibri" w:cs="Times New Roman"/>
        </w:rPr>
        <w:t xml:space="preserve"> iş yeri</w:t>
      </w:r>
      <w:r w:rsidR="00346073" w:rsidRPr="00B40CE3">
        <w:rPr>
          <w:rFonts w:ascii="Calibri" w:eastAsia="Times New Roman" w:hAnsi="Calibri" w:cs="Times New Roman"/>
        </w:rPr>
        <w:t>m kapandı,</w:t>
      </w:r>
      <w:r w:rsidR="001C770F" w:rsidRPr="00B40CE3">
        <w:rPr>
          <w:rFonts w:ascii="Calibri" w:eastAsia="Times New Roman" w:hAnsi="Calibri" w:cs="Times New Roman"/>
        </w:rPr>
        <w:t xml:space="preserve"> evim kira</w:t>
      </w:r>
      <w:r w:rsidR="00346073" w:rsidRPr="00B40CE3">
        <w:rPr>
          <w:rFonts w:ascii="Calibri" w:eastAsia="Times New Roman" w:hAnsi="Calibri" w:cs="Times New Roman"/>
        </w:rPr>
        <w:t>, günlük çalışan insanı</w:t>
      </w:r>
      <w:r w:rsidR="001C770F" w:rsidRPr="00B40CE3">
        <w:rPr>
          <w:rFonts w:ascii="Calibri" w:eastAsia="Times New Roman" w:hAnsi="Calibri" w:cs="Times New Roman"/>
        </w:rPr>
        <w:t xml:space="preserve">m. Servis-garson </w:t>
      </w:r>
      <w:r w:rsidR="00346073" w:rsidRPr="00B40CE3">
        <w:rPr>
          <w:rFonts w:ascii="Calibri" w:eastAsia="Times New Roman" w:hAnsi="Calibri" w:cs="Times New Roman"/>
        </w:rPr>
        <w:t>olarak çalışı</w:t>
      </w:r>
      <w:r w:rsidR="001C770F" w:rsidRPr="00B40CE3">
        <w:rPr>
          <w:rFonts w:ascii="Calibri" w:eastAsia="Times New Roman" w:hAnsi="Calibri" w:cs="Times New Roman"/>
        </w:rPr>
        <w:t>yordum</w:t>
      </w:r>
      <w:r w:rsidR="00346073" w:rsidRPr="00B40CE3">
        <w:rPr>
          <w:rFonts w:ascii="Calibri" w:eastAsia="Times New Roman" w:hAnsi="Calibri" w:cs="Times New Roman"/>
        </w:rPr>
        <w:t>,</w:t>
      </w:r>
      <w:r w:rsidR="001C770F" w:rsidRPr="00B40CE3">
        <w:rPr>
          <w:rFonts w:ascii="Calibri" w:eastAsia="Times New Roman" w:hAnsi="Calibri" w:cs="Times New Roman"/>
        </w:rPr>
        <w:t xml:space="preserve"> hiç bir gelirim yok</w:t>
      </w:r>
      <w:r w:rsidR="00346073" w:rsidRPr="00B40CE3">
        <w:rPr>
          <w:rFonts w:ascii="Calibri" w:eastAsia="Times New Roman" w:hAnsi="Calibri" w:cs="Times New Roman"/>
        </w:rPr>
        <w:t>,</w:t>
      </w:r>
      <w:r w:rsidR="001C770F" w:rsidRPr="00B40CE3">
        <w:rPr>
          <w:rFonts w:ascii="Calibri" w:eastAsia="Times New Roman" w:hAnsi="Calibri" w:cs="Times New Roman"/>
        </w:rPr>
        <w:t xml:space="preserve"> SSK yok</w:t>
      </w:r>
      <w:r w:rsidR="00346073" w:rsidRPr="00B40CE3">
        <w:rPr>
          <w:rFonts w:ascii="Calibri" w:eastAsia="Times New Roman" w:hAnsi="Calibri" w:cs="Times New Roman"/>
        </w:rPr>
        <w:t>,</w:t>
      </w:r>
      <w:r w:rsidR="001C770F" w:rsidRPr="00B40CE3">
        <w:rPr>
          <w:rFonts w:ascii="Calibri" w:eastAsia="Times New Roman" w:hAnsi="Calibri" w:cs="Times New Roman"/>
        </w:rPr>
        <w:t xml:space="preserve"> işsizlik maaşı yok.</w:t>
      </w:r>
      <w:r w:rsidR="00346073" w:rsidRPr="00B40CE3">
        <w:rPr>
          <w:rFonts w:ascii="Calibri" w:eastAsia="Times New Roman" w:hAnsi="Calibri" w:cs="Times New Roman"/>
        </w:rPr>
        <w:t xml:space="preserve"> Üç tane çocuğum var zor durumdayı</w:t>
      </w:r>
      <w:r w:rsidR="001C770F" w:rsidRPr="00B40CE3">
        <w:rPr>
          <w:rFonts w:ascii="Calibri" w:eastAsia="Times New Roman" w:hAnsi="Calibri" w:cs="Times New Roman"/>
        </w:rPr>
        <w:t>m</w:t>
      </w:r>
      <w:r w:rsidR="00346073" w:rsidRPr="00B40CE3">
        <w:rPr>
          <w:rFonts w:ascii="Calibri" w:eastAsia="Times New Roman" w:hAnsi="Calibri" w:cs="Times New Roman"/>
        </w:rPr>
        <w:t>,</w:t>
      </w:r>
      <w:r w:rsidR="001C770F" w:rsidRPr="00B40CE3">
        <w:rPr>
          <w:rFonts w:ascii="Calibri" w:eastAsia="Times New Roman" w:hAnsi="Calibri" w:cs="Times New Roman"/>
        </w:rPr>
        <w:t xml:space="preserve"> ma</w:t>
      </w:r>
      <w:r w:rsidR="00346073" w:rsidRPr="00B40CE3">
        <w:rPr>
          <w:rFonts w:ascii="Calibri" w:eastAsia="Times New Roman" w:hAnsi="Calibri" w:cs="Times New Roman"/>
        </w:rPr>
        <w:t>ddi manevi desteğe ihtiyacım</w:t>
      </w:r>
      <w:r w:rsidR="001C770F" w:rsidRPr="00B40CE3">
        <w:rPr>
          <w:rFonts w:ascii="Calibri" w:eastAsia="Times New Roman" w:hAnsi="Calibri" w:cs="Times New Roman"/>
        </w:rPr>
        <w:t xml:space="preserve"> var.”</w:t>
      </w:r>
      <w:r w:rsidRPr="00B40CE3">
        <w:rPr>
          <w:rFonts w:ascii="Calibri" w:eastAsia="Times New Roman" w:hAnsi="Calibri" w:cs="Times New Roman"/>
        </w:rPr>
        <w:t xml:space="preserve"> Demektedir.</w:t>
      </w:r>
    </w:p>
    <w:p w14:paraId="67F585E9" w14:textId="77777777" w:rsidR="001C770F" w:rsidRPr="00B40CE3" w:rsidRDefault="001C770F" w:rsidP="001C770F">
      <w:pPr>
        <w:spacing w:after="0" w:line="240" w:lineRule="auto"/>
        <w:ind w:left="720"/>
        <w:jc w:val="both"/>
        <w:rPr>
          <w:rFonts w:ascii="Calibri" w:eastAsia="Times New Roman" w:hAnsi="Calibri" w:cs="Times New Roman"/>
        </w:rPr>
      </w:pPr>
    </w:p>
    <w:p w14:paraId="3E1D6466" w14:textId="6E0C1F93" w:rsidR="001C770F" w:rsidRPr="00B40CE3" w:rsidRDefault="001C6D59" w:rsidP="001C770F">
      <w:pPr>
        <w:spacing w:after="0" w:line="240" w:lineRule="auto"/>
        <w:ind w:left="720"/>
        <w:jc w:val="both"/>
        <w:rPr>
          <w:rFonts w:ascii="Calibri" w:eastAsia="Times New Roman" w:hAnsi="Calibri" w:cs="Times New Roman"/>
        </w:rPr>
      </w:pPr>
      <w:proofErr w:type="spellStart"/>
      <w:r w:rsidRPr="00B40CE3">
        <w:rPr>
          <w:rFonts w:ascii="Calibri" w:eastAsia="Times New Roman" w:hAnsi="Calibri" w:cs="Times New Roman"/>
        </w:rPr>
        <w:t>İHD’ye</w:t>
      </w:r>
      <w:proofErr w:type="spellEnd"/>
      <w:r w:rsidRPr="00B40CE3">
        <w:rPr>
          <w:rFonts w:ascii="Calibri" w:eastAsia="Times New Roman" w:hAnsi="Calibri" w:cs="Times New Roman"/>
        </w:rPr>
        <w:t xml:space="preserve"> yapılan bir başvuruda, başvurucu </w:t>
      </w:r>
      <w:r w:rsidR="001C770F" w:rsidRPr="00B40CE3">
        <w:rPr>
          <w:rFonts w:ascii="Calibri" w:eastAsia="Times New Roman" w:hAnsi="Calibri" w:cs="Times New Roman"/>
        </w:rPr>
        <w:t>“Ben İstanbul da dört sene çalıştım ve hiç insanlık ve çalışma şartı görmedim</w:t>
      </w:r>
      <w:r w:rsidR="00346073" w:rsidRPr="00B40CE3">
        <w:rPr>
          <w:rFonts w:ascii="Calibri" w:eastAsia="Times New Roman" w:hAnsi="Calibri" w:cs="Times New Roman"/>
        </w:rPr>
        <w:t xml:space="preserve">. </w:t>
      </w:r>
      <w:proofErr w:type="gramStart"/>
      <w:r w:rsidR="00346073" w:rsidRPr="00B40CE3">
        <w:rPr>
          <w:rFonts w:ascii="Calibri" w:eastAsia="Times New Roman" w:hAnsi="Calibri" w:cs="Times New Roman"/>
        </w:rPr>
        <w:t>…..</w:t>
      </w:r>
      <w:proofErr w:type="gramEnd"/>
      <w:r w:rsidR="001C770F" w:rsidRPr="00B40CE3">
        <w:rPr>
          <w:rFonts w:ascii="Calibri" w:eastAsia="Times New Roman" w:hAnsi="Calibri" w:cs="Times New Roman"/>
        </w:rPr>
        <w:t>adli mekanda 18 yasında çalışmaya başladım</w:t>
      </w:r>
      <w:r w:rsidR="00346073" w:rsidRPr="00B40CE3">
        <w:rPr>
          <w:rFonts w:ascii="Calibri" w:eastAsia="Times New Roman" w:hAnsi="Calibri" w:cs="Times New Roman"/>
        </w:rPr>
        <w:t>, 2 sene sigortamı yapmadılar kandırdı</w:t>
      </w:r>
      <w:r w:rsidR="001C770F" w:rsidRPr="00B40CE3">
        <w:rPr>
          <w:rFonts w:ascii="Calibri" w:eastAsia="Times New Roman" w:hAnsi="Calibri" w:cs="Times New Roman"/>
        </w:rPr>
        <w:t>lar</w:t>
      </w:r>
      <w:r w:rsidR="00346073" w:rsidRPr="00B40CE3">
        <w:rPr>
          <w:rFonts w:ascii="Calibri" w:eastAsia="Times New Roman" w:hAnsi="Calibri" w:cs="Times New Roman"/>
        </w:rPr>
        <w:t xml:space="preserve">. </w:t>
      </w:r>
      <w:proofErr w:type="gramStart"/>
      <w:r w:rsidR="00346073" w:rsidRPr="00B40CE3">
        <w:rPr>
          <w:rFonts w:ascii="Calibri" w:eastAsia="Times New Roman" w:hAnsi="Calibri" w:cs="Times New Roman"/>
        </w:rPr>
        <w:t>……</w:t>
      </w:r>
      <w:proofErr w:type="gramEnd"/>
      <w:r w:rsidR="001C770F" w:rsidRPr="00B40CE3">
        <w:rPr>
          <w:rFonts w:ascii="Calibri" w:eastAsia="Times New Roman" w:hAnsi="Calibri" w:cs="Times New Roman"/>
        </w:rPr>
        <w:t xml:space="preserve"> </w:t>
      </w:r>
      <w:proofErr w:type="gramStart"/>
      <w:r w:rsidR="00346073" w:rsidRPr="00B40CE3">
        <w:rPr>
          <w:rFonts w:ascii="Calibri" w:eastAsia="Times New Roman" w:hAnsi="Calibri" w:cs="Times New Roman"/>
        </w:rPr>
        <w:t>adlı</w:t>
      </w:r>
      <w:proofErr w:type="gramEnd"/>
      <w:r w:rsidR="001C770F" w:rsidRPr="00B40CE3">
        <w:rPr>
          <w:rFonts w:ascii="Calibri" w:eastAsia="Times New Roman" w:hAnsi="Calibri" w:cs="Times New Roman"/>
        </w:rPr>
        <w:t xml:space="preserve"> mekanda 1</w:t>
      </w:r>
      <w:r w:rsidR="00346073" w:rsidRPr="00B40CE3">
        <w:rPr>
          <w:rFonts w:ascii="Calibri" w:eastAsia="Times New Roman" w:hAnsi="Calibri" w:cs="Times New Roman"/>
        </w:rPr>
        <w:t xml:space="preserve"> </w:t>
      </w:r>
      <w:r w:rsidR="001C770F" w:rsidRPr="00B40CE3">
        <w:rPr>
          <w:rFonts w:ascii="Calibri" w:eastAsia="Times New Roman" w:hAnsi="Calibri" w:cs="Times New Roman"/>
        </w:rPr>
        <w:t>sene çalıştım</w:t>
      </w:r>
      <w:r w:rsidR="00346073" w:rsidRPr="00B40CE3">
        <w:rPr>
          <w:rFonts w:ascii="Calibri" w:eastAsia="Times New Roman" w:hAnsi="Calibri" w:cs="Times New Roman"/>
        </w:rPr>
        <w:t>. Beşiktaş meydanda sigortamı</w:t>
      </w:r>
      <w:r w:rsidR="001C770F" w:rsidRPr="00B40CE3">
        <w:rPr>
          <w:rFonts w:ascii="Calibri" w:eastAsia="Times New Roman" w:hAnsi="Calibri" w:cs="Times New Roman"/>
        </w:rPr>
        <w:t xml:space="preserve"> yapmadılar</w:t>
      </w:r>
      <w:r w:rsidR="00346073" w:rsidRPr="00B40CE3">
        <w:rPr>
          <w:rFonts w:ascii="Calibri" w:eastAsia="Times New Roman" w:hAnsi="Calibri" w:cs="Times New Roman"/>
        </w:rPr>
        <w:t xml:space="preserve">. İnsanlık dramıydı </w:t>
      </w:r>
      <w:r w:rsidR="001C770F" w:rsidRPr="00B40CE3">
        <w:rPr>
          <w:rFonts w:ascii="Calibri" w:eastAsia="Times New Roman" w:hAnsi="Calibri" w:cs="Times New Roman"/>
        </w:rPr>
        <w:t>resmen belgeyi ver</w:t>
      </w:r>
      <w:r w:rsidR="00346073" w:rsidRPr="00B40CE3">
        <w:rPr>
          <w:rFonts w:ascii="Calibri" w:eastAsia="Times New Roman" w:hAnsi="Calibri" w:cs="Times New Roman"/>
        </w:rPr>
        <w:t>diler verdim yapmamış</w:t>
      </w:r>
      <w:r w:rsidR="001C770F" w:rsidRPr="00B40CE3">
        <w:rPr>
          <w:rFonts w:ascii="Calibri" w:eastAsia="Times New Roman" w:hAnsi="Calibri" w:cs="Times New Roman"/>
        </w:rPr>
        <w:t xml:space="preserve">lar </w:t>
      </w:r>
      <w:r w:rsidR="00346073" w:rsidRPr="00B40CE3">
        <w:rPr>
          <w:rFonts w:ascii="Calibri" w:eastAsia="Times New Roman" w:hAnsi="Calibri" w:cs="Times New Roman"/>
        </w:rPr>
        <w:t xml:space="preserve">………. </w:t>
      </w:r>
      <w:proofErr w:type="gramStart"/>
      <w:r w:rsidR="00346073" w:rsidRPr="00B40CE3">
        <w:rPr>
          <w:rFonts w:ascii="Calibri" w:eastAsia="Times New Roman" w:hAnsi="Calibri" w:cs="Times New Roman"/>
        </w:rPr>
        <w:t>tu</w:t>
      </w:r>
      <w:r w:rsidR="001C770F" w:rsidRPr="00B40CE3">
        <w:rPr>
          <w:rFonts w:ascii="Calibri" w:eastAsia="Times New Roman" w:hAnsi="Calibri" w:cs="Times New Roman"/>
        </w:rPr>
        <w:t>r</w:t>
      </w:r>
      <w:proofErr w:type="gramEnd"/>
      <w:r w:rsidR="001C770F" w:rsidRPr="00B40CE3">
        <w:rPr>
          <w:rFonts w:ascii="Calibri" w:eastAsia="Times New Roman" w:hAnsi="Calibri" w:cs="Times New Roman"/>
        </w:rPr>
        <w:t xml:space="preserve"> şirketinde 6 ay çalıştım or</w:t>
      </w:r>
      <w:r w:rsidR="00346073" w:rsidRPr="00B40CE3">
        <w:rPr>
          <w:rFonts w:ascii="Calibri" w:eastAsia="Times New Roman" w:hAnsi="Calibri" w:cs="Times New Roman"/>
        </w:rPr>
        <w:t>a</w:t>
      </w:r>
      <w:r w:rsidR="001C770F" w:rsidRPr="00B40CE3">
        <w:rPr>
          <w:rFonts w:ascii="Calibri" w:eastAsia="Times New Roman" w:hAnsi="Calibri" w:cs="Times New Roman"/>
        </w:rPr>
        <w:t>da</w:t>
      </w:r>
      <w:r w:rsidR="00346073" w:rsidRPr="00B40CE3">
        <w:rPr>
          <w:rFonts w:ascii="Calibri" w:eastAsia="Times New Roman" w:hAnsi="Calibri" w:cs="Times New Roman"/>
        </w:rPr>
        <w:t xml:space="preserve"> da sigortamı</w:t>
      </w:r>
      <w:r w:rsidR="001C770F" w:rsidRPr="00B40CE3">
        <w:rPr>
          <w:rFonts w:ascii="Calibri" w:eastAsia="Times New Roman" w:hAnsi="Calibri" w:cs="Times New Roman"/>
        </w:rPr>
        <w:t xml:space="preserve"> yap</w:t>
      </w:r>
      <w:r w:rsidR="00346073" w:rsidRPr="00B40CE3">
        <w:rPr>
          <w:rFonts w:ascii="Calibri" w:eastAsia="Times New Roman" w:hAnsi="Calibri" w:cs="Times New Roman"/>
        </w:rPr>
        <w:t>ıl</w:t>
      </w:r>
      <w:r w:rsidR="001C770F" w:rsidRPr="00B40CE3">
        <w:rPr>
          <w:rFonts w:ascii="Calibri" w:eastAsia="Times New Roman" w:hAnsi="Calibri" w:cs="Times New Roman"/>
        </w:rPr>
        <w:t xml:space="preserve">madı ve istedikleri </w:t>
      </w:r>
      <w:r w:rsidR="00346073" w:rsidRPr="00B40CE3">
        <w:rPr>
          <w:rFonts w:ascii="Calibri" w:eastAsia="Times New Roman" w:hAnsi="Calibri" w:cs="Times New Roman"/>
        </w:rPr>
        <w:t xml:space="preserve">gün çağırıyorlardı. son olarak </w:t>
      </w:r>
      <w:proofErr w:type="spellStart"/>
      <w:r w:rsidR="00346073" w:rsidRPr="00B40CE3">
        <w:rPr>
          <w:rFonts w:ascii="Calibri" w:eastAsia="Times New Roman" w:hAnsi="Calibri" w:cs="Times New Roman"/>
        </w:rPr>
        <w:t>c</w:t>
      </w:r>
      <w:r w:rsidR="001C770F" w:rsidRPr="00B40CE3">
        <w:rPr>
          <w:rFonts w:ascii="Calibri" w:eastAsia="Times New Roman" w:hAnsi="Calibri" w:cs="Times New Roman"/>
        </w:rPr>
        <w:t>ovit</w:t>
      </w:r>
      <w:proofErr w:type="spellEnd"/>
      <w:r w:rsidR="00346073" w:rsidRPr="00B40CE3">
        <w:rPr>
          <w:rFonts w:ascii="Calibri" w:eastAsia="Times New Roman" w:hAnsi="Calibri" w:cs="Times New Roman"/>
        </w:rPr>
        <w:t>- 19 sürecinde</w:t>
      </w:r>
      <w:proofErr w:type="gramStart"/>
      <w:r w:rsidR="001C770F" w:rsidRPr="00B40CE3">
        <w:rPr>
          <w:rFonts w:ascii="Calibri" w:eastAsia="Times New Roman" w:hAnsi="Calibri" w:cs="Times New Roman"/>
        </w:rPr>
        <w:t>...</w:t>
      </w:r>
      <w:r w:rsidR="00346073" w:rsidRPr="00B40CE3">
        <w:rPr>
          <w:rFonts w:ascii="Calibri" w:eastAsia="Times New Roman" w:hAnsi="Calibri" w:cs="Times New Roman"/>
        </w:rPr>
        <w:t>.....</w:t>
      </w:r>
      <w:proofErr w:type="gramEnd"/>
      <w:r w:rsidR="001C770F" w:rsidRPr="00B40CE3">
        <w:rPr>
          <w:rFonts w:ascii="Calibri" w:eastAsia="Times New Roman" w:hAnsi="Calibri" w:cs="Times New Roman"/>
        </w:rPr>
        <w:t xml:space="preserve"> </w:t>
      </w:r>
      <w:proofErr w:type="gramStart"/>
      <w:r w:rsidR="001C770F" w:rsidRPr="00B40CE3">
        <w:rPr>
          <w:rFonts w:ascii="Calibri" w:eastAsia="Times New Roman" w:hAnsi="Calibri" w:cs="Times New Roman"/>
        </w:rPr>
        <w:t>çalıştım</w:t>
      </w:r>
      <w:proofErr w:type="gramEnd"/>
      <w:r w:rsidR="00346073" w:rsidRPr="00B40CE3">
        <w:rPr>
          <w:rFonts w:ascii="Calibri" w:eastAsia="Times New Roman" w:hAnsi="Calibri" w:cs="Times New Roman"/>
        </w:rPr>
        <w:t>.</w:t>
      </w:r>
      <w:r w:rsidR="001C770F" w:rsidRPr="00B40CE3">
        <w:rPr>
          <w:rFonts w:ascii="Calibri" w:eastAsia="Times New Roman" w:hAnsi="Calibri" w:cs="Times New Roman"/>
        </w:rPr>
        <w:t xml:space="preserve"> </w:t>
      </w:r>
      <w:r w:rsidR="00346073" w:rsidRPr="00B40CE3">
        <w:rPr>
          <w:rFonts w:ascii="Calibri" w:eastAsia="Times New Roman" w:hAnsi="Calibri" w:cs="Times New Roman"/>
        </w:rPr>
        <w:t>D</w:t>
      </w:r>
      <w:r w:rsidR="001C770F" w:rsidRPr="00B40CE3">
        <w:rPr>
          <w:rFonts w:ascii="Calibri" w:eastAsia="Times New Roman" w:hAnsi="Calibri" w:cs="Times New Roman"/>
        </w:rPr>
        <w:t>ükkân kapandı içerdeki p</w:t>
      </w:r>
      <w:r w:rsidR="00346073" w:rsidRPr="00B40CE3">
        <w:rPr>
          <w:rFonts w:ascii="Calibri" w:eastAsia="Times New Roman" w:hAnsi="Calibri" w:cs="Times New Roman"/>
        </w:rPr>
        <w:t>aramı da vermediler ve sigortamı</w:t>
      </w:r>
      <w:r w:rsidR="001C770F" w:rsidRPr="00B40CE3">
        <w:rPr>
          <w:rFonts w:ascii="Calibri" w:eastAsia="Times New Roman" w:hAnsi="Calibri" w:cs="Times New Roman"/>
        </w:rPr>
        <w:t xml:space="preserve"> da yapmadıla</w:t>
      </w:r>
      <w:r w:rsidRPr="00B40CE3">
        <w:rPr>
          <w:rFonts w:ascii="Calibri" w:eastAsia="Times New Roman" w:hAnsi="Calibri" w:cs="Times New Roman"/>
        </w:rPr>
        <w:t>r işsizlik ödeneği de alamadım” demektedir.</w:t>
      </w:r>
    </w:p>
    <w:p w14:paraId="4A405E74" w14:textId="3D56FBDD" w:rsidR="00B96A40" w:rsidRPr="00B40CE3" w:rsidRDefault="00960DA7" w:rsidP="00B96A40">
      <w:pPr>
        <w:pStyle w:val="NormalWeb"/>
        <w:spacing w:before="120" w:beforeAutospacing="0" w:after="120" w:afterAutospacing="0" w:line="360" w:lineRule="auto"/>
        <w:jc w:val="both"/>
        <w:rPr>
          <w:rFonts w:ascii="Arial" w:hAnsi="Arial" w:cs="Arial"/>
          <w:b/>
          <w:i/>
          <w:sz w:val="22"/>
          <w:szCs w:val="22"/>
        </w:rPr>
      </w:pPr>
      <w:r w:rsidRPr="00B40CE3">
        <w:rPr>
          <w:rFonts w:ascii="Arial" w:hAnsi="Arial" w:cs="Arial"/>
          <w:b/>
          <w:i/>
          <w:sz w:val="22"/>
          <w:szCs w:val="22"/>
        </w:rPr>
        <w:t>c)</w:t>
      </w:r>
      <w:r w:rsidR="001177AF" w:rsidRPr="00B40CE3">
        <w:rPr>
          <w:rFonts w:ascii="Arial" w:hAnsi="Arial" w:cs="Arial"/>
          <w:b/>
          <w:i/>
          <w:sz w:val="22"/>
          <w:szCs w:val="22"/>
        </w:rPr>
        <w:t xml:space="preserve"> </w:t>
      </w:r>
      <w:r w:rsidR="00B96A40" w:rsidRPr="00B40CE3">
        <w:rPr>
          <w:rFonts w:ascii="Arial" w:hAnsi="Arial" w:cs="Arial"/>
          <w:b/>
          <w:i/>
          <w:sz w:val="22"/>
          <w:szCs w:val="22"/>
        </w:rPr>
        <w:t>Ödenekler Gelir Kayıplarını Telafi Etmekte Yetersiz Kaldı</w:t>
      </w:r>
    </w:p>
    <w:p w14:paraId="22745E4F" w14:textId="1C06643E" w:rsidR="00B96A40" w:rsidRPr="00B40CE3" w:rsidRDefault="00B96A40" w:rsidP="00B96A40">
      <w:pPr>
        <w:pStyle w:val="NormalWeb"/>
        <w:spacing w:before="120" w:beforeAutospacing="0" w:after="120" w:afterAutospacing="0" w:line="360" w:lineRule="auto"/>
        <w:jc w:val="both"/>
        <w:rPr>
          <w:rFonts w:ascii="Arial" w:hAnsi="Arial" w:cs="Arial"/>
          <w:b/>
          <w:sz w:val="22"/>
          <w:szCs w:val="22"/>
        </w:rPr>
      </w:pPr>
      <w:r w:rsidRPr="00B40CE3">
        <w:rPr>
          <w:rFonts w:ascii="Arial" w:hAnsi="Arial" w:cs="Arial"/>
          <w:sz w:val="22"/>
          <w:szCs w:val="22"/>
        </w:rPr>
        <w:t>İşsizlik ödeneği, kısa çalışma ödeneği ve nakdi ücret desteğinin ücretleri ikame oranları düşüktür. Türkiye’de çalışanların %40’ı asgari ücret üzerinden sigortalanmaktadır. Bu nedenle kısa çalışma ve işsizlik ödeneğinden yararlananların büyük çoğu</w:t>
      </w:r>
      <w:r w:rsidR="001177AF" w:rsidRPr="00B40CE3">
        <w:rPr>
          <w:rFonts w:ascii="Arial" w:hAnsi="Arial" w:cs="Arial"/>
          <w:sz w:val="22"/>
          <w:szCs w:val="22"/>
        </w:rPr>
        <w:t>nluğunun</w:t>
      </w:r>
      <w:r w:rsidRPr="00B40CE3">
        <w:rPr>
          <w:rFonts w:ascii="Arial" w:hAnsi="Arial" w:cs="Arial"/>
          <w:sz w:val="22"/>
          <w:szCs w:val="22"/>
        </w:rPr>
        <w:t xml:space="preserve"> ödeneklerin asgari tutarı üzerinden desteklerden yararlanabildiğini görmekteyiz. Asgari tutarlar göz önüne alındığında işsizlik ödeneği ve nakdi ücret desteğinin ücretleri ikame oranı %50’dir. Kısa çalışma ödeneğinde ise bu oran %68’dir. Prim koşullarını karşılayamadığı için kısa çalışma ödeneğinden yararlanamayan yaklaşık 2 milyon çalışanın elde ettiği nakdi ücret desteğinin net tutarı, net asgari ücretin ancak yarısı kadardır. Ödenek miktarl</w:t>
      </w:r>
      <w:r w:rsidR="00915671">
        <w:rPr>
          <w:rFonts w:ascii="Arial" w:hAnsi="Arial" w:cs="Arial"/>
          <w:sz w:val="22"/>
          <w:szCs w:val="22"/>
        </w:rPr>
        <w:t xml:space="preserve">arının yetersizliği nedeniyle, </w:t>
      </w:r>
      <w:proofErr w:type="spellStart"/>
      <w:r w:rsidR="00915671">
        <w:rPr>
          <w:rFonts w:ascii="Arial" w:hAnsi="Arial" w:cs="Arial"/>
          <w:sz w:val="22"/>
          <w:szCs w:val="22"/>
        </w:rPr>
        <w:t>pandemide</w:t>
      </w:r>
      <w:proofErr w:type="spellEnd"/>
      <w:r w:rsidRPr="00B40CE3">
        <w:rPr>
          <w:rFonts w:ascii="Arial" w:hAnsi="Arial" w:cs="Arial"/>
          <w:sz w:val="22"/>
          <w:szCs w:val="22"/>
        </w:rPr>
        <w:t xml:space="preserve"> geride bıraktığımız 8,5 ayda çalışanlar temel ihtiyaçlarını karşılamakta zorlanmıştır.  Bu durum aşağıda açıklandığı gibi formel ya da </w:t>
      </w:r>
      <w:proofErr w:type="spellStart"/>
      <w:r w:rsidRPr="00B40CE3">
        <w:rPr>
          <w:rFonts w:ascii="Arial" w:hAnsi="Arial" w:cs="Arial"/>
          <w:sz w:val="22"/>
          <w:szCs w:val="22"/>
        </w:rPr>
        <w:t>informel</w:t>
      </w:r>
      <w:proofErr w:type="spellEnd"/>
      <w:r w:rsidRPr="00B40CE3">
        <w:rPr>
          <w:rFonts w:ascii="Arial" w:hAnsi="Arial" w:cs="Arial"/>
          <w:sz w:val="22"/>
          <w:szCs w:val="22"/>
        </w:rPr>
        <w:t xml:space="preserve"> kanallardan borçlanma ile ihtiya</w:t>
      </w:r>
      <w:r w:rsidR="001177AF" w:rsidRPr="00B40CE3">
        <w:rPr>
          <w:rFonts w:ascii="Arial" w:hAnsi="Arial" w:cs="Arial"/>
          <w:sz w:val="22"/>
          <w:szCs w:val="22"/>
        </w:rPr>
        <w:t>ç</w:t>
      </w:r>
      <w:r w:rsidRPr="00B40CE3">
        <w:rPr>
          <w:rFonts w:ascii="Arial" w:hAnsi="Arial" w:cs="Arial"/>
          <w:sz w:val="22"/>
          <w:szCs w:val="22"/>
        </w:rPr>
        <w:t xml:space="preserve">ların giderilmeye çalışılmasına ya da sabit giderlerin karşılanamaması nedeniyle temel hizmetlere erişimde güçlüklere yol açmıştır. </w:t>
      </w:r>
    </w:p>
    <w:p w14:paraId="6552D231" w14:textId="77777777" w:rsidR="00B96A40" w:rsidRPr="007E51F0" w:rsidRDefault="00B96A40" w:rsidP="00B96A40">
      <w:pPr>
        <w:pStyle w:val="NormalWeb"/>
        <w:spacing w:before="120" w:beforeAutospacing="0" w:after="120" w:afterAutospacing="0" w:line="360" w:lineRule="auto"/>
        <w:jc w:val="both"/>
        <w:rPr>
          <w:rFonts w:ascii="Arial" w:hAnsi="Arial" w:cs="Arial"/>
          <w:b/>
          <w:sz w:val="22"/>
          <w:szCs w:val="22"/>
        </w:rPr>
      </w:pPr>
      <w:r w:rsidRPr="007E51F0">
        <w:rPr>
          <w:noProof/>
          <w:sz w:val="22"/>
          <w:szCs w:val="22"/>
        </w:rPr>
        <w:lastRenderedPageBreak/>
        <w:drawing>
          <wp:inline distT="0" distB="0" distL="0" distR="0" wp14:anchorId="605E1351" wp14:editId="1417F979">
            <wp:extent cx="5270500" cy="3586868"/>
            <wp:effectExtent l="0" t="0" r="12700" b="203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344E391" w14:textId="03AE59E3" w:rsidR="00B96A40" w:rsidRDefault="00B96A40" w:rsidP="00B96A40">
      <w:pPr>
        <w:pStyle w:val="NormalWeb"/>
        <w:spacing w:before="120" w:beforeAutospacing="0" w:after="120" w:afterAutospacing="0" w:line="360" w:lineRule="auto"/>
        <w:jc w:val="both"/>
        <w:rPr>
          <w:rFonts w:ascii="Arial" w:hAnsi="Arial" w:cs="Arial"/>
          <w:b/>
          <w:sz w:val="22"/>
          <w:szCs w:val="22"/>
        </w:rPr>
      </w:pPr>
      <w:proofErr w:type="spellStart"/>
      <w:r w:rsidRPr="007E51F0">
        <w:rPr>
          <w:rFonts w:ascii="Arial" w:hAnsi="Arial" w:cs="Arial"/>
          <w:sz w:val="22"/>
          <w:szCs w:val="22"/>
        </w:rPr>
        <w:t>Pandemi</w:t>
      </w:r>
      <w:proofErr w:type="spellEnd"/>
      <w:r w:rsidRPr="007E51F0">
        <w:rPr>
          <w:rFonts w:ascii="Arial" w:hAnsi="Arial" w:cs="Arial"/>
          <w:sz w:val="22"/>
          <w:szCs w:val="22"/>
        </w:rPr>
        <w:t xml:space="preserve"> süresince yoksul kişi ve hanelere 1.000’er TL’lik sosyal yardımlar gerçekleştirilmiştir. Aile, Çalışma ve Sosyal Hizmetler Bakanlığı’nı bu yardımlara şeffaf veri paylaşımı gerçekleştirmediği için, yardım programından yararlanan/yararlanamayan kişi ya da hanelerin özelliklerine ilişkin elimizde veri bulunmamaktadır. Sadece bakanlığın açıkladığı yardımlardan yararlanan hane sayısı ve yardımların toplam tutarı bilgisi vardır. </w:t>
      </w:r>
      <w:proofErr w:type="spellStart"/>
      <w:r w:rsidR="00915671">
        <w:rPr>
          <w:rFonts w:ascii="Arial" w:hAnsi="Arial" w:cs="Arial"/>
          <w:b/>
          <w:sz w:val="22"/>
          <w:szCs w:val="22"/>
        </w:rPr>
        <w:t>Pandeminin</w:t>
      </w:r>
      <w:proofErr w:type="spellEnd"/>
      <w:r w:rsidRPr="00346073">
        <w:rPr>
          <w:rFonts w:ascii="Arial" w:hAnsi="Arial" w:cs="Arial"/>
          <w:b/>
          <w:sz w:val="22"/>
          <w:szCs w:val="22"/>
        </w:rPr>
        <w:t xml:space="preserve"> başladığı Mart ayından verilerin açıklandığı Kasım ayı başına kadar geçen 7,5 aylık </w:t>
      </w:r>
      <w:r w:rsidR="00346073" w:rsidRPr="00346073">
        <w:rPr>
          <w:rFonts w:ascii="Arial" w:hAnsi="Arial" w:cs="Arial"/>
          <w:b/>
          <w:sz w:val="22"/>
          <w:szCs w:val="22"/>
        </w:rPr>
        <w:t>sürede 8</w:t>
      </w:r>
      <w:r w:rsidRPr="00346073">
        <w:rPr>
          <w:rFonts w:ascii="Arial" w:hAnsi="Arial" w:cs="Arial"/>
          <w:b/>
          <w:sz w:val="22"/>
          <w:szCs w:val="22"/>
        </w:rPr>
        <w:t xml:space="preserve">,3 milyon haneye 8,3 milyar TL yardım yapılmıştır. Bu hane başına aylık yalnızca 133 TL’lik bir yardım anlamına gelmektedir ki bunun da hanelerin başta gıda olmak üzere temel ihtiyaçlarını karşılamaktan uzak olduğu açıktır. </w:t>
      </w:r>
    </w:p>
    <w:p w14:paraId="1B58B3BE" w14:textId="77777777" w:rsidR="005E63A2" w:rsidRDefault="005E63A2" w:rsidP="00B96A40">
      <w:pPr>
        <w:pStyle w:val="NormalWeb"/>
        <w:spacing w:before="120" w:beforeAutospacing="0" w:after="120" w:afterAutospacing="0" w:line="360" w:lineRule="auto"/>
        <w:jc w:val="both"/>
        <w:rPr>
          <w:rFonts w:ascii="Arial" w:hAnsi="Arial" w:cs="Arial"/>
          <w:b/>
          <w:sz w:val="22"/>
          <w:szCs w:val="22"/>
        </w:rPr>
      </w:pPr>
    </w:p>
    <w:p w14:paraId="43F6105F" w14:textId="4D0FFDF1" w:rsidR="005E63A2" w:rsidRPr="005E63A2" w:rsidRDefault="005E63A2" w:rsidP="005E63A2">
      <w:pPr>
        <w:spacing w:line="360" w:lineRule="auto"/>
        <w:jc w:val="both"/>
        <w:rPr>
          <w:rFonts w:ascii="Arial" w:hAnsi="Arial" w:cs="Arial"/>
        </w:rPr>
      </w:pPr>
      <w:r>
        <w:rPr>
          <w:rFonts w:ascii="Arial" w:hAnsi="Arial" w:cs="Arial"/>
          <w:i/>
          <w:sz w:val="20"/>
          <w:szCs w:val="20"/>
        </w:rPr>
        <w:t>Tablo 4</w:t>
      </w:r>
      <w:r w:rsidRPr="00B72303">
        <w:rPr>
          <w:rFonts w:ascii="Arial" w:hAnsi="Arial" w:cs="Arial"/>
          <w:i/>
          <w:sz w:val="20"/>
          <w:szCs w:val="20"/>
        </w:rPr>
        <w:t>.</w:t>
      </w:r>
      <w:r>
        <w:rPr>
          <w:rFonts w:ascii="Arial" w:hAnsi="Arial" w:cs="Arial"/>
          <w:i/>
          <w:sz w:val="20"/>
          <w:szCs w:val="20"/>
        </w:rPr>
        <w:t xml:space="preserve"> Aile ve Sosyal Politikalar Bakanlığı’nın verilerine göre </w:t>
      </w:r>
      <w:proofErr w:type="spellStart"/>
      <w:r>
        <w:rPr>
          <w:rFonts w:ascii="Arial" w:hAnsi="Arial" w:cs="Arial"/>
          <w:i/>
          <w:sz w:val="20"/>
          <w:szCs w:val="20"/>
        </w:rPr>
        <w:t>pandemi</w:t>
      </w:r>
      <w:proofErr w:type="spellEnd"/>
      <w:r>
        <w:rPr>
          <w:rFonts w:ascii="Arial" w:hAnsi="Arial" w:cs="Arial"/>
          <w:i/>
          <w:sz w:val="20"/>
          <w:szCs w:val="20"/>
        </w:rPr>
        <w:t xml:space="preserve"> boyunca kısa çalışma ödeneği ve nakdi ücret desteğinden yararlananların sayısı ve miktarı</w:t>
      </w:r>
    </w:p>
    <w:p w14:paraId="6163A406" w14:textId="46987164" w:rsidR="001177AF" w:rsidRPr="007E51F0" w:rsidRDefault="001177AF" w:rsidP="00B96A40">
      <w:pPr>
        <w:pStyle w:val="NormalWeb"/>
        <w:spacing w:before="120" w:beforeAutospacing="0" w:after="120" w:afterAutospacing="0" w:line="360" w:lineRule="auto"/>
        <w:jc w:val="both"/>
        <w:rPr>
          <w:rFonts w:ascii="Arial" w:hAnsi="Arial" w:cs="Arial"/>
          <w:sz w:val="22"/>
          <w:szCs w:val="22"/>
        </w:rPr>
      </w:pPr>
      <w:r w:rsidRPr="007E51F0">
        <w:rPr>
          <w:noProof/>
          <w:sz w:val="22"/>
          <w:szCs w:val="22"/>
        </w:rPr>
        <w:drawing>
          <wp:inline distT="0" distB="0" distL="0" distR="0" wp14:anchorId="6142E2CA" wp14:editId="6F568947">
            <wp:extent cx="5270500" cy="883285"/>
            <wp:effectExtent l="0" t="0" r="12700" b="571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883285"/>
                    </a:xfrm>
                    <a:prstGeom prst="rect">
                      <a:avLst/>
                    </a:prstGeom>
                    <a:noFill/>
                    <a:ln>
                      <a:noFill/>
                    </a:ln>
                  </pic:spPr>
                </pic:pic>
              </a:graphicData>
            </a:graphic>
          </wp:inline>
        </w:drawing>
      </w:r>
    </w:p>
    <w:p w14:paraId="40101B69" w14:textId="77777777" w:rsidR="005E63A2" w:rsidRDefault="005E63A2" w:rsidP="001177AF">
      <w:pPr>
        <w:spacing w:line="360" w:lineRule="auto"/>
        <w:jc w:val="both"/>
        <w:rPr>
          <w:rFonts w:ascii="Arial" w:hAnsi="Arial" w:cs="Arial"/>
          <w:b/>
          <w:i/>
        </w:rPr>
      </w:pPr>
    </w:p>
    <w:p w14:paraId="20F1BC03" w14:textId="77777777" w:rsidR="005E63A2" w:rsidRDefault="005E63A2" w:rsidP="001177AF">
      <w:pPr>
        <w:spacing w:line="360" w:lineRule="auto"/>
        <w:jc w:val="both"/>
        <w:rPr>
          <w:rFonts w:ascii="Arial" w:hAnsi="Arial" w:cs="Arial"/>
          <w:b/>
          <w:i/>
        </w:rPr>
      </w:pPr>
    </w:p>
    <w:p w14:paraId="78EE26C2" w14:textId="4DAA7FB2" w:rsidR="001177AF" w:rsidRPr="007E51F0" w:rsidRDefault="00960DA7" w:rsidP="001177AF">
      <w:pPr>
        <w:spacing w:line="360" w:lineRule="auto"/>
        <w:jc w:val="both"/>
        <w:rPr>
          <w:rFonts w:ascii="Arial" w:eastAsia="Times New Roman" w:hAnsi="Arial" w:cs="Arial"/>
          <w:b/>
          <w:i/>
          <w:lang w:eastAsia="tr-TR"/>
        </w:rPr>
      </w:pPr>
      <w:r>
        <w:rPr>
          <w:rFonts w:ascii="Arial" w:hAnsi="Arial" w:cs="Arial"/>
          <w:b/>
          <w:i/>
        </w:rPr>
        <w:lastRenderedPageBreak/>
        <w:t>d)</w:t>
      </w:r>
      <w:r w:rsidR="001177AF" w:rsidRPr="007E51F0">
        <w:rPr>
          <w:rFonts w:ascii="Arial" w:hAnsi="Arial" w:cs="Arial"/>
          <w:b/>
          <w:i/>
        </w:rPr>
        <w:t xml:space="preserve"> </w:t>
      </w:r>
      <w:r w:rsidR="001177AF" w:rsidRPr="007E51F0">
        <w:rPr>
          <w:rFonts w:ascii="Arial" w:eastAsia="Times New Roman" w:hAnsi="Arial" w:cs="Arial"/>
          <w:b/>
          <w:i/>
          <w:lang w:eastAsia="tr-TR"/>
        </w:rPr>
        <w:t>Gıdaya Erişim Temel Bir Sorun Haline Gelmiş Durumda</w:t>
      </w:r>
    </w:p>
    <w:p w14:paraId="6351D4C3" w14:textId="3A4B27E7" w:rsidR="001177AF" w:rsidRPr="007E51F0" w:rsidRDefault="001177AF" w:rsidP="001177AF">
      <w:pPr>
        <w:spacing w:line="360" w:lineRule="auto"/>
        <w:jc w:val="both"/>
        <w:rPr>
          <w:rFonts w:ascii="Arial" w:eastAsia="Times New Roman" w:hAnsi="Arial" w:cs="Arial"/>
          <w:lang w:eastAsia="tr-TR"/>
        </w:rPr>
      </w:pPr>
      <w:proofErr w:type="spellStart"/>
      <w:r w:rsidRPr="007E51F0">
        <w:rPr>
          <w:rFonts w:ascii="Arial" w:eastAsia="Times New Roman" w:hAnsi="Arial" w:cs="Arial"/>
          <w:lang w:eastAsia="tr-TR"/>
        </w:rPr>
        <w:t>İHD’ye</w:t>
      </w:r>
      <w:proofErr w:type="spellEnd"/>
      <w:r w:rsidRPr="007E51F0">
        <w:rPr>
          <w:rFonts w:ascii="Arial" w:eastAsia="Times New Roman" w:hAnsi="Arial" w:cs="Arial"/>
          <w:lang w:eastAsia="tr-TR"/>
        </w:rPr>
        <w:t xml:space="preserve"> yapılan yardım başvurularında dikkat çeken bir nokta da yardım talebinde bulunan </w:t>
      </w:r>
      <w:r w:rsidRPr="00E46CCA">
        <w:rPr>
          <w:rFonts w:ascii="Arial" w:eastAsia="Times New Roman" w:hAnsi="Arial" w:cs="Arial"/>
          <w:b/>
          <w:lang w:eastAsia="tr-TR"/>
        </w:rPr>
        <w:t xml:space="preserve">yurttaşların özellikle süt, yiyecek gibi temel gıda ihtiyacını vurgulaması ve bunları talep etmesidir. </w:t>
      </w:r>
      <w:r w:rsidRPr="007E51F0">
        <w:rPr>
          <w:rFonts w:ascii="Arial" w:eastAsia="Times New Roman" w:hAnsi="Arial" w:cs="Arial"/>
          <w:lang w:eastAsia="tr-TR"/>
        </w:rPr>
        <w:t xml:space="preserve">Alan araştırmaları yoksulların esasında ayni yardımlar yerine, nakdi yardımları tercih ettiğini göstermektedir. </w:t>
      </w:r>
      <w:r w:rsidR="00AB27E4" w:rsidRPr="007E51F0">
        <w:rPr>
          <w:rFonts w:ascii="Arial" w:eastAsia="Times New Roman" w:hAnsi="Arial" w:cs="Arial"/>
          <w:lang w:eastAsia="tr-TR"/>
        </w:rPr>
        <w:t xml:space="preserve">Bu tür yardım talepleri en büyük iktisadi kriz anlarında en temel ihtiyaçlarını karşılamakta zorlanılan dönemlerde daha </w:t>
      </w:r>
      <w:r w:rsidR="00915671">
        <w:rPr>
          <w:rFonts w:ascii="Arial" w:eastAsia="Times New Roman" w:hAnsi="Arial" w:cs="Arial"/>
          <w:lang w:eastAsia="tr-TR"/>
        </w:rPr>
        <w:t xml:space="preserve">çok ön plana çıkmaktadır. </w:t>
      </w:r>
      <w:proofErr w:type="spellStart"/>
      <w:r w:rsidR="00915671">
        <w:rPr>
          <w:rFonts w:ascii="Arial" w:eastAsia="Times New Roman" w:hAnsi="Arial" w:cs="Arial"/>
          <w:lang w:eastAsia="tr-TR"/>
        </w:rPr>
        <w:t>Pandemi</w:t>
      </w:r>
      <w:proofErr w:type="spellEnd"/>
      <w:r w:rsidR="00AB27E4" w:rsidRPr="007E51F0">
        <w:rPr>
          <w:rFonts w:ascii="Arial" w:eastAsia="Times New Roman" w:hAnsi="Arial" w:cs="Arial"/>
          <w:lang w:eastAsia="tr-TR"/>
        </w:rPr>
        <w:t xml:space="preserve"> nedeniyle gelirlerde ortaya çıkan ani ve keski</w:t>
      </w:r>
      <w:r w:rsidR="005744A4" w:rsidRPr="007E51F0">
        <w:rPr>
          <w:rFonts w:ascii="Arial" w:eastAsia="Times New Roman" w:hAnsi="Arial" w:cs="Arial"/>
          <w:lang w:eastAsia="tr-TR"/>
        </w:rPr>
        <w:t>n düşüşler pek çok haneyi gıdaya</w:t>
      </w:r>
      <w:r w:rsidR="00AB27E4" w:rsidRPr="007E51F0">
        <w:rPr>
          <w:rFonts w:ascii="Arial" w:eastAsia="Times New Roman" w:hAnsi="Arial" w:cs="Arial"/>
          <w:lang w:eastAsia="tr-TR"/>
        </w:rPr>
        <w:t xml:space="preserve"> erişim noktasında bile zora sokmuş durumdadır. Özellikle, bebekli-çocuklu hanelerde sorunun şiddetlendiği görülmektedir. </w:t>
      </w:r>
    </w:p>
    <w:p w14:paraId="58B33297" w14:textId="70D0EACD" w:rsidR="00F447AC" w:rsidRPr="007E51F0" w:rsidRDefault="001C6D59" w:rsidP="00F447AC">
      <w:pPr>
        <w:spacing w:after="0" w:line="240" w:lineRule="auto"/>
        <w:ind w:left="720"/>
        <w:jc w:val="both"/>
        <w:rPr>
          <w:rFonts w:ascii="Calibri" w:eastAsia="Times New Roman" w:hAnsi="Calibri" w:cs="Times New Roman"/>
          <w:color w:val="000000"/>
        </w:rPr>
      </w:pPr>
      <w:proofErr w:type="spellStart"/>
      <w:r>
        <w:rPr>
          <w:rFonts w:ascii="Calibri" w:eastAsia="Times New Roman" w:hAnsi="Calibri" w:cs="Times New Roman"/>
          <w:color w:val="000000"/>
        </w:rPr>
        <w:t>İHD’ye</w:t>
      </w:r>
      <w:proofErr w:type="spellEnd"/>
      <w:r>
        <w:rPr>
          <w:rFonts w:ascii="Calibri" w:eastAsia="Times New Roman" w:hAnsi="Calibri" w:cs="Times New Roman"/>
          <w:color w:val="000000"/>
        </w:rPr>
        <w:t xml:space="preserve"> yapılan bir başvuruda, başvurucu </w:t>
      </w:r>
      <w:r w:rsidR="00F447AC" w:rsidRPr="007E51F0">
        <w:rPr>
          <w:rFonts w:ascii="Calibri" w:eastAsia="Times New Roman" w:hAnsi="Calibri" w:cs="Times New Roman"/>
          <w:color w:val="000000"/>
        </w:rPr>
        <w:t>“Ev</w:t>
      </w:r>
      <w:r w:rsidR="00E46CCA">
        <w:rPr>
          <w:rFonts w:ascii="Calibri" w:eastAsia="Times New Roman" w:hAnsi="Calibri" w:cs="Times New Roman"/>
          <w:color w:val="000000"/>
        </w:rPr>
        <w:t xml:space="preserve"> hanımıyım,</w:t>
      </w:r>
      <w:r w:rsidR="00F447AC" w:rsidRPr="007E51F0">
        <w:rPr>
          <w:rFonts w:ascii="Calibri" w:eastAsia="Times New Roman" w:hAnsi="Calibri" w:cs="Times New Roman"/>
          <w:color w:val="000000"/>
        </w:rPr>
        <w:t xml:space="preserve"> 4 çocuğum var eşim işsiz yardıma ihtiyacım var virüs yüzünden eşim işsiz kaldı çocuklarıma gerek gıda gerek giysi hiç b</w:t>
      </w:r>
      <w:r w:rsidR="00E46CCA">
        <w:rPr>
          <w:rFonts w:ascii="Calibri" w:eastAsia="Times New Roman" w:hAnsi="Calibri" w:cs="Times New Roman"/>
          <w:color w:val="000000"/>
        </w:rPr>
        <w:t>ir ihtiyaçlarını karşılayamıyor,</w:t>
      </w:r>
      <w:r w:rsidR="00F447AC" w:rsidRPr="007E51F0">
        <w:rPr>
          <w:rFonts w:ascii="Calibri" w:eastAsia="Times New Roman" w:hAnsi="Calibri" w:cs="Times New Roman"/>
          <w:color w:val="000000"/>
        </w:rPr>
        <w:t xml:space="preserve"> artık gücümüz kalmadı</w:t>
      </w:r>
      <w:r w:rsidR="00E46CCA">
        <w:rPr>
          <w:rFonts w:ascii="Calibri" w:eastAsia="Times New Roman" w:hAnsi="Calibri" w:cs="Times New Roman"/>
          <w:color w:val="000000"/>
        </w:rPr>
        <w:t xml:space="preserve">,  </w:t>
      </w:r>
      <w:r w:rsidR="00F447AC" w:rsidRPr="007E51F0">
        <w:rPr>
          <w:rFonts w:ascii="Calibri" w:eastAsia="Times New Roman" w:hAnsi="Calibri" w:cs="Times New Roman"/>
          <w:color w:val="000000"/>
        </w:rPr>
        <w:t xml:space="preserve"> </w:t>
      </w:r>
      <w:r w:rsidR="00E46CCA" w:rsidRPr="007E51F0">
        <w:rPr>
          <w:rFonts w:ascii="Calibri" w:eastAsia="Times New Roman" w:hAnsi="Calibri" w:cs="Times New Roman"/>
          <w:color w:val="000000"/>
        </w:rPr>
        <w:t>birçok</w:t>
      </w:r>
      <w:r w:rsidR="00F447AC" w:rsidRPr="007E51F0">
        <w:rPr>
          <w:rFonts w:ascii="Calibri" w:eastAsia="Times New Roman" w:hAnsi="Calibri" w:cs="Times New Roman"/>
          <w:color w:val="000000"/>
        </w:rPr>
        <w:t xml:space="preserve"> yere başvurmaya çalıştım ama olmadı hiç ses çıkmadı”</w:t>
      </w:r>
      <w:r>
        <w:rPr>
          <w:rFonts w:ascii="Calibri" w:eastAsia="Times New Roman" w:hAnsi="Calibri" w:cs="Times New Roman"/>
          <w:color w:val="000000"/>
        </w:rPr>
        <w:t xml:space="preserve"> demektedir.</w:t>
      </w:r>
    </w:p>
    <w:p w14:paraId="4598A51B" w14:textId="77777777" w:rsidR="00F447AC" w:rsidRPr="007E51F0" w:rsidRDefault="00F447AC" w:rsidP="00F447AC">
      <w:pPr>
        <w:spacing w:after="0" w:line="240" w:lineRule="auto"/>
        <w:ind w:left="720"/>
        <w:jc w:val="both"/>
        <w:rPr>
          <w:rFonts w:ascii="Calibri" w:eastAsia="Times New Roman" w:hAnsi="Calibri" w:cs="Times New Roman"/>
          <w:color w:val="000000"/>
        </w:rPr>
      </w:pPr>
    </w:p>
    <w:p w14:paraId="6BAF7405" w14:textId="5ACCAE02" w:rsidR="00F447AC" w:rsidRPr="007E51F0" w:rsidRDefault="001C6D59" w:rsidP="00F447AC">
      <w:pPr>
        <w:spacing w:after="0" w:line="240" w:lineRule="auto"/>
        <w:ind w:left="720"/>
        <w:jc w:val="both"/>
        <w:rPr>
          <w:rFonts w:ascii="Calibri" w:eastAsia="Times New Roman" w:hAnsi="Calibri" w:cs="Times New Roman"/>
          <w:color w:val="000000"/>
        </w:rPr>
      </w:pPr>
      <w:proofErr w:type="spellStart"/>
      <w:r>
        <w:rPr>
          <w:rFonts w:ascii="Calibri" w:eastAsia="Times New Roman" w:hAnsi="Calibri" w:cs="Times New Roman"/>
          <w:color w:val="000000"/>
        </w:rPr>
        <w:t>İHD’ye</w:t>
      </w:r>
      <w:proofErr w:type="spellEnd"/>
      <w:r>
        <w:rPr>
          <w:rFonts w:ascii="Calibri" w:eastAsia="Times New Roman" w:hAnsi="Calibri" w:cs="Times New Roman"/>
          <w:color w:val="000000"/>
        </w:rPr>
        <w:t xml:space="preserve"> yapılan bir başvuruda, başvurucu </w:t>
      </w:r>
      <w:r w:rsidR="00F447AC" w:rsidRPr="007E51F0">
        <w:rPr>
          <w:rFonts w:ascii="Calibri" w:eastAsia="Times New Roman" w:hAnsi="Calibri" w:cs="Times New Roman"/>
          <w:color w:val="000000"/>
        </w:rPr>
        <w:t>“</w:t>
      </w:r>
      <w:r w:rsidR="00E46CCA">
        <w:rPr>
          <w:rFonts w:ascii="Calibri" w:eastAsia="Times New Roman" w:hAnsi="Calibri" w:cs="Times New Roman"/>
          <w:color w:val="000000"/>
        </w:rPr>
        <w:t>V</w:t>
      </w:r>
      <w:r w:rsidR="00F447AC" w:rsidRPr="007E51F0">
        <w:rPr>
          <w:rFonts w:ascii="Calibri" w:eastAsia="Times New Roman" w:hAnsi="Calibri" w:cs="Times New Roman"/>
          <w:color w:val="000000"/>
        </w:rPr>
        <w:t>irüs dolayısıyla eşim ara ara işe gidemiyor.</w:t>
      </w:r>
      <w:r w:rsidR="00E46CCA">
        <w:rPr>
          <w:rFonts w:ascii="Calibri" w:eastAsia="Times New Roman" w:hAnsi="Calibri" w:cs="Times New Roman"/>
          <w:color w:val="000000"/>
        </w:rPr>
        <w:t xml:space="preserve"> M</w:t>
      </w:r>
      <w:r w:rsidR="00F447AC" w:rsidRPr="007E51F0">
        <w:rPr>
          <w:rFonts w:ascii="Calibri" w:eastAsia="Times New Roman" w:hAnsi="Calibri" w:cs="Times New Roman"/>
          <w:color w:val="000000"/>
        </w:rPr>
        <w:t>aaşında da haciz var.</w:t>
      </w:r>
      <w:r w:rsidR="00E46CCA">
        <w:rPr>
          <w:rFonts w:ascii="Calibri" w:eastAsia="Times New Roman" w:hAnsi="Calibri" w:cs="Times New Roman"/>
          <w:color w:val="000000"/>
        </w:rPr>
        <w:t xml:space="preserve"> A</w:t>
      </w:r>
      <w:r w:rsidR="00F447AC" w:rsidRPr="007E51F0">
        <w:rPr>
          <w:rFonts w:ascii="Calibri" w:eastAsia="Times New Roman" w:hAnsi="Calibri" w:cs="Times New Roman"/>
          <w:color w:val="000000"/>
        </w:rPr>
        <w:t>sgari ücretin altında maaş alıyor.</w:t>
      </w:r>
      <w:r w:rsidR="00E46CCA">
        <w:rPr>
          <w:rFonts w:ascii="Calibri" w:eastAsia="Times New Roman" w:hAnsi="Calibri" w:cs="Times New Roman"/>
          <w:color w:val="000000"/>
        </w:rPr>
        <w:t xml:space="preserve"> E</w:t>
      </w:r>
      <w:r w:rsidR="00F447AC" w:rsidRPr="007E51F0">
        <w:rPr>
          <w:rFonts w:ascii="Calibri" w:eastAsia="Times New Roman" w:hAnsi="Calibri" w:cs="Times New Roman"/>
          <w:color w:val="000000"/>
        </w:rPr>
        <w:t>vimiz kira iki çocuğum var. Geçim sıkıntısı çekiyoruz.</w:t>
      </w:r>
      <w:r w:rsidR="00E46CCA">
        <w:rPr>
          <w:rFonts w:ascii="Calibri" w:eastAsia="Times New Roman" w:hAnsi="Calibri" w:cs="Times New Roman"/>
          <w:color w:val="000000"/>
        </w:rPr>
        <w:t xml:space="preserve"> </w:t>
      </w:r>
      <w:r w:rsidR="00F447AC" w:rsidRPr="007E51F0">
        <w:rPr>
          <w:rFonts w:ascii="Calibri" w:eastAsia="Times New Roman" w:hAnsi="Calibri" w:cs="Times New Roman"/>
          <w:color w:val="000000"/>
        </w:rPr>
        <w:t>Devletimizin sağladığı gıda temizlik para yiyecek ekmek yardımlarından yararlanmak istiyorum”</w:t>
      </w:r>
      <w:r>
        <w:rPr>
          <w:rFonts w:ascii="Calibri" w:eastAsia="Times New Roman" w:hAnsi="Calibri" w:cs="Times New Roman"/>
          <w:color w:val="000000"/>
        </w:rPr>
        <w:t xml:space="preserve"> demektedir. </w:t>
      </w:r>
    </w:p>
    <w:p w14:paraId="29479173" w14:textId="77777777" w:rsidR="005B073D" w:rsidRPr="007E51F0" w:rsidRDefault="005B073D" w:rsidP="005B073D">
      <w:pPr>
        <w:spacing w:after="0" w:line="240" w:lineRule="auto"/>
        <w:ind w:left="720"/>
        <w:jc w:val="both"/>
        <w:rPr>
          <w:rFonts w:ascii="Calibri" w:eastAsia="Times New Roman" w:hAnsi="Calibri" w:cs="Times New Roman"/>
          <w:color w:val="000000"/>
        </w:rPr>
      </w:pPr>
    </w:p>
    <w:p w14:paraId="4D5A597A" w14:textId="3ED26B04" w:rsidR="005744A4" w:rsidRPr="007E51F0" w:rsidRDefault="005744A4" w:rsidP="005744A4">
      <w:pPr>
        <w:spacing w:line="360" w:lineRule="auto"/>
        <w:jc w:val="both"/>
        <w:rPr>
          <w:rFonts w:ascii="Arial" w:eastAsia="Times New Roman" w:hAnsi="Arial" w:cs="Arial"/>
          <w:lang w:eastAsia="tr-TR"/>
        </w:rPr>
      </w:pPr>
      <w:r w:rsidRPr="007E51F0">
        <w:rPr>
          <w:rFonts w:ascii="Arial" w:eastAsia="Times New Roman" w:hAnsi="Arial" w:cs="Arial"/>
          <w:lang w:eastAsia="tr-TR"/>
        </w:rPr>
        <w:t xml:space="preserve">Hemen belirtelim ki, </w:t>
      </w:r>
      <w:proofErr w:type="spellStart"/>
      <w:r w:rsidRPr="007E51F0">
        <w:rPr>
          <w:rFonts w:ascii="Arial" w:eastAsia="Times New Roman" w:hAnsi="Arial" w:cs="Arial"/>
          <w:lang w:eastAsia="tr-TR"/>
        </w:rPr>
        <w:t>İHD’ye</w:t>
      </w:r>
      <w:proofErr w:type="spellEnd"/>
      <w:r w:rsidRPr="007E51F0">
        <w:rPr>
          <w:rFonts w:ascii="Arial" w:eastAsia="Times New Roman" w:hAnsi="Arial" w:cs="Arial"/>
          <w:lang w:eastAsia="tr-TR"/>
        </w:rPr>
        <w:t xml:space="preserve"> yapılan başvurulardaki gıdaya erişim vb</w:t>
      </w:r>
      <w:r w:rsidR="00E46CCA">
        <w:rPr>
          <w:rFonts w:ascii="Arial" w:eastAsia="Times New Roman" w:hAnsi="Arial" w:cs="Arial"/>
          <w:lang w:eastAsia="tr-TR"/>
        </w:rPr>
        <w:t>.</w:t>
      </w:r>
      <w:r w:rsidRPr="007E51F0">
        <w:rPr>
          <w:rFonts w:ascii="Arial" w:eastAsia="Times New Roman" w:hAnsi="Arial" w:cs="Arial"/>
          <w:lang w:eastAsia="tr-TR"/>
        </w:rPr>
        <w:t xml:space="preserve"> temel insani ihtiyaçlara yönelik yakıcı ihtiyaç, </w:t>
      </w:r>
      <w:proofErr w:type="spellStart"/>
      <w:r w:rsidRPr="007E51F0">
        <w:rPr>
          <w:rFonts w:ascii="Arial" w:eastAsia="Times New Roman" w:hAnsi="Arial" w:cs="Arial"/>
          <w:lang w:eastAsia="tr-TR"/>
        </w:rPr>
        <w:t>pandemi</w:t>
      </w:r>
      <w:proofErr w:type="spellEnd"/>
      <w:r w:rsidRPr="007E51F0">
        <w:rPr>
          <w:rFonts w:ascii="Arial" w:eastAsia="Times New Roman" w:hAnsi="Arial" w:cs="Arial"/>
          <w:lang w:eastAsia="tr-TR"/>
        </w:rPr>
        <w:t xml:space="preserve"> sürecinde derin yoksulluk yaşayan hanelere yönelik araştırmaların bulguları ile büyük benzerlikler sergilemektedir. </w:t>
      </w:r>
    </w:p>
    <w:p w14:paraId="54A74774" w14:textId="350FBA08" w:rsidR="00140952" w:rsidRPr="007E51F0" w:rsidRDefault="00960DA7" w:rsidP="005744A4">
      <w:pPr>
        <w:spacing w:line="360" w:lineRule="auto"/>
        <w:jc w:val="both"/>
        <w:rPr>
          <w:rFonts w:ascii="Arial" w:hAnsi="Arial" w:cs="Arial"/>
          <w:b/>
          <w:i/>
        </w:rPr>
      </w:pPr>
      <w:r>
        <w:rPr>
          <w:rFonts w:ascii="Arial" w:hAnsi="Arial" w:cs="Arial"/>
          <w:b/>
          <w:i/>
        </w:rPr>
        <w:t>e)</w:t>
      </w:r>
      <w:r w:rsidR="001177AF" w:rsidRPr="007E51F0">
        <w:rPr>
          <w:rFonts w:ascii="Arial" w:hAnsi="Arial" w:cs="Arial"/>
          <w:b/>
          <w:i/>
        </w:rPr>
        <w:t xml:space="preserve"> </w:t>
      </w:r>
      <w:proofErr w:type="spellStart"/>
      <w:r w:rsidR="00915671">
        <w:rPr>
          <w:rFonts w:ascii="Arial" w:hAnsi="Arial" w:cs="Arial"/>
          <w:b/>
          <w:i/>
        </w:rPr>
        <w:t>Pandemi</w:t>
      </w:r>
      <w:proofErr w:type="spellEnd"/>
      <w:r w:rsidR="00140952" w:rsidRPr="007E51F0">
        <w:rPr>
          <w:rFonts w:ascii="Arial" w:hAnsi="Arial" w:cs="Arial"/>
          <w:b/>
          <w:i/>
        </w:rPr>
        <w:t xml:space="preserve"> Süresince Haneler Sabit Düzenli Giderleri Nedeniyle Borçlanıyor</w:t>
      </w:r>
    </w:p>
    <w:p w14:paraId="306D05A2" w14:textId="7A9476C2" w:rsidR="00140952" w:rsidRPr="007E51F0" w:rsidRDefault="00140952" w:rsidP="00140952">
      <w:pPr>
        <w:pStyle w:val="NormalWeb"/>
        <w:spacing w:before="120" w:beforeAutospacing="0" w:after="120" w:afterAutospacing="0" w:line="360" w:lineRule="auto"/>
        <w:jc w:val="both"/>
        <w:rPr>
          <w:rFonts w:ascii="Arial" w:hAnsi="Arial" w:cs="Arial"/>
          <w:sz w:val="22"/>
          <w:szCs w:val="22"/>
        </w:rPr>
      </w:pPr>
      <w:r w:rsidRPr="007E51F0">
        <w:rPr>
          <w:rFonts w:ascii="Arial" w:hAnsi="Arial" w:cs="Arial"/>
          <w:sz w:val="22"/>
          <w:szCs w:val="22"/>
        </w:rPr>
        <w:t>Gelir kaybını ikame eden yeterli sosyal destekler</w:t>
      </w:r>
      <w:r w:rsidR="00915671">
        <w:rPr>
          <w:rFonts w:ascii="Arial" w:hAnsi="Arial" w:cs="Arial"/>
          <w:sz w:val="22"/>
          <w:szCs w:val="22"/>
        </w:rPr>
        <w:t xml:space="preserve">in olmadığı koşullarda, </w:t>
      </w:r>
      <w:proofErr w:type="spellStart"/>
      <w:r w:rsidR="00915671">
        <w:rPr>
          <w:rFonts w:ascii="Arial" w:hAnsi="Arial" w:cs="Arial"/>
          <w:sz w:val="22"/>
          <w:szCs w:val="22"/>
        </w:rPr>
        <w:t>pandeminin</w:t>
      </w:r>
      <w:proofErr w:type="spellEnd"/>
      <w:r w:rsidRPr="007E51F0">
        <w:rPr>
          <w:rFonts w:ascii="Arial" w:hAnsi="Arial" w:cs="Arial"/>
          <w:sz w:val="22"/>
          <w:szCs w:val="22"/>
        </w:rPr>
        <w:t xml:space="preserve"> yol açtığı iş ve gelir kaybı, kayıtlı ya da kayıt</w:t>
      </w:r>
      <w:r w:rsidR="00E46CCA">
        <w:rPr>
          <w:rFonts w:ascii="Arial" w:hAnsi="Arial" w:cs="Arial"/>
          <w:sz w:val="22"/>
          <w:szCs w:val="22"/>
        </w:rPr>
        <w:t xml:space="preserve"> </w:t>
      </w:r>
      <w:r w:rsidRPr="007E51F0">
        <w:rPr>
          <w:rFonts w:ascii="Arial" w:hAnsi="Arial" w:cs="Arial"/>
          <w:sz w:val="22"/>
          <w:szCs w:val="22"/>
        </w:rPr>
        <w:t xml:space="preserve">dışı çalışan işçiler, bağımsız çalışanlar ve işsizler için hanelerindeki yoksulluğun derinleşmesine yol açmaktadır. Alan araştırmalarında olduğu gibi </w:t>
      </w:r>
      <w:proofErr w:type="spellStart"/>
      <w:r w:rsidRPr="007E51F0">
        <w:rPr>
          <w:rFonts w:ascii="Arial" w:hAnsi="Arial" w:cs="Arial"/>
          <w:sz w:val="22"/>
          <w:szCs w:val="22"/>
        </w:rPr>
        <w:t>İHD’ye</w:t>
      </w:r>
      <w:proofErr w:type="spellEnd"/>
      <w:r w:rsidRPr="007E51F0">
        <w:rPr>
          <w:rFonts w:ascii="Arial" w:hAnsi="Arial" w:cs="Arial"/>
          <w:sz w:val="22"/>
          <w:szCs w:val="22"/>
        </w:rPr>
        <w:t xml:space="preserve"> yapılan başvurular da emekçi hanelerin </w:t>
      </w:r>
      <w:proofErr w:type="spellStart"/>
      <w:r w:rsidRPr="007E51F0">
        <w:rPr>
          <w:rFonts w:ascii="Arial" w:hAnsi="Arial" w:cs="Arial"/>
          <w:sz w:val="22"/>
          <w:szCs w:val="22"/>
        </w:rPr>
        <w:t>pandemi</w:t>
      </w:r>
      <w:proofErr w:type="spellEnd"/>
      <w:r w:rsidRPr="007E51F0">
        <w:rPr>
          <w:rFonts w:ascii="Arial" w:hAnsi="Arial" w:cs="Arial"/>
          <w:sz w:val="22"/>
          <w:szCs w:val="22"/>
        </w:rPr>
        <w:t xml:space="preserve"> süresince gıda, barınma gibi temel ihtiyaçlarını karşılamakta zorlandığını, faturalarını ödeyemediğini göstermektedir. Bu durum iki biçimde borçlanmaya yol açmaktadır. İlki formel ya da enformel kaynaklardan borç para bulma şeklindedir. Hükümet yetkilileri </w:t>
      </w:r>
      <w:proofErr w:type="spellStart"/>
      <w:r w:rsidR="00803550">
        <w:rPr>
          <w:rFonts w:ascii="Arial" w:hAnsi="Arial" w:cs="Arial"/>
          <w:sz w:val="22"/>
          <w:szCs w:val="22"/>
        </w:rPr>
        <w:t>pandeminin</w:t>
      </w:r>
      <w:proofErr w:type="spellEnd"/>
      <w:r w:rsidR="00803550">
        <w:rPr>
          <w:rFonts w:ascii="Arial" w:hAnsi="Arial" w:cs="Arial"/>
          <w:sz w:val="22"/>
          <w:szCs w:val="22"/>
        </w:rPr>
        <w:t xml:space="preserve"> </w:t>
      </w:r>
      <w:r w:rsidRPr="007E51F0">
        <w:rPr>
          <w:rFonts w:ascii="Arial" w:hAnsi="Arial" w:cs="Arial"/>
          <w:sz w:val="22"/>
          <w:szCs w:val="22"/>
        </w:rPr>
        <w:t>ekonomik ve sosyal etkilerine karşı alınan tedbirler kapsamında, aylık geliri 5 bin TL’nin altında olan yaklaşık 9 milyon kişiye 47,5 milyar TL bireysel ihtiyaç kredisi sağlandığını a</w:t>
      </w:r>
      <w:r w:rsidR="00915671">
        <w:rPr>
          <w:rFonts w:ascii="Arial" w:hAnsi="Arial" w:cs="Arial"/>
          <w:sz w:val="22"/>
          <w:szCs w:val="22"/>
        </w:rPr>
        <w:t xml:space="preserve">çıklamıştır. Kişi ve hanelerin </w:t>
      </w:r>
      <w:proofErr w:type="spellStart"/>
      <w:r w:rsidR="00915671">
        <w:rPr>
          <w:rFonts w:ascii="Arial" w:hAnsi="Arial" w:cs="Arial"/>
          <w:sz w:val="22"/>
          <w:szCs w:val="22"/>
        </w:rPr>
        <w:t>pandemideki</w:t>
      </w:r>
      <w:proofErr w:type="spellEnd"/>
      <w:r w:rsidRPr="007E51F0">
        <w:rPr>
          <w:rFonts w:ascii="Arial" w:hAnsi="Arial" w:cs="Arial"/>
          <w:sz w:val="22"/>
          <w:szCs w:val="22"/>
        </w:rPr>
        <w:t xml:space="preserve"> gelir kayıplarını gelecekteki gelirleri karşılığında borçlanarak telafi etmeye çalışmaları açısından 9 milyon kişinin borçlanmış olması önemli bir göstergedir. Ancak </w:t>
      </w:r>
      <w:proofErr w:type="spellStart"/>
      <w:r w:rsidRPr="007E51F0">
        <w:rPr>
          <w:rFonts w:ascii="Arial" w:hAnsi="Arial" w:cs="Arial"/>
          <w:sz w:val="22"/>
          <w:szCs w:val="22"/>
        </w:rPr>
        <w:t>İHD’ye</w:t>
      </w:r>
      <w:proofErr w:type="spellEnd"/>
      <w:r w:rsidRPr="007E51F0">
        <w:rPr>
          <w:rFonts w:ascii="Arial" w:hAnsi="Arial" w:cs="Arial"/>
          <w:sz w:val="22"/>
          <w:szCs w:val="22"/>
        </w:rPr>
        <w:t xml:space="preserve"> yapılan başvurular en yoksul kesimler açısından bu borçlanma olanaklarının mümkün olmadığını göstermektedir. </w:t>
      </w:r>
    </w:p>
    <w:p w14:paraId="617DDF2E" w14:textId="50296CF4" w:rsidR="00140952" w:rsidRPr="007E51F0" w:rsidRDefault="001C6D59" w:rsidP="005B073D">
      <w:pPr>
        <w:pStyle w:val="NormalWeb"/>
        <w:spacing w:before="120" w:beforeAutospacing="0" w:after="120" w:afterAutospacing="0" w:line="360" w:lineRule="auto"/>
        <w:ind w:left="720"/>
        <w:jc w:val="both"/>
        <w:rPr>
          <w:color w:val="000000"/>
          <w:sz w:val="22"/>
          <w:szCs w:val="22"/>
        </w:rPr>
      </w:pPr>
      <w:proofErr w:type="spellStart"/>
      <w:r>
        <w:rPr>
          <w:rFonts w:ascii="Calibri" w:hAnsi="Calibri"/>
          <w:color w:val="000000"/>
        </w:rPr>
        <w:lastRenderedPageBreak/>
        <w:t>İHD’ye</w:t>
      </w:r>
      <w:proofErr w:type="spellEnd"/>
      <w:r>
        <w:rPr>
          <w:rFonts w:ascii="Calibri" w:hAnsi="Calibri"/>
          <w:color w:val="000000"/>
        </w:rPr>
        <w:t xml:space="preserve"> yapılan bir başvuruda, başvurucu </w:t>
      </w:r>
      <w:r w:rsidR="00140952" w:rsidRPr="007E51F0">
        <w:rPr>
          <w:color w:val="000000"/>
          <w:sz w:val="22"/>
          <w:szCs w:val="22"/>
        </w:rPr>
        <w:t>“Ben yaklaşık olarak 3 yıldır günü birl</w:t>
      </w:r>
      <w:r w:rsidR="00E46CCA">
        <w:rPr>
          <w:color w:val="000000"/>
          <w:sz w:val="22"/>
          <w:szCs w:val="22"/>
        </w:rPr>
        <w:t>ik işlerle ailemin ihtiyaçlarını</w:t>
      </w:r>
      <w:r w:rsidR="00140952" w:rsidRPr="007E51F0">
        <w:rPr>
          <w:color w:val="000000"/>
          <w:sz w:val="22"/>
          <w:szCs w:val="22"/>
        </w:rPr>
        <w:t xml:space="preserve"> karşılamaya çalışıyorum. Nisan’ın 3’ünde kamu bankalarına devlet destekli krediye başvurdum ve tam 90 gün bekledim. Bana ret geldi. Ülkemizde eşitlik haklarının çiğnendiğini ifade etmek istiyorum ve sizlerden bu konuyla yakından ilgilenmenizi arz ederim</w:t>
      </w:r>
      <w:r w:rsidR="00E46CCA">
        <w:rPr>
          <w:color w:val="000000"/>
          <w:sz w:val="22"/>
          <w:szCs w:val="22"/>
        </w:rPr>
        <w:t>.  B</w:t>
      </w:r>
      <w:r w:rsidR="00140952" w:rsidRPr="007E51F0">
        <w:rPr>
          <w:color w:val="000000"/>
          <w:sz w:val="22"/>
          <w:szCs w:val="22"/>
        </w:rPr>
        <w:t>enim şu an sadece kira borcum 10.000 bin</w:t>
      </w:r>
      <w:r w:rsidR="00E46CCA">
        <w:rPr>
          <w:color w:val="000000"/>
          <w:sz w:val="22"/>
          <w:szCs w:val="22"/>
        </w:rPr>
        <w:t xml:space="preserve"> TL ve </w:t>
      </w:r>
      <w:proofErr w:type="spellStart"/>
      <w:r w:rsidR="00E46CCA">
        <w:rPr>
          <w:color w:val="000000"/>
          <w:sz w:val="22"/>
          <w:szCs w:val="22"/>
        </w:rPr>
        <w:t>pandemi</w:t>
      </w:r>
      <w:proofErr w:type="spellEnd"/>
      <w:r w:rsidR="00E46CCA">
        <w:rPr>
          <w:color w:val="000000"/>
          <w:sz w:val="22"/>
          <w:szCs w:val="22"/>
        </w:rPr>
        <w:t xml:space="preserve"> dolayısıyla işsiz</w:t>
      </w:r>
      <w:r w:rsidR="00140952" w:rsidRPr="007E51F0">
        <w:rPr>
          <w:color w:val="000000"/>
          <w:sz w:val="22"/>
          <w:szCs w:val="22"/>
        </w:rPr>
        <w:t xml:space="preserve"> kaldım ve ben ailemin ihtiyaçlarını karşılamakta çok zorlanı</w:t>
      </w:r>
      <w:r>
        <w:rPr>
          <w:color w:val="000000"/>
          <w:sz w:val="22"/>
          <w:szCs w:val="22"/>
        </w:rPr>
        <w:t>yorum” diye belirtmektedir.</w:t>
      </w:r>
    </w:p>
    <w:p w14:paraId="34E7E4EB" w14:textId="0A389B78" w:rsidR="00140952" w:rsidRPr="007E51F0" w:rsidRDefault="001C6D59" w:rsidP="005B073D">
      <w:pPr>
        <w:pStyle w:val="NormalWeb"/>
        <w:spacing w:before="120" w:beforeAutospacing="0" w:after="120" w:afterAutospacing="0" w:line="360" w:lineRule="auto"/>
        <w:ind w:left="720"/>
        <w:jc w:val="both"/>
        <w:rPr>
          <w:rFonts w:ascii="Arial" w:hAnsi="Arial" w:cs="Arial"/>
          <w:sz w:val="22"/>
          <w:szCs w:val="22"/>
        </w:rPr>
      </w:pPr>
      <w:proofErr w:type="spellStart"/>
      <w:r>
        <w:rPr>
          <w:rFonts w:ascii="Calibri" w:hAnsi="Calibri"/>
          <w:color w:val="000000"/>
        </w:rPr>
        <w:t>İHD’ye</w:t>
      </w:r>
      <w:proofErr w:type="spellEnd"/>
      <w:r>
        <w:rPr>
          <w:rFonts w:ascii="Calibri" w:hAnsi="Calibri"/>
          <w:color w:val="000000"/>
        </w:rPr>
        <w:t xml:space="preserve"> yapılan bir başvuruda, başvurucu </w:t>
      </w:r>
      <w:r w:rsidR="00E46CCA">
        <w:rPr>
          <w:color w:val="000000"/>
          <w:sz w:val="22"/>
          <w:szCs w:val="22"/>
        </w:rPr>
        <w:t>“Kası</w:t>
      </w:r>
      <w:r w:rsidR="00140952" w:rsidRPr="007E51F0">
        <w:rPr>
          <w:color w:val="000000"/>
          <w:sz w:val="22"/>
          <w:szCs w:val="22"/>
        </w:rPr>
        <w:t>m 2019’dan bu</w:t>
      </w:r>
      <w:r w:rsidR="00E46CCA">
        <w:rPr>
          <w:color w:val="000000"/>
          <w:sz w:val="22"/>
          <w:szCs w:val="22"/>
        </w:rPr>
        <w:t xml:space="preserve"> </w:t>
      </w:r>
      <w:r w:rsidR="00140952" w:rsidRPr="007E51F0">
        <w:rPr>
          <w:color w:val="000000"/>
          <w:sz w:val="22"/>
          <w:szCs w:val="22"/>
        </w:rPr>
        <w:t>yana işsizim. İşsi</w:t>
      </w:r>
      <w:r w:rsidR="00E46CCA">
        <w:rPr>
          <w:color w:val="000000"/>
          <w:sz w:val="22"/>
          <w:szCs w:val="22"/>
        </w:rPr>
        <w:t xml:space="preserve">zlik ödeneği alıyordum bitti. </w:t>
      </w:r>
      <w:r w:rsidR="00140952" w:rsidRPr="007E51F0">
        <w:rPr>
          <w:color w:val="000000"/>
          <w:sz w:val="22"/>
          <w:szCs w:val="22"/>
        </w:rPr>
        <w:t xml:space="preserve">Mart’ta </w:t>
      </w:r>
      <w:proofErr w:type="spellStart"/>
      <w:r w:rsidR="00140952" w:rsidRPr="007E51F0">
        <w:rPr>
          <w:color w:val="000000"/>
          <w:sz w:val="22"/>
          <w:szCs w:val="22"/>
        </w:rPr>
        <w:t>pa</w:t>
      </w:r>
      <w:r w:rsidR="00E46CCA">
        <w:rPr>
          <w:color w:val="000000"/>
          <w:sz w:val="22"/>
          <w:szCs w:val="22"/>
        </w:rPr>
        <w:t>ndemiden</w:t>
      </w:r>
      <w:proofErr w:type="spellEnd"/>
      <w:r w:rsidR="00E46CCA">
        <w:rPr>
          <w:color w:val="000000"/>
          <w:sz w:val="22"/>
          <w:szCs w:val="22"/>
        </w:rPr>
        <w:t xml:space="preserve"> dolayı oteller kapandı eşim de işten çıkarıldı, ücretli izin ödeneği </w:t>
      </w:r>
      <w:r w:rsidR="00140952" w:rsidRPr="007E51F0">
        <w:rPr>
          <w:color w:val="000000"/>
          <w:sz w:val="22"/>
          <w:szCs w:val="22"/>
        </w:rPr>
        <w:t xml:space="preserve">alıyor. 1350 </w:t>
      </w:r>
      <w:r w:rsidR="00E46CCA">
        <w:rPr>
          <w:color w:val="000000"/>
          <w:sz w:val="22"/>
          <w:szCs w:val="22"/>
        </w:rPr>
        <w:t xml:space="preserve">TL </w:t>
      </w:r>
      <w:r w:rsidR="00E46CCA" w:rsidRPr="007E51F0">
        <w:rPr>
          <w:color w:val="000000"/>
          <w:sz w:val="22"/>
          <w:szCs w:val="22"/>
        </w:rPr>
        <w:t>ile</w:t>
      </w:r>
      <w:r w:rsidR="00140952" w:rsidRPr="007E51F0">
        <w:rPr>
          <w:color w:val="000000"/>
          <w:sz w:val="22"/>
          <w:szCs w:val="22"/>
        </w:rPr>
        <w:t xml:space="preserve"> geçinmeye çalışıyoruz. (...)  Evimde satılacak şeyleri satıyorum.</w:t>
      </w:r>
      <w:r w:rsidR="00E46CCA">
        <w:rPr>
          <w:color w:val="000000"/>
          <w:sz w:val="22"/>
          <w:szCs w:val="22"/>
        </w:rPr>
        <w:t xml:space="preserve"> İ</w:t>
      </w:r>
      <w:r w:rsidR="00140952" w:rsidRPr="007E51F0">
        <w:rPr>
          <w:color w:val="000000"/>
          <w:sz w:val="22"/>
          <w:szCs w:val="22"/>
        </w:rPr>
        <w:t>cralık borçlarımız var, ödeyemiyorum. Bunaldım. İş yok. Kamu bankaları destek kredisine başvurdum. Çıkmadı. Eşim ... adına da başvurdum, çıkmadı. 3 aydır olumsuz geldi. Ben anlamıyorum, geliri 5000 altında herkes faydalanacak dendi. Benim şu</w:t>
      </w:r>
      <w:r w:rsidR="00E46CCA">
        <w:rPr>
          <w:color w:val="000000"/>
          <w:sz w:val="22"/>
          <w:szCs w:val="22"/>
        </w:rPr>
        <w:t xml:space="preserve"> </w:t>
      </w:r>
      <w:r w:rsidR="00140952" w:rsidRPr="007E51F0">
        <w:rPr>
          <w:color w:val="000000"/>
          <w:sz w:val="22"/>
          <w:szCs w:val="22"/>
        </w:rPr>
        <w:t>an gelirim 1300 lira</w:t>
      </w:r>
      <w:r w:rsidR="00E46CCA">
        <w:rPr>
          <w:color w:val="000000"/>
          <w:sz w:val="22"/>
          <w:szCs w:val="22"/>
        </w:rPr>
        <w:t>,</w:t>
      </w:r>
      <w:r w:rsidR="00140952" w:rsidRPr="007E51F0">
        <w:rPr>
          <w:color w:val="000000"/>
          <w:sz w:val="22"/>
          <w:szCs w:val="22"/>
        </w:rPr>
        <w:t xml:space="preserve"> ben faydalanamıy</w:t>
      </w:r>
      <w:r>
        <w:rPr>
          <w:color w:val="000000"/>
          <w:sz w:val="22"/>
          <w:szCs w:val="22"/>
        </w:rPr>
        <w:t>orum” demektedir.</w:t>
      </w:r>
    </w:p>
    <w:p w14:paraId="3F45D2DA" w14:textId="2C9CE331" w:rsidR="00140952" w:rsidRPr="007E51F0" w:rsidRDefault="00140952" w:rsidP="00140952">
      <w:pPr>
        <w:pStyle w:val="NormalWeb"/>
        <w:spacing w:before="120" w:beforeAutospacing="0" w:after="120" w:afterAutospacing="0" w:line="360" w:lineRule="auto"/>
        <w:jc w:val="both"/>
        <w:rPr>
          <w:rFonts w:ascii="Arial" w:hAnsi="Arial" w:cs="Arial"/>
          <w:sz w:val="22"/>
          <w:szCs w:val="22"/>
        </w:rPr>
      </w:pPr>
      <w:r w:rsidRPr="007E51F0">
        <w:rPr>
          <w:rFonts w:ascii="Arial" w:hAnsi="Arial" w:cs="Arial"/>
          <w:sz w:val="22"/>
          <w:szCs w:val="22"/>
        </w:rPr>
        <w:t>İkinci borçlanma biçimi, esas olarak hanelerin temel sabit giderlerini (kira, faturalar vb</w:t>
      </w:r>
      <w:r w:rsidR="00803550">
        <w:rPr>
          <w:rFonts w:ascii="Arial" w:hAnsi="Arial" w:cs="Arial"/>
          <w:sz w:val="22"/>
          <w:szCs w:val="22"/>
        </w:rPr>
        <w:t>.</w:t>
      </w:r>
      <w:r w:rsidRPr="007E51F0">
        <w:rPr>
          <w:rFonts w:ascii="Arial" w:hAnsi="Arial" w:cs="Arial"/>
          <w:sz w:val="22"/>
          <w:szCs w:val="22"/>
        </w:rPr>
        <w:t xml:space="preserve">) ödeyememesi nedeniyle oluşan birikmiş borçlardır. </w:t>
      </w:r>
      <w:proofErr w:type="spellStart"/>
      <w:r w:rsidRPr="007E51F0">
        <w:rPr>
          <w:rFonts w:ascii="Arial" w:hAnsi="Arial" w:cs="Arial"/>
          <w:sz w:val="22"/>
          <w:szCs w:val="22"/>
        </w:rPr>
        <w:t>İHD’ye</w:t>
      </w:r>
      <w:proofErr w:type="spellEnd"/>
      <w:r w:rsidRPr="007E51F0">
        <w:rPr>
          <w:rFonts w:ascii="Arial" w:hAnsi="Arial" w:cs="Arial"/>
          <w:sz w:val="22"/>
          <w:szCs w:val="22"/>
        </w:rPr>
        <w:t xml:space="preserve"> yapılan başvurularda hanelerin kira, elektrik, su faturaları, gıda harcamaları, kredi borcu gibi sabit düzenli giderlerin karşılayamadıklarına ve bunların biriktiğine ilişkin vurgular yoğundur. Dikkat çekici olan, sabit giderlere bağlı borçların birikmesi durumunun istihdam statüsünden, sigortalılık durumundan bağımsız olarak ortak bir örüntü biçiminde öne çı</w:t>
      </w:r>
      <w:r w:rsidR="00915671">
        <w:rPr>
          <w:rFonts w:ascii="Arial" w:hAnsi="Arial" w:cs="Arial"/>
          <w:sz w:val="22"/>
          <w:szCs w:val="22"/>
        </w:rPr>
        <w:t xml:space="preserve">kmasıdır. Başvurular özellikle </w:t>
      </w:r>
      <w:proofErr w:type="spellStart"/>
      <w:r w:rsidR="00915671">
        <w:rPr>
          <w:rFonts w:ascii="Arial" w:hAnsi="Arial" w:cs="Arial"/>
          <w:sz w:val="22"/>
          <w:szCs w:val="22"/>
        </w:rPr>
        <w:t>pandemi</w:t>
      </w:r>
      <w:proofErr w:type="spellEnd"/>
      <w:r w:rsidRPr="007E51F0">
        <w:rPr>
          <w:rFonts w:ascii="Arial" w:hAnsi="Arial" w:cs="Arial"/>
          <w:sz w:val="22"/>
          <w:szCs w:val="22"/>
        </w:rPr>
        <w:t xml:space="preserve"> sürecinde iş ya gelir kaybına uğrayan hanelerin sabit giderlerin yarattığı borç yükü altında ezildiklerini göstermektedir. </w:t>
      </w:r>
    </w:p>
    <w:p w14:paraId="61086E8E" w14:textId="188F4CE0" w:rsidR="005B073D" w:rsidRPr="007E51F0" w:rsidRDefault="001C6D59" w:rsidP="005B073D">
      <w:pPr>
        <w:spacing w:after="0" w:line="240" w:lineRule="auto"/>
        <w:ind w:left="720"/>
        <w:jc w:val="both"/>
        <w:rPr>
          <w:rFonts w:ascii="Calibri" w:eastAsia="Times New Roman" w:hAnsi="Calibri" w:cs="Times New Roman"/>
          <w:color w:val="000000"/>
        </w:rPr>
      </w:pPr>
      <w:proofErr w:type="spellStart"/>
      <w:r>
        <w:rPr>
          <w:rFonts w:ascii="Calibri" w:eastAsia="Times New Roman" w:hAnsi="Calibri" w:cs="Times New Roman"/>
          <w:color w:val="000000"/>
        </w:rPr>
        <w:t>İHD’ye</w:t>
      </w:r>
      <w:proofErr w:type="spellEnd"/>
      <w:r>
        <w:rPr>
          <w:rFonts w:ascii="Calibri" w:eastAsia="Times New Roman" w:hAnsi="Calibri" w:cs="Times New Roman"/>
          <w:color w:val="000000"/>
        </w:rPr>
        <w:t xml:space="preserve"> yapılan bir başvu</w:t>
      </w:r>
      <w:r w:rsidR="00915671">
        <w:rPr>
          <w:rFonts w:ascii="Calibri" w:eastAsia="Times New Roman" w:hAnsi="Calibri" w:cs="Times New Roman"/>
          <w:color w:val="000000"/>
        </w:rPr>
        <w:t>ruda, başvurucu “</w:t>
      </w:r>
      <w:proofErr w:type="spellStart"/>
      <w:r w:rsidR="00803550">
        <w:rPr>
          <w:rFonts w:ascii="Calibri" w:eastAsia="Times New Roman" w:hAnsi="Calibri" w:cs="Times New Roman"/>
          <w:color w:val="000000"/>
        </w:rPr>
        <w:t>Covid</w:t>
      </w:r>
      <w:proofErr w:type="spellEnd"/>
      <w:r w:rsidR="00803550">
        <w:rPr>
          <w:rFonts w:ascii="Calibri" w:eastAsia="Times New Roman" w:hAnsi="Calibri" w:cs="Times New Roman"/>
          <w:color w:val="000000"/>
        </w:rPr>
        <w:t>-</w:t>
      </w:r>
      <w:r w:rsidR="00915671">
        <w:rPr>
          <w:rFonts w:ascii="Calibri" w:eastAsia="Times New Roman" w:hAnsi="Calibri" w:cs="Times New Roman"/>
          <w:color w:val="000000"/>
        </w:rPr>
        <w:t xml:space="preserve">19 </w:t>
      </w:r>
      <w:proofErr w:type="spellStart"/>
      <w:r w:rsidR="00915671">
        <w:rPr>
          <w:rFonts w:ascii="Calibri" w:eastAsia="Times New Roman" w:hAnsi="Calibri" w:cs="Times New Roman"/>
          <w:color w:val="000000"/>
        </w:rPr>
        <w:t>pandemi</w:t>
      </w:r>
      <w:proofErr w:type="spellEnd"/>
      <w:r w:rsidR="005B073D" w:rsidRPr="007E51F0">
        <w:rPr>
          <w:rFonts w:ascii="Calibri" w:eastAsia="Times New Roman" w:hAnsi="Calibri" w:cs="Times New Roman"/>
          <w:color w:val="000000"/>
        </w:rPr>
        <w:t xml:space="preserve"> hastalığı yüzünden işten ilk önce ücretsiz izne çıkardılar</w:t>
      </w:r>
      <w:r>
        <w:rPr>
          <w:rFonts w:ascii="Calibri" w:eastAsia="Times New Roman" w:hAnsi="Calibri" w:cs="Times New Roman"/>
          <w:color w:val="000000"/>
        </w:rPr>
        <w:t>,</w:t>
      </w:r>
      <w:r w:rsidR="005B073D" w:rsidRPr="007E51F0">
        <w:rPr>
          <w:rFonts w:ascii="Calibri" w:eastAsia="Times New Roman" w:hAnsi="Calibri" w:cs="Times New Roman"/>
          <w:color w:val="000000"/>
        </w:rPr>
        <w:t xml:space="preserve"> daha sonra i</w:t>
      </w:r>
      <w:r>
        <w:rPr>
          <w:rFonts w:ascii="Calibri" w:eastAsia="Times New Roman" w:hAnsi="Calibri" w:cs="Times New Roman"/>
          <w:color w:val="000000"/>
        </w:rPr>
        <w:t>şyerinden haber vermeden iş</w:t>
      </w:r>
      <w:r w:rsidR="005B073D" w:rsidRPr="007E51F0">
        <w:rPr>
          <w:rFonts w:ascii="Calibri" w:eastAsia="Times New Roman" w:hAnsi="Calibri" w:cs="Times New Roman"/>
          <w:color w:val="000000"/>
        </w:rPr>
        <w:t>ten çıkarıldım</w:t>
      </w:r>
      <w:r>
        <w:rPr>
          <w:rFonts w:ascii="Calibri" w:eastAsia="Times New Roman" w:hAnsi="Calibri" w:cs="Times New Roman"/>
          <w:color w:val="000000"/>
        </w:rPr>
        <w:t xml:space="preserve">. Şu </w:t>
      </w:r>
      <w:r w:rsidR="005B073D" w:rsidRPr="007E51F0">
        <w:rPr>
          <w:rFonts w:ascii="Calibri" w:eastAsia="Times New Roman" w:hAnsi="Calibri" w:cs="Times New Roman"/>
          <w:color w:val="000000"/>
        </w:rPr>
        <w:t>an 3 tane birikmiş kira borcum</w:t>
      </w:r>
      <w:r w:rsidR="00896AC4">
        <w:rPr>
          <w:rFonts w:ascii="Calibri" w:eastAsia="Times New Roman" w:hAnsi="Calibri" w:cs="Times New Roman"/>
          <w:color w:val="000000"/>
        </w:rPr>
        <w:t>, elekt</w:t>
      </w:r>
      <w:r>
        <w:rPr>
          <w:rFonts w:ascii="Calibri" w:eastAsia="Times New Roman" w:hAnsi="Calibri" w:cs="Times New Roman"/>
          <w:color w:val="000000"/>
        </w:rPr>
        <w:t>rik, s</w:t>
      </w:r>
      <w:r w:rsidR="005B073D" w:rsidRPr="007E51F0">
        <w:rPr>
          <w:rFonts w:ascii="Calibri" w:eastAsia="Times New Roman" w:hAnsi="Calibri" w:cs="Times New Roman"/>
          <w:color w:val="000000"/>
        </w:rPr>
        <w:t>u ve</w:t>
      </w:r>
      <w:r>
        <w:rPr>
          <w:rFonts w:ascii="Calibri" w:eastAsia="Times New Roman" w:hAnsi="Calibri" w:cs="Times New Roman"/>
          <w:color w:val="000000"/>
        </w:rPr>
        <w:t xml:space="preserve"> doğalgaz borcum bulunmaktadır. Hiç bir yerden yardı</w:t>
      </w:r>
      <w:r w:rsidR="005B073D" w:rsidRPr="007E51F0">
        <w:rPr>
          <w:rFonts w:ascii="Calibri" w:eastAsia="Times New Roman" w:hAnsi="Calibri" w:cs="Times New Roman"/>
          <w:color w:val="000000"/>
        </w:rPr>
        <w:t>m al</w:t>
      </w:r>
      <w:r>
        <w:rPr>
          <w:rFonts w:ascii="Calibri" w:eastAsia="Times New Roman" w:hAnsi="Calibri" w:cs="Times New Roman"/>
          <w:color w:val="000000"/>
        </w:rPr>
        <w:t>a</w:t>
      </w:r>
      <w:r w:rsidR="005B073D" w:rsidRPr="007E51F0">
        <w:rPr>
          <w:rFonts w:ascii="Calibri" w:eastAsia="Times New Roman" w:hAnsi="Calibri" w:cs="Times New Roman"/>
          <w:color w:val="000000"/>
        </w:rPr>
        <w:t>mıyorum</w:t>
      </w:r>
      <w:r>
        <w:rPr>
          <w:rFonts w:ascii="Calibri" w:eastAsia="Times New Roman" w:hAnsi="Calibri" w:cs="Times New Roman"/>
          <w:color w:val="000000"/>
        </w:rPr>
        <w:t>,</w:t>
      </w:r>
      <w:r w:rsidR="005B073D" w:rsidRPr="007E51F0">
        <w:rPr>
          <w:rFonts w:ascii="Calibri" w:eastAsia="Times New Roman" w:hAnsi="Calibri" w:cs="Times New Roman"/>
          <w:color w:val="000000"/>
        </w:rPr>
        <w:t xml:space="preserve"> eşimin ve çocuklarımın t</w:t>
      </w:r>
      <w:r>
        <w:rPr>
          <w:rFonts w:ascii="Calibri" w:eastAsia="Times New Roman" w:hAnsi="Calibri" w:cs="Times New Roman"/>
          <w:color w:val="000000"/>
        </w:rPr>
        <w:t>emel ihtiyacını karşılayamıyorum” diye ifade etmektedir.</w:t>
      </w:r>
    </w:p>
    <w:p w14:paraId="791623F9" w14:textId="348C8F35" w:rsidR="00140952" w:rsidRPr="007E51F0" w:rsidRDefault="00140952" w:rsidP="00140952">
      <w:pPr>
        <w:pStyle w:val="NormalWeb"/>
        <w:spacing w:before="120" w:beforeAutospacing="0" w:after="120" w:afterAutospacing="0" w:line="360" w:lineRule="auto"/>
        <w:jc w:val="both"/>
        <w:rPr>
          <w:rFonts w:ascii="Arial" w:hAnsi="Arial" w:cs="Arial"/>
          <w:sz w:val="22"/>
          <w:szCs w:val="22"/>
        </w:rPr>
      </w:pPr>
      <w:r w:rsidRPr="007E51F0">
        <w:rPr>
          <w:rFonts w:ascii="Arial" w:hAnsi="Arial" w:cs="Arial"/>
          <w:sz w:val="22"/>
          <w:szCs w:val="22"/>
        </w:rPr>
        <w:t xml:space="preserve">Başvurularda </w:t>
      </w:r>
      <w:proofErr w:type="spellStart"/>
      <w:r w:rsidR="00915671">
        <w:rPr>
          <w:rFonts w:ascii="Arial" w:hAnsi="Arial" w:cs="Arial"/>
          <w:sz w:val="22"/>
          <w:szCs w:val="22"/>
        </w:rPr>
        <w:t>pandemiye</w:t>
      </w:r>
      <w:proofErr w:type="spellEnd"/>
      <w:r w:rsidRPr="007E51F0">
        <w:rPr>
          <w:rFonts w:ascii="Arial" w:hAnsi="Arial" w:cs="Arial"/>
          <w:sz w:val="22"/>
          <w:szCs w:val="22"/>
        </w:rPr>
        <w:t xml:space="preserve"> bağlı ekonomik güçlüklere vurgular ön plana çıkmakla birlikte, başvuru sahip</w:t>
      </w:r>
      <w:r w:rsidR="00915671">
        <w:rPr>
          <w:rFonts w:ascii="Arial" w:hAnsi="Arial" w:cs="Arial"/>
          <w:sz w:val="22"/>
          <w:szCs w:val="22"/>
        </w:rPr>
        <w:t xml:space="preserve">leri arasında esas olarak </w:t>
      </w:r>
      <w:proofErr w:type="spellStart"/>
      <w:r w:rsidR="00915671">
        <w:rPr>
          <w:rFonts w:ascii="Arial" w:hAnsi="Arial" w:cs="Arial"/>
          <w:sz w:val="22"/>
          <w:szCs w:val="22"/>
        </w:rPr>
        <w:t>pandemi</w:t>
      </w:r>
      <w:proofErr w:type="spellEnd"/>
      <w:r w:rsidRPr="007E51F0">
        <w:rPr>
          <w:rFonts w:ascii="Arial" w:hAnsi="Arial" w:cs="Arial"/>
          <w:sz w:val="22"/>
          <w:szCs w:val="22"/>
        </w:rPr>
        <w:t xml:space="preserve"> öncesine de uzanan uzun ve derin bir yoksulluğu deneyimleyenlerin de ciddi bir ağırlığı oluşturduğu görülmektedir. Hanelerin önemli bir bölümünün, 2018’de başlayan krizini de derinden yaşayan uzun süreli işsizler ya da yoksul hanelerdir. </w:t>
      </w:r>
      <w:r w:rsidR="005744A4" w:rsidRPr="007E51F0">
        <w:rPr>
          <w:rFonts w:ascii="Arial" w:hAnsi="Arial" w:cs="Arial"/>
          <w:sz w:val="22"/>
          <w:szCs w:val="22"/>
        </w:rPr>
        <w:t xml:space="preserve">Bu durum hanelerin iktisadi çalkantılar karşısındakini göstermesi açısından önemlidir. </w:t>
      </w:r>
    </w:p>
    <w:p w14:paraId="14DB108A" w14:textId="470BEBF7" w:rsidR="00B96A40" w:rsidRPr="007E51F0" w:rsidRDefault="00960DA7" w:rsidP="00B96A40">
      <w:pPr>
        <w:pStyle w:val="NormalWeb"/>
        <w:spacing w:before="120" w:beforeAutospacing="0" w:after="120" w:afterAutospacing="0" w:line="360" w:lineRule="auto"/>
        <w:jc w:val="both"/>
        <w:rPr>
          <w:rFonts w:ascii="Arial" w:hAnsi="Arial" w:cs="Arial"/>
          <w:b/>
          <w:i/>
          <w:sz w:val="22"/>
          <w:szCs w:val="22"/>
        </w:rPr>
      </w:pPr>
      <w:r>
        <w:rPr>
          <w:rFonts w:ascii="Arial" w:hAnsi="Arial" w:cs="Arial"/>
          <w:b/>
          <w:i/>
          <w:sz w:val="22"/>
          <w:szCs w:val="22"/>
        </w:rPr>
        <w:t>f)</w:t>
      </w:r>
      <w:r w:rsidR="00140952" w:rsidRPr="007E51F0">
        <w:rPr>
          <w:rFonts w:ascii="Arial" w:hAnsi="Arial" w:cs="Arial"/>
          <w:b/>
          <w:i/>
          <w:sz w:val="22"/>
          <w:szCs w:val="22"/>
        </w:rPr>
        <w:t xml:space="preserve"> </w:t>
      </w:r>
      <w:r w:rsidR="00B96A40" w:rsidRPr="007E51F0">
        <w:rPr>
          <w:rFonts w:ascii="Arial" w:hAnsi="Arial" w:cs="Arial"/>
          <w:b/>
          <w:i/>
          <w:sz w:val="22"/>
          <w:szCs w:val="22"/>
        </w:rPr>
        <w:t xml:space="preserve">Küçük Esnafa ve Bağımsız Çalışanlara Düşen: Borç Erteleme ve Yeni Borçlar </w:t>
      </w:r>
    </w:p>
    <w:p w14:paraId="33162FF6" w14:textId="3CCFBD02" w:rsidR="00B96A40" w:rsidRPr="007E51F0" w:rsidRDefault="00B96A40" w:rsidP="00983F5A">
      <w:pPr>
        <w:pStyle w:val="NormalWeb"/>
        <w:spacing w:before="120" w:beforeAutospacing="0" w:after="120" w:afterAutospacing="0" w:line="360" w:lineRule="auto"/>
        <w:jc w:val="both"/>
        <w:rPr>
          <w:rFonts w:ascii="Arial" w:hAnsi="Arial" w:cs="Arial"/>
          <w:sz w:val="22"/>
          <w:szCs w:val="22"/>
        </w:rPr>
      </w:pPr>
      <w:r w:rsidRPr="007E51F0">
        <w:rPr>
          <w:rFonts w:ascii="Arial" w:hAnsi="Arial" w:cs="Arial"/>
          <w:sz w:val="22"/>
          <w:szCs w:val="22"/>
        </w:rPr>
        <w:t>Küçük esnaf ve bağım</w:t>
      </w:r>
      <w:r w:rsidR="00915671">
        <w:rPr>
          <w:rFonts w:ascii="Arial" w:hAnsi="Arial" w:cs="Arial"/>
          <w:sz w:val="22"/>
          <w:szCs w:val="22"/>
        </w:rPr>
        <w:t xml:space="preserve">sız çalışanlar da korona </w:t>
      </w:r>
      <w:proofErr w:type="spellStart"/>
      <w:r w:rsidR="00915671">
        <w:rPr>
          <w:rFonts w:ascii="Arial" w:hAnsi="Arial" w:cs="Arial"/>
          <w:sz w:val="22"/>
          <w:szCs w:val="22"/>
        </w:rPr>
        <w:t>pandemisi</w:t>
      </w:r>
      <w:proofErr w:type="spellEnd"/>
      <w:r w:rsidRPr="007E51F0">
        <w:rPr>
          <w:rFonts w:ascii="Arial" w:hAnsi="Arial" w:cs="Arial"/>
          <w:sz w:val="22"/>
          <w:szCs w:val="22"/>
        </w:rPr>
        <w:t xml:space="preserve"> sürecinden önemli ölçüde etkilenmiştir. ILO’nun çeşitli ülkelerden derlediği veriler, pek çok ülkede küçük esnaf </w:t>
      </w:r>
      <w:r w:rsidRPr="007E51F0">
        <w:rPr>
          <w:rFonts w:ascii="Arial" w:hAnsi="Arial" w:cs="Arial"/>
          <w:sz w:val="22"/>
          <w:szCs w:val="22"/>
        </w:rPr>
        <w:lastRenderedPageBreak/>
        <w:t xml:space="preserve">ve bağımsız çalışanlara yönelik mali desteklerin yapıldığını göstermektedir. Türkiye’de ise hükümet küçük esnaf ve bağımsız çalışanlara doğrudan nakdi destek vermek yerine SGK primlerinin ertelenmesi, borç yapılandırması ya da yeni kredi olanaklarının sağlanması yoluna gitmiştir. Bu aylarca gelir elde edemeyen esnaf ve bağımsız çalışanların toplam borç stokunun büyümesi demektir. Hükümet ayrıntılı açıklamalar yapmadığı için küçük esnaf ve bağımsız çalışanların ne ölçüde yararlandığını tespit etmek mümkün olmasa da, bakanlığa göre 787 bin esnaf 29,9 milyar TL’lik esnaf destek kredisi kullanmıştır. </w:t>
      </w:r>
    </w:p>
    <w:p w14:paraId="753AC230" w14:textId="77777777" w:rsidR="00B96A40" w:rsidRPr="007E51F0" w:rsidRDefault="00B96A40" w:rsidP="00983F5A">
      <w:pPr>
        <w:spacing w:line="360" w:lineRule="auto"/>
        <w:jc w:val="both"/>
        <w:rPr>
          <w:rFonts w:ascii="Arial" w:hAnsi="Arial" w:cs="Arial"/>
        </w:rPr>
      </w:pPr>
      <w:proofErr w:type="spellStart"/>
      <w:r w:rsidRPr="007E51F0">
        <w:rPr>
          <w:rFonts w:ascii="Arial" w:hAnsi="Arial" w:cs="Arial"/>
        </w:rPr>
        <w:t>İHD’ye</w:t>
      </w:r>
      <w:proofErr w:type="spellEnd"/>
      <w:r w:rsidRPr="007E51F0">
        <w:rPr>
          <w:rFonts w:ascii="Arial" w:hAnsi="Arial" w:cs="Arial"/>
        </w:rPr>
        <w:t xml:space="preserve"> yapılan başvurular arasında oransal olarak düşük olmakla birlikte esnaf ve bağımsız çalışanlar da bulunmaktadır. İşlerinin bozulması ya da kısıtlamalar nedeniyle maddi zorluk yaşadığını belirten esnaf ve bağımsız çalışanlar, özellikle ödeme sıkıntılarına dikkat çekmektedir. </w:t>
      </w:r>
    </w:p>
    <w:p w14:paraId="6A3892C3" w14:textId="2A082361" w:rsidR="00B96A40" w:rsidRPr="007E51F0" w:rsidRDefault="001C6D59" w:rsidP="00983F5A">
      <w:pPr>
        <w:ind w:left="720"/>
        <w:jc w:val="both"/>
        <w:rPr>
          <w:rFonts w:eastAsia="Times New Roman"/>
          <w:color w:val="000000"/>
        </w:rPr>
      </w:pPr>
      <w:proofErr w:type="spellStart"/>
      <w:r>
        <w:rPr>
          <w:rFonts w:ascii="Calibri" w:eastAsia="Times New Roman" w:hAnsi="Calibri" w:cs="Times New Roman"/>
          <w:color w:val="000000"/>
        </w:rPr>
        <w:t>İHD’ye</w:t>
      </w:r>
      <w:proofErr w:type="spellEnd"/>
      <w:r>
        <w:rPr>
          <w:rFonts w:ascii="Calibri" w:eastAsia="Times New Roman" w:hAnsi="Calibri" w:cs="Times New Roman"/>
          <w:color w:val="000000"/>
        </w:rPr>
        <w:t xml:space="preserve"> yapılan bir başvuruda, başvurucu </w:t>
      </w:r>
      <w:r w:rsidR="00B96A40" w:rsidRPr="007E51F0">
        <w:rPr>
          <w:rFonts w:eastAsia="Times New Roman"/>
          <w:color w:val="000000"/>
        </w:rPr>
        <w:t>“</w:t>
      </w:r>
      <w:proofErr w:type="spellStart"/>
      <w:r w:rsidR="005649DB">
        <w:rPr>
          <w:rFonts w:eastAsia="Times New Roman"/>
          <w:color w:val="000000"/>
        </w:rPr>
        <w:t>Covid</w:t>
      </w:r>
      <w:proofErr w:type="spellEnd"/>
      <w:r w:rsidR="00915671">
        <w:rPr>
          <w:rFonts w:eastAsia="Times New Roman"/>
          <w:color w:val="000000"/>
        </w:rPr>
        <w:t xml:space="preserve"> 19 </w:t>
      </w:r>
      <w:proofErr w:type="spellStart"/>
      <w:r w:rsidR="00915671">
        <w:rPr>
          <w:rFonts w:eastAsia="Times New Roman"/>
          <w:color w:val="000000"/>
        </w:rPr>
        <w:t>pandemisinden</w:t>
      </w:r>
      <w:proofErr w:type="spellEnd"/>
      <w:r w:rsidR="00B96A40" w:rsidRPr="007E51F0">
        <w:rPr>
          <w:rFonts w:eastAsia="Times New Roman"/>
          <w:color w:val="000000"/>
        </w:rPr>
        <w:t xml:space="preserve"> itibaren işyerinde işlerim çok kötü. Ödemelerimi yapamaz oldum. (...) Psikolojim bozuldu, maddi sıkıntı yaşıyorum. Evli ve 2 çocuk babasıyım</w:t>
      </w:r>
      <w:r>
        <w:rPr>
          <w:rFonts w:eastAsia="Times New Roman"/>
          <w:color w:val="000000"/>
        </w:rPr>
        <w:t>” diyerek, yaşadığı durumu ortaya koymuştur.</w:t>
      </w:r>
    </w:p>
    <w:p w14:paraId="6B9171B9" w14:textId="13553807" w:rsidR="00B96A40" w:rsidRPr="007E51F0" w:rsidRDefault="00960DA7" w:rsidP="00B96A40">
      <w:pPr>
        <w:pStyle w:val="NormalWeb"/>
        <w:spacing w:before="120" w:beforeAutospacing="0" w:after="120" w:afterAutospacing="0" w:line="360" w:lineRule="auto"/>
        <w:jc w:val="both"/>
        <w:rPr>
          <w:rFonts w:ascii="Arial" w:hAnsi="Arial" w:cs="Arial"/>
          <w:b/>
          <w:i/>
          <w:sz w:val="22"/>
          <w:szCs w:val="22"/>
        </w:rPr>
      </w:pPr>
      <w:r>
        <w:rPr>
          <w:rFonts w:ascii="Arial" w:hAnsi="Arial" w:cs="Arial"/>
          <w:b/>
          <w:i/>
          <w:sz w:val="22"/>
          <w:szCs w:val="22"/>
        </w:rPr>
        <w:t xml:space="preserve">g) </w:t>
      </w:r>
      <w:proofErr w:type="spellStart"/>
      <w:r>
        <w:rPr>
          <w:rFonts w:ascii="Arial" w:hAnsi="Arial" w:cs="Arial"/>
          <w:b/>
          <w:i/>
          <w:sz w:val="22"/>
          <w:szCs w:val="22"/>
        </w:rPr>
        <w:t>P</w:t>
      </w:r>
      <w:r w:rsidR="00983F5A" w:rsidRPr="007E51F0">
        <w:rPr>
          <w:rFonts w:ascii="Arial" w:hAnsi="Arial" w:cs="Arial"/>
          <w:b/>
          <w:i/>
          <w:sz w:val="22"/>
          <w:szCs w:val="22"/>
        </w:rPr>
        <w:t>an</w:t>
      </w:r>
      <w:r w:rsidR="00B96A40" w:rsidRPr="007E51F0">
        <w:rPr>
          <w:rFonts w:ascii="Arial" w:hAnsi="Arial" w:cs="Arial"/>
          <w:b/>
          <w:i/>
          <w:sz w:val="22"/>
          <w:szCs w:val="22"/>
        </w:rPr>
        <w:t>demi</w:t>
      </w:r>
      <w:proofErr w:type="spellEnd"/>
      <w:r w:rsidR="00B96A40" w:rsidRPr="007E51F0">
        <w:rPr>
          <w:rFonts w:ascii="Arial" w:hAnsi="Arial" w:cs="Arial"/>
          <w:b/>
          <w:i/>
          <w:sz w:val="22"/>
          <w:szCs w:val="22"/>
        </w:rPr>
        <w:t xml:space="preserve"> Kadın Yoksulluğunu Derinleştirdi</w:t>
      </w:r>
    </w:p>
    <w:p w14:paraId="2B9DDC27" w14:textId="20714B29" w:rsidR="00F11E61" w:rsidRDefault="00B96A40" w:rsidP="00B96A40">
      <w:pPr>
        <w:pStyle w:val="NormalWeb"/>
        <w:spacing w:before="120" w:beforeAutospacing="0" w:after="120" w:afterAutospacing="0" w:line="360" w:lineRule="auto"/>
        <w:jc w:val="both"/>
        <w:rPr>
          <w:rFonts w:ascii="Arial" w:hAnsi="Arial" w:cs="Arial"/>
          <w:sz w:val="22"/>
          <w:szCs w:val="22"/>
        </w:rPr>
      </w:pPr>
      <w:proofErr w:type="spellStart"/>
      <w:r w:rsidRPr="007E51F0">
        <w:rPr>
          <w:rFonts w:ascii="Arial" w:hAnsi="Arial" w:cs="Arial"/>
          <w:sz w:val="22"/>
          <w:szCs w:val="22"/>
        </w:rPr>
        <w:t>İHD’ye</w:t>
      </w:r>
      <w:proofErr w:type="spellEnd"/>
      <w:r w:rsidRPr="007E51F0">
        <w:rPr>
          <w:rFonts w:ascii="Arial" w:hAnsi="Arial" w:cs="Arial"/>
          <w:sz w:val="22"/>
          <w:szCs w:val="22"/>
        </w:rPr>
        <w:t xml:space="preserve"> yapılan ekonomik ve sosyal hak temelli ihlallere ilişkin başvuruların %75’i kadınlar tarafından gerçekleştirilmiştir. Başvuruların içeriğine bakıldığı zaman çoğunluğunun maddi yardım (%93,7) ve işsizlik (%46,2) temelli başvurular olduğu </w:t>
      </w:r>
      <w:r w:rsidR="00983F5A" w:rsidRPr="007E51F0">
        <w:rPr>
          <w:rFonts w:ascii="Arial" w:hAnsi="Arial" w:cs="Arial"/>
          <w:sz w:val="22"/>
          <w:szCs w:val="22"/>
        </w:rPr>
        <w:t xml:space="preserve">görülmektedir. Kadınların yoğun olarak istihdam edildikleri sektörlerin </w:t>
      </w:r>
      <w:proofErr w:type="spellStart"/>
      <w:r w:rsidR="00983F5A" w:rsidRPr="007E51F0">
        <w:rPr>
          <w:rFonts w:ascii="Arial" w:hAnsi="Arial" w:cs="Arial"/>
          <w:sz w:val="22"/>
          <w:szCs w:val="22"/>
        </w:rPr>
        <w:t>pandemi</w:t>
      </w:r>
      <w:proofErr w:type="spellEnd"/>
      <w:r w:rsidR="00983F5A" w:rsidRPr="007E51F0">
        <w:rPr>
          <w:rFonts w:ascii="Arial" w:hAnsi="Arial" w:cs="Arial"/>
          <w:sz w:val="22"/>
          <w:szCs w:val="22"/>
        </w:rPr>
        <w:t xml:space="preserve"> ile derinleşen ekonomik krizden en fazla etkilenen sektörler olması, kadınların kayıt dışı işlerde daha yoğun istihdam edilmesi, kadınların </w:t>
      </w:r>
      <w:proofErr w:type="spellStart"/>
      <w:r w:rsidR="00915671">
        <w:rPr>
          <w:rFonts w:ascii="Arial" w:hAnsi="Arial" w:cs="Arial"/>
          <w:sz w:val="22"/>
          <w:szCs w:val="22"/>
        </w:rPr>
        <w:t>pandemiden</w:t>
      </w:r>
      <w:proofErr w:type="spellEnd"/>
      <w:r w:rsidR="00983F5A" w:rsidRPr="007E51F0">
        <w:rPr>
          <w:rFonts w:ascii="Arial" w:hAnsi="Arial" w:cs="Arial"/>
          <w:sz w:val="22"/>
          <w:szCs w:val="22"/>
        </w:rPr>
        <w:t xml:space="preserve"> daha olumsuz etkilenmesinde belirleyici olmuştur. Son bir yılda kadınları işgücüne katılımı 7 puan, istihdama katılım oranı %5,1 azalırken gelir ve sosyal güvenceden yoksun kadınlar derin bir yoksullukla yüz</w:t>
      </w:r>
      <w:r w:rsidR="001C6D59">
        <w:rPr>
          <w:rFonts w:ascii="Arial" w:hAnsi="Arial" w:cs="Arial"/>
          <w:sz w:val="22"/>
          <w:szCs w:val="22"/>
        </w:rPr>
        <w:t xml:space="preserve"> </w:t>
      </w:r>
      <w:r w:rsidR="00983F5A" w:rsidRPr="007E51F0">
        <w:rPr>
          <w:rFonts w:ascii="Arial" w:hAnsi="Arial" w:cs="Arial"/>
          <w:sz w:val="22"/>
          <w:szCs w:val="22"/>
        </w:rPr>
        <w:t xml:space="preserve">yüze kalmıştır. </w:t>
      </w:r>
    </w:p>
    <w:p w14:paraId="0D2A35F8" w14:textId="23A11B1D" w:rsidR="00DE1D2D" w:rsidRDefault="00DE1D2D" w:rsidP="00E65ABC">
      <w:pPr>
        <w:spacing w:after="0" w:line="240" w:lineRule="auto"/>
        <w:ind w:left="720"/>
        <w:jc w:val="both"/>
        <w:rPr>
          <w:rFonts w:ascii="Arial" w:eastAsia="Times New Roman" w:hAnsi="Arial" w:cs="Arial"/>
          <w:color w:val="000000"/>
          <w:sz w:val="18"/>
          <w:szCs w:val="18"/>
          <w:lang w:eastAsia="tr-TR"/>
        </w:rPr>
      </w:pPr>
      <w:proofErr w:type="spellStart"/>
      <w:r>
        <w:rPr>
          <w:rFonts w:ascii="Calibri" w:eastAsia="Times New Roman" w:hAnsi="Calibri" w:cs="Times New Roman"/>
          <w:color w:val="000000"/>
        </w:rPr>
        <w:t>İHD’ye</w:t>
      </w:r>
      <w:proofErr w:type="spellEnd"/>
      <w:r>
        <w:rPr>
          <w:rFonts w:ascii="Calibri" w:eastAsia="Times New Roman" w:hAnsi="Calibri" w:cs="Times New Roman"/>
          <w:color w:val="000000"/>
        </w:rPr>
        <w:t xml:space="preserve"> yapılan bir başvuruda, başvurucu “</w:t>
      </w:r>
      <w:r>
        <w:rPr>
          <w:rFonts w:ascii="Arial" w:eastAsia="Times New Roman" w:hAnsi="Arial" w:cs="Arial"/>
          <w:color w:val="000000"/>
          <w:sz w:val="18"/>
          <w:szCs w:val="18"/>
          <w:lang w:eastAsia="tr-TR"/>
        </w:rPr>
        <w:t xml:space="preserve">Yeni evlendim, eşim </w:t>
      </w:r>
      <w:proofErr w:type="spellStart"/>
      <w:r w:rsidR="00896AC4">
        <w:rPr>
          <w:rFonts w:ascii="Arial" w:eastAsia="Times New Roman" w:hAnsi="Arial" w:cs="Arial"/>
          <w:color w:val="000000"/>
          <w:sz w:val="18"/>
          <w:szCs w:val="18"/>
          <w:lang w:eastAsia="tr-TR"/>
        </w:rPr>
        <w:t>covidden</w:t>
      </w:r>
      <w:proofErr w:type="spellEnd"/>
      <w:r>
        <w:rPr>
          <w:rFonts w:ascii="Arial" w:eastAsia="Times New Roman" w:hAnsi="Arial" w:cs="Arial"/>
          <w:color w:val="000000"/>
          <w:sz w:val="18"/>
          <w:szCs w:val="18"/>
          <w:lang w:eastAsia="tr-TR"/>
        </w:rPr>
        <w:t xml:space="preserve"> dolayı çalışamıyor, </w:t>
      </w:r>
      <w:r w:rsidRPr="00DE1D2D">
        <w:rPr>
          <w:rFonts w:ascii="Arial" w:eastAsia="Times New Roman" w:hAnsi="Arial" w:cs="Arial"/>
          <w:color w:val="000000"/>
          <w:sz w:val="18"/>
          <w:szCs w:val="18"/>
          <w:lang w:eastAsia="tr-TR"/>
        </w:rPr>
        <w:t>mağdurum</w:t>
      </w:r>
      <w:r>
        <w:rPr>
          <w:rFonts w:ascii="Arial" w:eastAsia="Times New Roman" w:hAnsi="Arial" w:cs="Arial"/>
          <w:color w:val="000000"/>
          <w:sz w:val="18"/>
          <w:szCs w:val="18"/>
          <w:lang w:eastAsia="tr-TR"/>
        </w:rPr>
        <w:t>. K</w:t>
      </w:r>
      <w:r w:rsidRPr="00DE1D2D">
        <w:rPr>
          <w:rFonts w:ascii="Arial" w:eastAsia="Times New Roman" w:hAnsi="Arial" w:cs="Arial"/>
          <w:color w:val="000000"/>
          <w:sz w:val="18"/>
          <w:szCs w:val="18"/>
          <w:lang w:eastAsia="tr-TR"/>
        </w:rPr>
        <w:t xml:space="preserve">irada yaşıyorum </w:t>
      </w:r>
      <w:r>
        <w:rPr>
          <w:rFonts w:ascii="Arial" w:eastAsia="Times New Roman" w:hAnsi="Arial" w:cs="Arial"/>
          <w:color w:val="000000"/>
          <w:sz w:val="18"/>
          <w:szCs w:val="18"/>
          <w:lang w:eastAsia="tr-TR"/>
        </w:rPr>
        <w:t>ve s</w:t>
      </w:r>
      <w:r w:rsidRPr="00DE1D2D">
        <w:rPr>
          <w:rFonts w:ascii="Arial" w:eastAsia="Times New Roman" w:hAnsi="Arial" w:cs="Arial"/>
          <w:color w:val="000000"/>
          <w:sz w:val="18"/>
          <w:szCs w:val="18"/>
          <w:lang w:eastAsia="tr-TR"/>
        </w:rPr>
        <w:t>enelik 8000</w:t>
      </w:r>
      <w:r>
        <w:rPr>
          <w:rFonts w:ascii="Arial" w:eastAsia="Times New Roman" w:hAnsi="Arial" w:cs="Arial"/>
          <w:color w:val="000000"/>
          <w:sz w:val="18"/>
          <w:szCs w:val="18"/>
          <w:lang w:eastAsia="tr-TR"/>
        </w:rPr>
        <w:t xml:space="preserve"> TL k</w:t>
      </w:r>
      <w:r w:rsidRPr="00DE1D2D">
        <w:rPr>
          <w:rFonts w:ascii="Arial" w:eastAsia="Times New Roman" w:hAnsi="Arial" w:cs="Arial"/>
          <w:color w:val="000000"/>
          <w:sz w:val="18"/>
          <w:szCs w:val="18"/>
          <w:lang w:eastAsia="tr-TR"/>
        </w:rPr>
        <w:t>ira veriyoruz</w:t>
      </w:r>
      <w:r>
        <w:rPr>
          <w:rFonts w:ascii="Arial" w:eastAsia="Times New Roman" w:hAnsi="Arial" w:cs="Arial"/>
          <w:color w:val="000000"/>
          <w:sz w:val="18"/>
          <w:szCs w:val="18"/>
          <w:lang w:eastAsia="tr-TR"/>
        </w:rPr>
        <w:t>,</w:t>
      </w:r>
      <w:r w:rsidRPr="00DE1D2D">
        <w:rPr>
          <w:rFonts w:ascii="Arial" w:eastAsia="Times New Roman" w:hAnsi="Arial" w:cs="Arial"/>
          <w:color w:val="000000"/>
          <w:sz w:val="18"/>
          <w:szCs w:val="18"/>
          <w:lang w:eastAsia="tr-TR"/>
        </w:rPr>
        <w:t xml:space="preserve"> borcumuz var borcumuzu ödeyemiyoruz</w:t>
      </w:r>
      <w:r>
        <w:rPr>
          <w:rFonts w:ascii="Arial" w:eastAsia="Times New Roman" w:hAnsi="Arial" w:cs="Arial"/>
          <w:color w:val="000000"/>
          <w:sz w:val="18"/>
          <w:szCs w:val="18"/>
          <w:lang w:eastAsia="tr-TR"/>
        </w:rPr>
        <w:t>:</w:t>
      </w:r>
      <w:r w:rsidRPr="00DE1D2D">
        <w:rPr>
          <w:rFonts w:ascii="Arial" w:eastAsia="Times New Roman" w:hAnsi="Arial" w:cs="Arial"/>
          <w:color w:val="000000"/>
          <w:sz w:val="18"/>
          <w:szCs w:val="18"/>
          <w:lang w:eastAsia="tr-TR"/>
        </w:rPr>
        <w:t xml:space="preserve"> herhangi bir</w:t>
      </w:r>
      <w:r>
        <w:rPr>
          <w:rFonts w:ascii="Arial" w:eastAsia="Times New Roman" w:hAnsi="Arial" w:cs="Arial"/>
          <w:color w:val="000000"/>
          <w:sz w:val="18"/>
          <w:szCs w:val="18"/>
          <w:lang w:eastAsia="tr-TR"/>
        </w:rPr>
        <w:t xml:space="preserve"> </w:t>
      </w:r>
      <w:r w:rsidRPr="00DE1D2D">
        <w:rPr>
          <w:rFonts w:ascii="Arial" w:eastAsia="Times New Roman" w:hAnsi="Arial" w:cs="Arial"/>
          <w:color w:val="000000"/>
          <w:sz w:val="18"/>
          <w:szCs w:val="18"/>
          <w:lang w:eastAsia="tr-TR"/>
        </w:rPr>
        <w:t>yerden gelirim yok</w:t>
      </w:r>
      <w:r>
        <w:rPr>
          <w:rFonts w:ascii="Arial" w:eastAsia="Times New Roman" w:hAnsi="Arial" w:cs="Arial"/>
          <w:color w:val="000000"/>
          <w:sz w:val="18"/>
          <w:szCs w:val="18"/>
          <w:lang w:eastAsia="tr-TR"/>
        </w:rPr>
        <w:t>. Üstelik hamileyim, yardımlarınıza muh</w:t>
      </w:r>
      <w:r w:rsidRPr="00DE1D2D">
        <w:rPr>
          <w:rFonts w:ascii="Arial" w:eastAsia="Times New Roman" w:hAnsi="Arial" w:cs="Arial"/>
          <w:color w:val="000000"/>
          <w:sz w:val="18"/>
          <w:szCs w:val="18"/>
          <w:lang w:eastAsia="tr-TR"/>
        </w:rPr>
        <w:t>tacım</w:t>
      </w:r>
      <w:r>
        <w:rPr>
          <w:rFonts w:ascii="Arial" w:eastAsia="Times New Roman" w:hAnsi="Arial" w:cs="Arial"/>
          <w:color w:val="000000"/>
          <w:sz w:val="18"/>
          <w:szCs w:val="18"/>
          <w:lang w:eastAsia="tr-TR"/>
        </w:rPr>
        <w:t>” diyerek, yardım talebinde bulunmaktadır.</w:t>
      </w:r>
    </w:p>
    <w:p w14:paraId="5C3D6835" w14:textId="77777777" w:rsidR="00F11E61" w:rsidRDefault="00F11E61" w:rsidP="00DE1D2D">
      <w:pPr>
        <w:spacing w:after="0" w:line="240" w:lineRule="auto"/>
        <w:jc w:val="both"/>
        <w:rPr>
          <w:rFonts w:ascii="Arial" w:eastAsia="Times New Roman" w:hAnsi="Arial" w:cs="Arial"/>
          <w:color w:val="000000"/>
          <w:sz w:val="18"/>
          <w:szCs w:val="18"/>
          <w:lang w:eastAsia="tr-TR"/>
        </w:rPr>
      </w:pPr>
    </w:p>
    <w:p w14:paraId="2293A794" w14:textId="77777777" w:rsidR="00F11E61" w:rsidRPr="00DE1D2D" w:rsidRDefault="00F11E61" w:rsidP="00DE1D2D">
      <w:pPr>
        <w:spacing w:after="0" w:line="240" w:lineRule="auto"/>
        <w:jc w:val="both"/>
        <w:rPr>
          <w:rFonts w:ascii="Arial" w:eastAsia="Times New Roman" w:hAnsi="Arial" w:cs="Arial"/>
          <w:color w:val="000000"/>
          <w:sz w:val="18"/>
          <w:szCs w:val="18"/>
          <w:lang w:eastAsia="tr-TR"/>
        </w:rPr>
      </w:pPr>
    </w:p>
    <w:p w14:paraId="41AE7ABB" w14:textId="0C5D6A1D" w:rsidR="00FC6DD4" w:rsidRDefault="00FC6DD4" w:rsidP="00FC6DD4">
      <w:pPr>
        <w:pStyle w:val="NormalWeb"/>
        <w:spacing w:before="120" w:beforeAutospacing="0" w:after="120" w:afterAutospacing="0" w:line="360" w:lineRule="auto"/>
        <w:jc w:val="both"/>
        <w:rPr>
          <w:rFonts w:ascii="Arial" w:hAnsi="Arial" w:cs="Arial"/>
          <w:sz w:val="22"/>
          <w:szCs w:val="22"/>
        </w:rPr>
      </w:pPr>
      <w:r w:rsidRPr="007E51F0">
        <w:rPr>
          <w:rFonts w:ascii="Arial" w:hAnsi="Arial" w:cs="Arial"/>
          <w:sz w:val="22"/>
          <w:szCs w:val="22"/>
        </w:rPr>
        <w:t xml:space="preserve">Kadınlar </w:t>
      </w:r>
      <w:proofErr w:type="spellStart"/>
      <w:r w:rsidR="00915671">
        <w:rPr>
          <w:rFonts w:ascii="Arial" w:hAnsi="Arial" w:cs="Arial"/>
          <w:sz w:val="22"/>
          <w:szCs w:val="22"/>
        </w:rPr>
        <w:t>pandemiden</w:t>
      </w:r>
      <w:proofErr w:type="spellEnd"/>
      <w:r w:rsidRPr="007E51F0">
        <w:rPr>
          <w:rFonts w:ascii="Arial" w:hAnsi="Arial" w:cs="Arial"/>
          <w:sz w:val="22"/>
          <w:szCs w:val="22"/>
        </w:rPr>
        <w:t xml:space="preserve"> yalnızca ekonomik ve sosyal yönden olumsuz et</w:t>
      </w:r>
      <w:r w:rsidR="00915671">
        <w:rPr>
          <w:rFonts w:ascii="Arial" w:hAnsi="Arial" w:cs="Arial"/>
          <w:sz w:val="22"/>
          <w:szCs w:val="22"/>
        </w:rPr>
        <w:t xml:space="preserve">kilenmekle kalmamıştır. </w:t>
      </w:r>
      <w:proofErr w:type="spellStart"/>
      <w:r w:rsidR="00915671">
        <w:rPr>
          <w:rFonts w:ascii="Arial" w:hAnsi="Arial" w:cs="Arial"/>
          <w:sz w:val="22"/>
          <w:szCs w:val="22"/>
        </w:rPr>
        <w:t>Pandemiyle</w:t>
      </w:r>
      <w:proofErr w:type="spellEnd"/>
      <w:r w:rsidRPr="007E51F0">
        <w:rPr>
          <w:rFonts w:ascii="Arial" w:hAnsi="Arial" w:cs="Arial"/>
          <w:sz w:val="22"/>
          <w:szCs w:val="22"/>
        </w:rPr>
        <w:t xml:space="preserve"> birlikte cinsiyete dayalı ayrımcılık keskinleşmiş, hanelerin günlük yeniden üretimine yönelik işler ile bakım yükü kadınların omuzlarına binmiştir. </w:t>
      </w:r>
      <w:proofErr w:type="spellStart"/>
      <w:r w:rsidRPr="007E51F0">
        <w:rPr>
          <w:rFonts w:ascii="Arial" w:hAnsi="Arial" w:cs="Arial"/>
          <w:sz w:val="22"/>
          <w:szCs w:val="22"/>
        </w:rPr>
        <w:t>İHD’ye</w:t>
      </w:r>
      <w:proofErr w:type="spellEnd"/>
      <w:r w:rsidRPr="007E51F0">
        <w:rPr>
          <w:rFonts w:ascii="Arial" w:hAnsi="Arial" w:cs="Arial"/>
          <w:sz w:val="22"/>
          <w:szCs w:val="22"/>
        </w:rPr>
        <w:t xml:space="preserve"> yapılan başvurular hasta, çocuk, engelli bakımı gibi bakım hizmetlerine ihtiyaçla birlikte kadınların hanenin geçimini sağlamaktaki yükümlülüklerinin de arttığını </w:t>
      </w:r>
      <w:r w:rsidRPr="007E51F0">
        <w:rPr>
          <w:rFonts w:ascii="Arial" w:hAnsi="Arial" w:cs="Arial"/>
          <w:sz w:val="22"/>
          <w:szCs w:val="22"/>
        </w:rPr>
        <w:lastRenderedPageBreak/>
        <w:t xml:space="preserve">göstermektedir. Bu bakımda özellikle yoksul haneler içerisinde geçimin kadınlaşması gözlenmektedir. </w:t>
      </w:r>
    </w:p>
    <w:p w14:paraId="76FD8DDC" w14:textId="75FF547D" w:rsidR="001C6D59" w:rsidRDefault="002A2F5A" w:rsidP="00E65ABC">
      <w:pPr>
        <w:spacing w:after="0" w:line="240" w:lineRule="auto"/>
        <w:ind w:left="720"/>
        <w:jc w:val="both"/>
        <w:rPr>
          <w:rFonts w:ascii="Arial" w:eastAsia="Times New Roman" w:hAnsi="Arial" w:cs="Arial"/>
          <w:color w:val="000000"/>
          <w:sz w:val="18"/>
          <w:szCs w:val="18"/>
          <w:lang w:eastAsia="tr-TR"/>
        </w:rPr>
      </w:pPr>
      <w:proofErr w:type="spellStart"/>
      <w:r>
        <w:rPr>
          <w:rFonts w:ascii="Calibri" w:eastAsia="Times New Roman" w:hAnsi="Calibri" w:cs="Times New Roman"/>
          <w:color w:val="000000"/>
        </w:rPr>
        <w:t>İHD’ye</w:t>
      </w:r>
      <w:proofErr w:type="spellEnd"/>
      <w:r>
        <w:rPr>
          <w:rFonts w:ascii="Calibri" w:eastAsia="Times New Roman" w:hAnsi="Calibri" w:cs="Times New Roman"/>
          <w:color w:val="000000"/>
        </w:rPr>
        <w:t xml:space="preserve"> yapılan bir başvuruda, başvurucu “</w:t>
      </w:r>
      <w:r>
        <w:rPr>
          <w:rFonts w:ascii="Arial" w:eastAsia="Times New Roman" w:hAnsi="Arial" w:cs="Arial"/>
          <w:color w:val="000000"/>
          <w:sz w:val="18"/>
          <w:szCs w:val="18"/>
          <w:lang w:eastAsia="tr-TR"/>
        </w:rPr>
        <w:t xml:space="preserve">Ben sizden erzak hijyen yardımı </w:t>
      </w:r>
      <w:r w:rsidR="001C6D59" w:rsidRPr="001C6D59">
        <w:rPr>
          <w:rFonts w:ascii="Arial" w:eastAsia="Times New Roman" w:hAnsi="Arial" w:cs="Arial"/>
          <w:color w:val="000000"/>
          <w:sz w:val="18"/>
          <w:szCs w:val="18"/>
          <w:lang w:eastAsia="tr-TR"/>
        </w:rPr>
        <w:t>istiyorum</w:t>
      </w:r>
      <w:r>
        <w:rPr>
          <w:rFonts w:ascii="Arial" w:eastAsia="Times New Roman" w:hAnsi="Arial" w:cs="Arial"/>
          <w:color w:val="000000"/>
          <w:sz w:val="18"/>
          <w:szCs w:val="18"/>
          <w:lang w:eastAsia="tr-TR"/>
        </w:rPr>
        <w:t xml:space="preserve">. Benim sıkıntım esim b sene öncesi kalp krizi geçirdi anjiyo oldu verem atlattı. </w:t>
      </w:r>
      <w:r w:rsidR="001C6D59" w:rsidRPr="001C6D59">
        <w:rPr>
          <w:rFonts w:ascii="Arial" w:eastAsia="Times New Roman" w:hAnsi="Arial" w:cs="Arial"/>
          <w:color w:val="000000"/>
          <w:sz w:val="18"/>
          <w:szCs w:val="18"/>
          <w:lang w:eastAsia="tr-TR"/>
        </w:rPr>
        <w:t xml:space="preserve"> </w:t>
      </w:r>
      <w:r>
        <w:rPr>
          <w:rFonts w:ascii="Arial" w:eastAsia="Times New Roman" w:hAnsi="Arial" w:cs="Arial"/>
          <w:color w:val="000000"/>
          <w:sz w:val="18"/>
          <w:szCs w:val="18"/>
          <w:lang w:eastAsia="tr-TR"/>
        </w:rPr>
        <w:t>S</w:t>
      </w:r>
      <w:r w:rsidRPr="001C6D59">
        <w:rPr>
          <w:rFonts w:ascii="Arial" w:eastAsia="Times New Roman" w:hAnsi="Arial" w:cs="Arial"/>
          <w:color w:val="000000"/>
          <w:sz w:val="18"/>
          <w:szCs w:val="18"/>
          <w:lang w:eastAsia="tr-TR"/>
        </w:rPr>
        <w:t>igortamız</w:t>
      </w:r>
      <w:r>
        <w:rPr>
          <w:rFonts w:ascii="Arial" w:eastAsia="Times New Roman" w:hAnsi="Arial" w:cs="Arial"/>
          <w:color w:val="000000"/>
          <w:sz w:val="18"/>
          <w:szCs w:val="18"/>
          <w:lang w:eastAsia="tr-TR"/>
        </w:rPr>
        <w:t xml:space="preserve"> yok iş</w:t>
      </w:r>
      <w:r w:rsidR="001C6D59" w:rsidRPr="001C6D59">
        <w:rPr>
          <w:rFonts w:ascii="Arial" w:eastAsia="Times New Roman" w:hAnsi="Arial" w:cs="Arial"/>
          <w:color w:val="000000"/>
          <w:sz w:val="18"/>
          <w:szCs w:val="18"/>
          <w:lang w:eastAsia="tr-TR"/>
        </w:rPr>
        <w:t>ten</w:t>
      </w:r>
      <w:r>
        <w:rPr>
          <w:rFonts w:ascii="Arial" w:eastAsia="Times New Roman" w:hAnsi="Arial" w:cs="Arial"/>
          <w:color w:val="000000"/>
          <w:sz w:val="18"/>
          <w:szCs w:val="18"/>
          <w:lang w:eastAsia="tr-TR"/>
        </w:rPr>
        <w:t xml:space="preserve"> de çıkarıldı virüsten dolayı zaten zor çalışıyordu.</w:t>
      </w:r>
      <w:r w:rsidR="001C6D59" w:rsidRPr="001C6D59">
        <w:rPr>
          <w:rFonts w:ascii="Arial" w:eastAsia="Times New Roman" w:hAnsi="Arial" w:cs="Arial"/>
          <w:color w:val="000000"/>
          <w:sz w:val="18"/>
          <w:szCs w:val="18"/>
          <w:lang w:eastAsia="tr-TR"/>
        </w:rPr>
        <w:t xml:space="preserve"> </w:t>
      </w:r>
      <w:r>
        <w:rPr>
          <w:rFonts w:ascii="Arial" w:eastAsia="Times New Roman" w:hAnsi="Arial" w:cs="Arial"/>
          <w:color w:val="000000"/>
          <w:sz w:val="18"/>
          <w:szCs w:val="18"/>
          <w:lang w:eastAsia="tr-TR"/>
        </w:rPr>
        <w:t>(…) 2 çocuğ</w:t>
      </w:r>
      <w:r w:rsidR="001C6D59" w:rsidRPr="001C6D59">
        <w:rPr>
          <w:rFonts w:ascii="Arial" w:eastAsia="Times New Roman" w:hAnsi="Arial" w:cs="Arial"/>
          <w:color w:val="000000"/>
          <w:sz w:val="18"/>
          <w:szCs w:val="18"/>
          <w:lang w:eastAsia="tr-TR"/>
        </w:rPr>
        <w:t>um var</w:t>
      </w:r>
      <w:r>
        <w:rPr>
          <w:rFonts w:ascii="Arial" w:eastAsia="Times New Roman" w:hAnsi="Arial" w:cs="Arial"/>
          <w:color w:val="000000"/>
          <w:sz w:val="18"/>
          <w:szCs w:val="18"/>
          <w:lang w:eastAsia="tr-TR"/>
        </w:rPr>
        <w:t xml:space="preserve"> küçükler. 7-8 aydır elektrik su doğalgazımız kesikti. Suyum ve elektriğim virüsten dolayı açıldı. (….)  Erzak ve temizlik malzemeleri ihtiyaçlarımız</w:t>
      </w:r>
      <w:r w:rsidR="001C6D59" w:rsidRPr="001C6D59">
        <w:rPr>
          <w:rFonts w:ascii="Arial" w:eastAsia="Times New Roman" w:hAnsi="Arial" w:cs="Arial"/>
          <w:color w:val="000000"/>
          <w:sz w:val="18"/>
          <w:szCs w:val="18"/>
          <w:lang w:eastAsia="tr-TR"/>
        </w:rPr>
        <w:t xml:space="preserve"> </w:t>
      </w:r>
      <w:r>
        <w:rPr>
          <w:rFonts w:ascii="Arial" w:eastAsia="Times New Roman" w:hAnsi="Arial" w:cs="Arial"/>
          <w:color w:val="000000"/>
          <w:sz w:val="18"/>
          <w:szCs w:val="18"/>
          <w:lang w:eastAsia="tr-TR"/>
        </w:rPr>
        <w:t>var, sadece yardı</w:t>
      </w:r>
      <w:r w:rsidR="001C6D59" w:rsidRPr="001C6D59">
        <w:rPr>
          <w:rFonts w:ascii="Arial" w:eastAsia="Times New Roman" w:hAnsi="Arial" w:cs="Arial"/>
          <w:color w:val="000000"/>
          <w:sz w:val="18"/>
          <w:szCs w:val="18"/>
          <w:lang w:eastAsia="tr-TR"/>
        </w:rPr>
        <w:t>m edin bize</w:t>
      </w:r>
      <w:r>
        <w:rPr>
          <w:rFonts w:ascii="Arial" w:eastAsia="Times New Roman" w:hAnsi="Arial" w:cs="Arial"/>
          <w:color w:val="000000"/>
          <w:sz w:val="18"/>
          <w:szCs w:val="18"/>
          <w:lang w:eastAsia="tr-TR"/>
        </w:rPr>
        <w:t xml:space="preserve"> </w:t>
      </w:r>
      <w:r w:rsidR="001C6D59" w:rsidRPr="001C6D59">
        <w:rPr>
          <w:rFonts w:ascii="Arial" w:eastAsia="Times New Roman" w:hAnsi="Arial" w:cs="Arial"/>
          <w:color w:val="000000"/>
          <w:sz w:val="18"/>
          <w:szCs w:val="18"/>
          <w:lang w:eastAsia="tr-TR"/>
        </w:rPr>
        <w:t>de bi</w:t>
      </w:r>
      <w:r>
        <w:rPr>
          <w:rFonts w:ascii="Arial" w:eastAsia="Times New Roman" w:hAnsi="Arial" w:cs="Arial"/>
          <w:color w:val="000000"/>
          <w:sz w:val="18"/>
          <w:szCs w:val="18"/>
          <w:lang w:eastAsia="tr-TR"/>
        </w:rPr>
        <w:t>r an önce” diyerek, yaşadığı sıkıntılara çözüm bulunmasını istemektedir.</w:t>
      </w:r>
    </w:p>
    <w:p w14:paraId="7B5637B7" w14:textId="77777777" w:rsidR="003E3B2A" w:rsidRDefault="003E3B2A" w:rsidP="002A2F5A">
      <w:pPr>
        <w:spacing w:after="0" w:line="240" w:lineRule="auto"/>
        <w:jc w:val="both"/>
        <w:rPr>
          <w:rFonts w:ascii="Arial" w:eastAsia="Times New Roman" w:hAnsi="Arial" w:cs="Arial"/>
          <w:color w:val="000000"/>
          <w:sz w:val="18"/>
          <w:szCs w:val="18"/>
          <w:lang w:eastAsia="tr-TR"/>
        </w:rPr>
      </w:pPr>
    </w:p>
    <w:p w14:paraId="7D336CE0" w14:textId="77777777" w:rsidR="003E3B2A" w:rsidRPr="002A2F5A" w:rsidRDefault="003E3B2A" w:rsidP="00E65ABC">
      <w:pPr>
        <w:spacing w:after="0" w:line="240" w:lineRule="auto"/>
        <w:ind w:left="720"/>
        <w:jc w:val="both"/>
        <w:rPr>
          <w:rFonts w:ascii="Calibri" w:eastAsia="Times New Roman" w:hAnsi="Calibri" w:cs="Calibri"/>
          <w:color w:val="000000"/>
          <w:sz w:val="20"/>
          <w:szCs w:val="20"/>
          <w:lang w:eastAsia="tr-TR"/>
        </w:rPr>
      </w:pPr>
      <w:proofErr w:type="spellStart"/>
      <w:r>
        <w:rPr>
          <w:rFonts w:ascii="Calibri" w:eastAsia="Times New Roman" w:hAnsi="Calibri" w:cs="Times New Roman"/>
          <w:color w:val="000000"/>
        </w:rPr>
        <w:t>İHD’ye</w:t>
      </w:r>
      <w:proofErr w:type="spellEnd"/>
      <w:r>
        <w:rPr>
          <w:rFonts w:ascii="Calibri" w:eastAsia="Times New Roman" w:hAnsi="Calibri" w:cs="Times New Roman"/>
          <w:color w:val="000000"/>
        </w:rPr>
        <w:t xml:space="preserve"> yapılan bir başvuruda, başvurucu </w:t>
      </w:r>
      <w:r w:rsidRPr="00E65ABC">
        <w:rPr>
          <w:rFonts w:ascii="Arial" w:eastAsia="Times New Roman" w:hAnsi="Arial" w:cs="Arial"/>
          <w:color w:val="000000"/>
          <w:sz w:val="18"/>
          <w:szCs w:val="18"/>
          <w:lang w:eastAsia="tr-TR"/>
        </w:rPr>
        <w:t>“Eşim ücretsiz izne çıkarıldı,  hiçbir yerden yârdim alamadık, 3 küçük çocuk var. Bankalara borcumuz var. Devletin verdiği 1750 TL’lik maaş direk banka borçlarına gidiyor. Mağduruz çocuklara bez, mama alamaz hale geldik, lütfen yardım edin” talebinde bulunmaktadır</w:t>
      </w:r>
      <w:r>
        <w:rPr>
          <w:rFonts w:ascii="Calibri" w:eastAsia="Times New Roman" w:hAnsi="Calibri" w:cs="Calibri"/>
          <w:color w:val="000000"/>
          <w:sz w:val="20"/>
          <w:szCs w:val="20"/>
          <w:lang w:eastAsia="tr-TR"/>
        </w:rPr>
        <w:t xml:space="preserve">. </w:t>
      </w:r>
    </w:p>
    <w:p w14:paraId="3B7626AF" w14:textId="0298789D" w:rsidR="003E3B2A" w:rsidRDefault="00915671" w:rsidP="0001652B">
      <w:pPr>
        <w:pStyle w:val="NormalWeb"/>
        <w:spacing w:before="0" w:beforeAutospacing="0" w:after="0" w:afterAutospacing="0" w:line="360" w:lineRule="auto"/>
        <w:jc w:val="both"/>
        <w:rPr>
          <w:rFonts w:ascii="Arial" w:hAnsi="Arial" w:cs="Arial"/>
          <w:sz w:val="22"/>
          <w:szCs w:val="22"/>
        </w:rPr>
      </w:pPr>
      <w:proofErr w:type="spellStart"/>
      <w:r>
        <w:rPr>
          <w:rFonts w:ascii="Arial" w:hAnsi="Arial" w:cs="Arial"/>
          <w:sz w:val="22"/>
          <w:szCs w:val="22"/>
        </w:rPr>
        <w:t>Pandemiden</w:t>
      </w:r>
      <w:proofErr w:type="spellEnd"/>
      <w:r w:rsidR="00FC6DD4" w:rsidRPr="007E51F0">
        <w:rPr>
          <w:rFonts w:ascii="Arial" w:hAnsi="Arial" w:cs="Arial"/>
          <w:sz w:val="22"/>
          <w:szCs w:val="22"/>
        </w:rPr>
        <w:t xml:space="preserve"> engelli, yaşlı ya da bakıma muhtaç bireylerin bulunduğu haneler de son derece olumsuz etkilenmiştir. </w:t>
      </w:r>
      <w:proofErr w:type="spellStart"/>
      <w:r w:rsidR="00FC6DD4" w:rsidRPr="007E51F0">
        <w:rPr>
          <w:rFonts w:ascii="Arial" w:hAnsi="Arial" w:cs="Arial"/>
          <w:sz w:val="22"/>
          <w:szCs w:val="22"/>
        </w:rPr>
        <w:t>İHD</w:t>
      </w:r>
      <w:r w:rsidR="00DE1D2D">
        <w:rPr>
          <w:rFonts w:ascii="Arial" w:hAnsi="Arial" w:cs="Arial"/>
          <w:sz w:val="22"/>
          <w:szCs w:val="22"/>
        </w:rPr>
        <w:t>’den</w:t>
      </w:r>
      <w:proofErr w:type="spellEnd"/>
      <w:r w:rsidR="00DE1D2D">
        <w:rPr>
          <w:rFonts w:ascii="Arial" w:hAnsi="Arial" w:cs="Arial"/>
          <w:sz w:val="22"/>
          <w:szCs w:val="22"/>
        </w:rPr>
        <w:t xml:space="preserve"> yardım talebinde bulunan</w:t>
      </w:r>
      <w:r w:rsidR="00FC6DD4" w:rsidRPr="007E51F0">
        <w:rPr>
          <w:rFonts w:ascii="Arial" w:hAnsi="Arial" w:cs="Arial"/>
          <w:sz w:val="22"/>
          <w:szCs w:val="22"/>
        </w:rPr>
        <w:t xml:space="preserve"> </w:t>
      </w:r>
      <w:r w:rsidR="001C6D59" w:rsidRPr="007E51F0">
        <w:rPr>
          <w:rFonts w:ascii="Arial" w:hAnsi="Arial" w:cs="Arial"/>
          <w:sz w:val="22"/>
          <w:szCs w:val="22"/>
        </w:rPr>
        <w:t>birçok</w:t>
      </w:r>
      <w:r w:rsidR="00FC6DD4" w:rsidRPr="007E51F0">
        <w:rPr>
          <w:rFonts w:ascii="Arial" w:hAnsi="Arial" w:cs="Arial"/>
          <w:sz w:val="22"/>
          <w:szCs w:val="22"/>
        </w:rPr>
        <w:t xml:space="preserve"> hanede </w:t>
      </w:r>
      <w:r w:rsidR="00DE1D2D">
        <w:rPr>
          <w:rFonts w:ascii="Arial" w:hAnsi="Arial" w:cs="Arial"/>
          <w:sz w:val="22"/>
          <w:szCs w:val="22"/>
        </w:rPr>
        <w:t xml:space="preserve">engelli </w:t>
      </w:r>
      <w:r w:rsidR="00FC6DD4" w:rsidRPr="007E51F0">
        <w:rPr>
          <w:rFonts w:ascii="Arial" w:hAnsi="Arial" w:cs="Arial"/>
          <w:sz w:val="22"/>
          <w:szCs w:val="22"/>
        </w:rPr>
        <w:t xml:space="preserve">ya da bakıma muhtaç birey ya da bireylerin bulunduğu çok görülmektedir. </w:t>
      </w:r>
    </w:p>
    <w:p w14:paraId="6C4DA657" w14:textId="3EB6E3BD" w:rsidR="00DE1D2D" w:rsidRPr="003E3B2A" w:rsidRDefault="00DE1D2D" w:rsidP="00E65ABC">
      <w:pPr>
        <w:pStyle w:val="NormalWeb"/>
        <w:spacing w:before="120" w:beforeAutospacing="0" w:after="120" w:afterAutospacing="0" w:line="360" w:lineRule="auto"/>
        <w:ind w:left="720"/>
        <w:jc w:val="both"/>
        <w:rPr>
          <w:rFonts w:ascii="Arial" w:hAnsi="Arial" w:cs="Arial"/>
          <w:sz w:val="22"/>
          <w:szCs w:val="22"/>
        </w:rPr>
      </w:pPr>
      <w:proofErr w:type="spellStart"/>
      <w:r>
        <w:rPr>
          <w:rFonts w:ascii="Calibri" w:hAnsi="Calibri"/>
          <w:color w:val="000000"/>
        </w:rPr>
        <w:t>İHD’ye</w:t>
      </w:r>
      <w:proofErr w:type="spellEnd"/>
      <w:r>
        <w:rPr>
          <w:rFonts w:ascii="Calibri" w:hAnsi="Calibri"/>
          <w:color w:val="000000"/>
        </w:rPr>
        <w:t xml:space="preserve"> yapılan bir başvuruda, başvurucu </w:t>
      </w:r>
      <w:r>
        <w:rPr>
          <w:rFonts w:ascii="Arial" w:hAnsi="Arial" w:cs="Arial"/>
          <w:color w:val="000000"/>
          <w:sz w:val="18"/>
          <w:szCs w:val="18"/>
        </w:rPr>
        <w:t>“</w:t>
      </w:r>
      <w:r w:rsidRPr="00DE1D2D">
        <w:rPr>
          <w:rFonts w:ascii="Arial" w:hAnsi="Arial" w:cs="Arial"/>
          <w:color w:val="000000"/>
          <w:sz w:val="18"/>
          <w:szCs w:val="18"/>
        </w:rPr>
        <w:t>Benim 3 çocuğum var biri engelli ve gözleri görmüyor</w:t>
      </w:r>
      <w:r>
        <w:rPr>
          <w:rFonts w:ascii="Arial" w:hAnsi="Arial" w:cs="Arial"/>
          <w:color w:val="000000"/>
          <w:sz w:val="18"/>
          <w:szCs w:val="18"/>
        </w:rPr>
        <w:t>,</w:t>
      </w:r>
      <w:r w:rsidRPr="00DE1D2D">
        <w:rPr>
          <w:rFonts w:ascii="Arial" w:hAnsi="Arial" w:cs="Arial"/>
          <w:color w:val="000000"/>
          <w:sz w:val="18"/>
          <w:szCs w:val="18"/>
        </w:rPr>
        <w:t xml:space="preserve"> hiç gelirimiz yok</w:t>
      </w:r>
      <w:r>
        <w:rPr>
          <w:rFonts w:ascii="Arial" w:hAnsi="Arial" w:cs="Arial"/>
          <w:color w:val="000000"/>
          <w:sz w:val="18"/>
          <w:szCs w:val="18"/>
        </w:rPr>
        <w:t>,</w:t>
      </w:r>
      <w:r w:rsidRPr="00DE1D2D">
        <w:rPr>
          <w:rFonts w:ascii="Arial" w:hAnsi="Arial" w:cs="Arial"/>
          <w:color w:val="000000"/>
          <w:sz w:val="18"/>
          <w:szCs w:val="18"/>
        </w:rPr>
        <w:t xml:space="preserve"> eşim de hasta çalışamıyor</w:t>
      </w:r>
      <w:r>
        <w:rPr>
          <w:rFonts w:ascii="Arial" w:hAnsi="Arial" w:cs="Arial"/>
          <w:color w:val="000000"/>
          <w:sz w:val="18"/>
          <w:szCs w:val="18"/>
        </w:rPr>
        <w:t>,</w:t>
      </w:r>
      <w:r w:rsidRPr="00DE1D2D">
        <w:rPr>
          <w:rFonts w:ascii="Arial" w:hAnsi="Arial" w:cs="Arial"/>
          <w:color w:val="000000"/>
          <w:sz w:val="18"/>
          <w:szCs w:val="18"/>
        </w:rPr>
        <w:t xml:space="preserve"> ev kira ve benim tek geli</w:t>
      </w:r>
      <w:r>
        <w:rPr>
          <w:rFonts w:ascii="Arial" w:hAnsi="Arial" w:cs="Arial"/>
          <w:color w:val="000000"/>
          <w:sz w:val="18"/>
          <w:szCs w:val="18"/>
        </w:rPr>
        <w:t>rim var oda oğlumun aylık 500 TL</w:t>
      </w:r>
      <w:r w:rsidRPr="00DE1D2D">
        <w:rPr>
          <w:rFonts w:ascii="Arial" w:hAnsi="Arial" w:cs="Arial"/>
          <w:color w:val="000000"/>
          <w:sz w:val="18"/>
          <w:szCs w:val="18"/>
        </w:rPr>
        <w:t xml:space="preserve"> olan parasıdır başkada yok ev rutubet çekiyo</w:t>
      </w:r>
      <w:r>
        <w:rPr>
          <w:rFonts w:ascii="Arial" w:hAnsi="Arial" w:cs="Arial"/>
          <w:color w:val="000000"/>
          <w:sz w:val="18"/>
          <w:szCs w:val="18"/>
        </w:rPr>
        <w:t>r lütfen A</w:t>
      </w:r>
      <w:r w:rsidRPr="00DE1D2D">
        <w:rPr>
          <w:rFonts w:ascii="Arial" w:hAnsi="Arial" w:cs="Arial"/>
          <w:color w:val="000000"/>
          <w:sz w:val="18"/>
          <w:szCs w:val="18"/>
        </w:rPr>
        <w:t>llah için bana</w:t>
      </w:r>
      <w:r>
        <w:rPr>
          <w:rFonts w:ascii="Arial" w:hAnsi="Arial" w:cs="Arial"/>
          <w:color w:val="000000"/>
          <w:sz w:val="18"/>
          <w:szCs w:val="18"/>
        </w:rPr>
        <w:t xml:space="preserve"> </w:t>
      </w:r>
      <w:r w:rsidRPr="00DE1D2D">
        <w:rPr>
          <w:rFonts w:ascii="Arial" w:hAnsi="Arial" w:cs="Arial"/>
          <w:color w:val="000000"/>
          <w:sz w:val="18"/>
          <w:szCs w:val="18"/>
        </w:rPr>
        <w:t>da yardım edin</w:t>
      </w:r>
      <w:r>
        <w:rPr>
          <w:rFonts w:ascii="Arial" w:hAnsi="Arial" w:cs="Arial"/>
          <w:color w:val="000000"/>
          <w:sz w:val="18"/>
          <w:szCs w:val="18"/>
        </w:rPr>
        <w:t>” demektedir.</w:t>
      </w:r>
    </w:p>
    <w:p w14:paraId="38BAA438" w14:textId="77777777" w:rsidR="003E3B2A" w:rsidRDefault="003E3B2A" w:rsidP="003E3B2A">
      <w:pPr>
        <w:spacing w:after="0" w:line="240" w:lineRule="auto"/>
        <w:jc w:val="both"/>
        <w:rPr>
          <w:rFonts w:ascii="Arial" w:eastAsia="Times New Roman" w:hAnsi="Arial" w:cs="Arial"/>
          <w:color w:val="000000"/>
          <w:sz w:val="18"/>
          <w:szCs w:val="18"/>
          <w:lang w:eastAsia="tr-TR"/>
        </w:rPr>
      </w:pPr>
    </w:p>
    <w:p w14:paraId="76EF857B" w14:textId="17B94C2C" w:rsidR="002A2F5A" w:rsidRDefault="003E3B2A" w:rsidP="00E65ABC">
      <w:pPr>
        <w:spacing w:after="0" w:line="240" w:lineRule="auto"/>
        <w:ind w:left="720"/>
        <w:jc w:val="both"/>
        <w:rPr>
          <w:rFonts w:ascii="Arial" w:eastAsia="Times New Roman" w:hAnsi="Arial" w:cs="Arial"/>
          <w:color w:val="000000"/>
          <w:sz w:val="18"/>
          <w:szCs w:val="18"/>
          <w:lang w:eastAsia="tr-TR"/>
        </w:rPr>
      </w:pPr>
      <w:proofErr w:type="spellStart"/>
      <w:r>
        <w:rPr>
          <w:rFonts w:ascii="Calibri" w:eastAsia="Times New Roman" w:hAnsi="Calibri" w:cs="Times New Roman"/>
          <w:color w:val="000000"/>
        </w:rPr>
        <w:t>İHD’ye</w:t>
      </w:r>
      <w:proofErr w:type="spellEnd"/>
      <w:r>
        <w:rPr>
          <w:rFonts w:ascii="Calibri" w:eastAsia="Times New Roman" w:hAnsi="Calibri" w:cs="Times New Roman"/>
          <w:color w:val="000000"/>
        </w:rPr>
        <w:t xml:space="preserve"> yapılan bir başvuruda, başvurucu </w:t>
      </w:r>
      <w:r>
        <w:rPr>
          <w:rFonts w:ascii="Arial" w:eastAsia="Times New Roman" w:hAnsi="Arial" w:cs="Arial"/>
          <w:color w:val="000000"/>
          <w:sz w:val="18"/>
          <w:szCs w:val="18"/>
          <w:lang w:eastAsia="tr-TR"/>
        </w:rPr>
        <w:t>“</w:t>
      </w:r>
      <w:r w:rsidRPr="003E3B2A">
        <w:rPr>
          <w:rFonts w:ascii="Arial" w:eastAsia="Times New Roman" w:hAnsi="Arial" w:cs="Arial"/>
          <w:color w:val="000000"/>
          <w:sz w:val="18"/>
          <w:szCs w:val="18"/>
          <w:lang w:eastAsia="tr-TR"/>
        </w:rPr>
        <w:t xml:space="preserve">Oğlum aslım hastası çamaşır suyu içtikten sonra ciğerlerde rahatsız ve kalbi delik doğdu kızım yedi yaşında 40 kıla </w:t>
      </w:r>
      <w:proofErr w:type="spellStart"/>
      <w:r w:rsidRPr="003E3B2A">
        <w:rPr>
          <w:rFonts w:ascii="Arial" w:eastAsia="Times New Roman" w:hAnsi="Arial" w:cs="Arial"/>
          <w:color w:val="000000"/>
          <w:sz w:val="18"/>
          <w:szCs w:val="18"/>
          <w:lang w:eastAsia="tr-TR"/>
        </w:rPr>
        <w:t>obezite</w:t>
      </w:r>
      <w:proofErr w:type="spellEnd"/>
      <w:r w:rsidRPr="003E3B2A">
        <w:rPr>
          <w:rFonts w:ascii="Arial" w:eastAsia="Times New Roman" w:hAnsi="Arial" w:cs="Arial"/>
          <w:color w:val="000000"/>
          <w:sz w:val="18"/>
          <w:szCs w:val="18"/>
          <w:lang w:eastAsia="tr-TR"/>
        </w:rPr>
        <w:t xml:space="preserve"> şeker hastası olabilir dendi eşim işten çıkarıldı fatura kira ödeyemez olduk lütfen yardım edin</w:t>
      </w:r>
      <w:r>
        <w:rPr>
          <w:rFonts w:ascii="Arial" w:eastAsia="Times New Roman" w:hAnsi="Arial" w:cs="Arial"/>
          <w:color w:val="000000"/>
          <w:sz w:val="18"/>
          <w:szCs w:val="18"/>
          <w:lang w:eastAsia="tr-TR"/>
        </w:rPr>
        <w:t>” talebinde bulunmaktadır.</w:t>
      </w:r>
    </w:p>
    <w:p w14:paraId="3AABFE8A" w14:textId="77777777" w:rsidR="003E3B2A" w:rsidRPr="003E3B2A" w:rsidRDefault="003E3B2A" w:rsidP="003E3B2A">
      <w:pPr>
        <w:spacing w:after="0" w:line="240" w:lineRule="auto"/>
        <w:jc w:val="both"/>
        <w:rPr>
          <w:rFonts w:ascii="Arial" w:eastAsia="Times New Roman" w:hAnsi="Arial" w:cs="Arial"/>
          <w:color w:val="000000"/>
          <w:sz w:val="18"/>
          <w:szCs w:val="18"/>
          <w:lang w:eastAsia="tr-TR"/>
        </w:rPr>
      </w:pPr>
    </w:p>
    <w:p w14:paraId="18061ED3" w14:textId="747B5601" w:rsidR="00140952" w:rsidRPr="007E51F0" w:rsidRDefault="00960DA7" w:rsidP="00140952">
      <w:pPr>
        <w:pStyle w:val="NormalWeb"/>
        <w:spacing w:before="120" w:beforeAutospacing="0" w:after="120" w:afterAutospacing="0" w:line="360" w:lineRule="auto"/>
        <w:jc w:val="both"/>
        <w:rPr>
          <w:rFonts w:ascii="Arial" w:hAnsi="Arial" w:cs="Arial"/>
          <w:b/>
          <w:i/>
          <w:sz w:val="22"/>
          <w:szCs w:val="22"/>
        </w:rPr>
      </w:pPr>
      <w:r>
        <w:rPr>
          <w:rFonts w:ascii="Arial" w:hAnsi="Arial" w:cs="Arial"/>
          <w:b/>
          <w:i/>
          <w:sz w:val="22"/>
          <w:szCs w:val="22"/>
        </w:rPr>
        <w:t>h)</w:t>
      </w:r>
      <w:r w:rsidR="00140952" w:rsidRPr="007E51F0">
        <w:rPr>
          <w:rFonts w:ascii="Arial" w:hAnsi="Arial" w:cs="Arial"/>
          <w:b/>
          <w:i/>
          <w:sz w:val="22"/>
          <w:szCs w:val="22"/>
        </w:rPr>
        <w:t xml:space="preserve"> Özellikle Güvencesiz-Süreksiz İşlerde Çalışanların Emeklilik Hakkına </w:t>
      </w:r>
      <w:r w:rsidR="002A2F5A" w:rsidRPr="007E51F0">
        <w:rPr>
          <w:rFonts w:ascii="Arial" w:hAnsi="Arial" w:cs="Arial"/>
          <w:b/>
          <w:i/>
          <w:sz w:val="22"/>
          <w:szCs w:val="22"/>
        </w:rPr>
        <w:t>Erişim Olanakları</w:t>
      </w:r>
      <w:r w:rsidR="00140952" w:rsidRPr="007E51F0">
        <w:rPr>
          <w:rFonts w:ascii="Arial" w:hAnsi="Arial" w:cs="Arial"/>
          <w:b/>
          <w:i/>
          <w:sz w:val="22"/>
          <w:szCs w:val="22"/>
        </w:rPr>
        <w:t xml:space="preserve"> Zorlaştı</w:t>
      </w:r>
    </w:p>
    <w:p w14:paraId="3DD93A74" w14:textId="77777777" w:rsidR="00140952" w:rsidRPr="007E51F0" w:rsidRDefault="00140952" w:rsidP="00140952">
      <w:pPr>
        <w:pStyle w:val="NormalWeb"/>
        <w:spacing w:before="120" w:beforeAutospacing="0" w:after="120" w:afterAutospacing="0" w:line="360" w:lineRule="auto"/>
        <w:jc w:val="both"/>
        <w:rPr>
          <w:rFonts w:ascii="Arial" w:hAnsi="Arial" w:cs="Arial"/>
          <w:sz w:val="22"/>
          <w:szCs w:val="22"/>
        </w:rPr>
      </w:pPr>
      <w:r w:rsidRPr="007E51F0">
        <w:rPr>
          <w:rFonts w:ascii="Arial" w:hAnsi="Arial" w:cs="Arial"/>
          <w:sz w:val="22"/>
          <w:szCs w:val="22"/>
        </w:rPr>
        <w:t xml:space="preserve">Türkiye’de uzun vadeli sigorta kollarından yaşlılık (emeklilik) sigortası yararlanmak için gerekli olan prim gün sayısı ve yaş koşulları, 1999 ve 2006 yıllarında gerçekleştirilen “sosyal güvenlik reformları” ile kademeli olarak Türkiye işgücü piyasasının gerçekleri gözetilmeden yükseltildi. Aylığa hak kazanmak için gerekli olan prim gün sayısının yükseltilmiş olması nedeniyle, sigortalılar için prim günlerinin eksiksiz bildirilmesi başta emeklilik olmak üzere sosyal güvenlik haklarına erişimde yaşamsal önemdedir. </w:t>
      </w:r>
    </w:p>
    <w:p w14:paraId="51A437A6" w14:textId="7350C3B4" w:rsidR="00140952" w:rsidRPr="007E51F0" w:rsidRDefault="00140952" w:rsidP="00140952">
      <w:pPr>
        <w:pStyle w:val="NormalWeb"/>
        <w:spacing w:before="120" w:beforeAutospacing="0" w:after="120" w:afterAutospacing="0" w:line="360" w:lineRule="auto"/>
        <w:jc w:val="both"/>
        <w:rPr>
          <w:rFonts w:ascii="Arial" w:hAnsi="Arial" w:cs="Arial"/>
          <w:sz w:val="22"/>
          <w:szCs w:val="22"/>
        </w:rPr>
      </w:pPr>
      <w:proofErr w:type="spellStart"/>
      <w:r w:rsidRPr="007E51F0">
        <w:rPr>
          <w:rFonts w:ascii="Arial" w:hAnsi="Arial" w:cs="Arial"/>
          <w:sz w:val="22"/>
          <w:szCs w:val="22"/>
        </w:rPr>
        <w:t>Pandemi</w:t>
      </w:r>
      <w:proofErr w:type="spellEnd"/>
      <w:r w:rsidRPr="007E51F0">
        <w:rPr>
          <w:rFonts w:ascii="Arial" w:hAnsi="Arial" w:cs="Arial"/>
          <w:sz w:val="22"/>
          <w:szCs w:val="22"/>
        </w:rPr>
        <w:t xml:space="preserve"> ile birlikte milyonlarca çalışan işsizlik sigortası kapsamındaki kısa çalışma ödeneği ve nakdi ücret desteği programından yararlanmaktadır.  Bu programlardan yararlananların, destekten yararlandıkları süre boyunca GSS primleri İşsizlik Sigortası Fonundan karşılanırken, kısa ve uzun vadeli sigorta kollarına ilişkin primleri karşılanmamaktadır. Yani destekten yararlananların sadece GSS primleri yatırıldığı için, destekten yararlandıkları süre emeklilik yönünden hizmetten sayılmayacaktır. Sigorta kolları kapsamındaki pek çok ödenek (malullük, ölüm, analık vb</w:t>
      </w:r>
      <w:r w:rsidR="003E3B2A">
        <w:rPr>
          <w:rFonts w:ascii="Arial" w:hAnsi="Arial" w:cs="Arial"/>
          <w:sz w:val="22"/>
          <w:szCs w:val="22"/>
        </w:rPr>
        <w:t>.</w:t>
      </w:r>
      <w:r w:rsidRPr="007E51F0">
        <w:rPr>
          <w:rFonts w:ascii="Arial" w:hAnsi="Arial" w:cs="Arial"/>
          <w:sz w:val="22"/>
          <w:szCs w:val="22"/>
        </w:rPr>
        <w:t>) prim gün sayısı koşu</w:t>
      </w:r>
      <w:r w:rsidRPr="007E51F0">
        <w:rPr>
          <w:rFonts w:ascii="Arial" w:hAnsi="Arial" w:cs="Arial"/>
          <w:sz w:val="22"/>
          <w:szCs w:val="22"/>
        </w:rPr>
        <w:lastRenderedPageBreak/>
        <w:t>luna bağlı olduğu için bu durum sigortalılar açısından hak kaybına neden olmakta, sigorta kollarına erişimlerini zorlaştırmaktadır. Bu durum işgücü piyasasındaki dezavantajlı durumları da gözetildiğinde özellikle güvencesiz-süreksiz işlerdeki yaşlı çalışanların emeklilik hakkına erişimini özel olarak zorlaştırmaktadır.</w:t>
      </w:r>
      <w:r w:rsidR="0076651C" w:rsidRPr="007E51F0">
        <w:rPr>
          <w:rFonts w:ascii="Arial" w:hAnsi="Arial" w:cs="Arial"/>
          <w:sz w:val="22"/>
          <w:szCs w:val="22"/>
        </w:rPr>
        <w:t xml:space="preserve"> </w:t>
      </w:r>
    </w:p>
    <w:p w14:paraId="55FFD8EF" w14:textId="77777777" w:rsidR="00960DA7" w:rsidRDefault="00140952" w:rsidP="00960DA7">
      <w:pPr>
        <w:pStyle w:val="NormalWeb"/>
        <w:spacing w:before="120" w:beforeAutospacing="0" w:after="120" w:afterAutospacing="0" w:line="360" w:lineRule="auto"/>
        <w:jc w:val="both"/>
        <w:rPr>
          <w:rFonts w:ascii="Arial" w:hAnsi="Arial" w:cs="Arial"/>
          <w:sz w:val="22"/>
          <w:szCs w:val="22"/>
        </w:rPr>
      </w:pPr>
      <w:r w:rsidRPr="007E51F0">
        <w:rPr>
          <w:rFonts w:ascii="Arial" w:hAnsi="Arial" w:cs="Arial"/>
          <w:sz w:val="22"/>
          <w:szCs w:val="22"/>
        </w:rPr>
        <w:t xml:space="preserve">Bazı ülkelerde işsizlik sigortasından yararlanan sigortalıların uzun vadeli sigorta kollarına ilişkin primleri de işsizlik sigortasından ödenmekte ya da ödenekten yararlandıkları süre ödenmiş kabul edilmektedir. Kısa çalışma ve ücretsiz izin düzenlemelerinin uzatılarak uygulamaya devam edildiği </w:t>
      </w:r>
      <w:r w:rsidR="0076651C" w:rsidRPr="007E51F0">
        <w:rPr>
          <w:rFonts w:ascii="Arial" w:hAnsi="Arial" w:cs="Arial"/>
          <w:sz w:val="22"/>
          <w:szCs w:val="22"/>
        </w:rPr>
        <w:t xml:space="preserve">ülkemiz koşullarında benzer </w:t>
      </w:r>
      <w:r w:rsidRPr="007E51F0">
        <w:rPr>
          <w:rFonts w:ascii="Arial" w:hAnsi="Arial" w:cs="Arial"/>
          <w:sz w:val="22"/>
          <w:szCs w:val="22"/>
        </w:rPr>
        <w:t xml:space="preserve">bir düzenlemenin yapılması sadece yaşlı çalışanların emeklilik haklarına erişimleri için değil, tüm sigortalıların sosyal güvenlik haklarına erişimleri için yaşamsal önemdedir. </w:t>
      </w:r>
    </w:p>
    <w:p w14:paraId="74B5D287" w14:textId="0FBAB41D" w:rsidR="00140952" w:rsidRPr="00960DA7" w:rsidRDefault="00A11ECA" w:rsidP="00960DA7">
      <w:pPr>
        <w:pStyle w:val="NormalWeb"/>
        <w:numPr>
          <w:ilvl w:val="0"/>
          <w:numId w:val="15"/>
        </w:numPr>
        <w:spacing w:before="120" w:beforeAutospacing="0" w:after="120" w:afterAutospacing="0" w:line="360" w:lineRule="auto"/>
        <w:ind w:left="709" w:hanging="567"/>
        <w:jc w:val="both"/>
        <w:rPr>
          <w:rFonts w:ascii="Arial" w:hAnsi="Arial" w:cs="Arial"/>
          <w:sz w:val="22"/>
          <w:szCs w:val="22"/>
        </w:rPr>
      </w:pPr>
      <w:r w:rsidRPr="003E3B2A">
        <w:rPr>
          <w:rFonts w:ascii="Arial" w:hAnsi="Arial" w:cs="Arial"/>
          <w:b/>
          <w:sz w:val="22"/>
          <w:szCs w:val="22"/>
        </w:rPr>
        <w:t xml:space="preserve">Kayıtlı Çalışanlar </w:t>
      </w:r>
    </w:p>
    <w:p w14:paraId="42099B75" w14:textId="294E0A94" w:rsidR="00140952" w:rsidRPr="007E51F0" w:rsidRDefault="00140952" w:rsidP="005D321E">
      <w:pPr>
        <w:spacing w:before="120" w:after="120" w:line="360" w:lineRule="auto"/>
        <w:contextualSpacing/>
        <w:jc w:val="both"/>
        <w:rPr>
          <w:rFonts w:ascii="Arial" w:eastAsia="Times New Roman" w:hAnsi="Arial" w:cs="Arial"/>
          <w:noProof/>
          <w:lang w:eastAsia="tr-TR"/>
        </w:rPr>
      </w:pPr>
      <w:r w:rsidRPr="007E51F0">
        <w:rPr>
          <w:rFonts w:ascii="Arial" w:eastAsia="Times New Roman" w:hAnsi="Arial" w:cs="Arial"/>
          <w:noProof/>
          <w:lang w:eastAsia="tr-TR"/>
        </w:rPr>
        <w:t xml:space="preserve">Türkiye’de çalışma çağında olup, çalışma yeterliliğine sahip nüfusa yönelik nakdi bir </w:t>
      </w:r>
      <w:r w:rsidRPr="007E51F0">
        <w:rPr>
          <w:rFonts w:ascii="Arial" w:eastAsia="Times New Roman" w:hAnsi="Arial" w:cs="Arial"/>
          <w:i/>
          <w:noProof/>
          <w:lang w:eastAsia="tr-TR"/>
        </w:rPr>
        <w:t>genel yardım programı</w:t>
      </w:r>
      <w:r w:rsidRPr="007E51F0">
        <w:rPr>
          <w:rFonts w:ascii="Arial" w:eastAsia="Times New Roman" w:hAnsi="Arial" w:cs="Arial"/>
          <w:noProof/>
          <w:lang w:eastAsia="tr-TR"/>
        </w:rPr>
        <w:t xml:space="preserve"> bulunmamaktadır. OECD ülkeleri ile karşılaştırıldığın</w:t>
      </w:r>
      <w:r w:rsidR="00A11ECA" w:rsidRPr="007E51F0">
        <w:rPr>
          <w:rFonts w:ascii="Arial" w:eastAsia="Times New Roman" w:hAnsi="Arial" w:cs="Arial"/>
          <w:noProof/>
          <w:lang w:eastAsia="tr-TR"/>
        </w:rPr>
        <w:t>da Türkiye</w:t>
      </w:r>
      <w:r w:rsidRPr="007E51F0">
        <w:rPr>
          <w:rFonts w:ascii="Arial" w:eastAsia="Times New Roman" w:hAnsi="Arial" w:cs="Arial"/>
          <w:noProof/>
          <w:lang w:eastAsia="tr-TR"/>
        </w:rPr>
        <w:t xml:space="preserve"> bu yönüyle istisnai bir örnektir. </w:t>
      </w:r>
      <w:r w:rsidR="00A11ECA" w:rsidRPr="007E51F0">
        <w:rPr>
          <w:rFonts w:ascii="Arial" w:eastAsia="Times New Roman" w:hAnsi="Arial" w:cs="Arial"/>
          <w:noProof/>
          <w:lang w:eastAsia="tr-TR"/>
        </w:rPr>
        <w:t xml:space="preserve">Çalışma yeterliliğine sahip </w:t>
      </w:r>
      <w:r w:rsidR="00884446">
        <w:rPr>
          <w:rFonts w:ascii="Arial" w:eastAsia="Times New Roman" w:hAnsi="Arial" w:cs="Arial"/>
          <w:noProof/>
          <w:lang w:eastAsia="tr-TR"/>
        </w:rPr>
        <w:t>yetişkinler (özellikle genç bekâ</w:t>
      </w:r>
      <w:r w:rsidR="00A11ECA" w:rsidRPr="007E51F0">
        <w:rPr>
          <w:rFonts w:ascii="Arial" w:eastAsia="Times New Roman" w:hAnsi="Arial" w:cs="Arial"/>
          <w:noProof/>
          <w:lang w:eastAsia="tr-TR"/>
        </w:rPr>
        <w:t>rlar) yaygın bir şekilde yardımlardan dışlanmaktadır. Bu nedenle çalışm</w:t>
      </w:r>
      <w:r w:rsidR="00915671">
        <w:rPr>
          <w:rFonts w:ascii="Arial" w:eastAsia="Times New Roman" w:hAnsi="Arial" w:cs="Arial"/>
          <w:noProof/>
          <w:lang w:eastAsia="tr-TR"/>
        </w:rPr>
        <w:t>a çağındaki pek çok kişi, pandemi</w:t>
      </w:r>
      <w:r w:rsidR="00A11ECA" w:rsidRPr="007E51F0">
        <w:rPr>
          <w:rFonts w:ascii="Arial" w:eastAsia="Times New Roman" w:hAnsi="Arial" w:cs="Arial"/>
          <w:noProof/>
          <w:lang w:eastAsia="tr-TR"/>
        </w:rPr>
        <w:t xml:space="preserve"> süresince nakdi yardıma ihtiyacı olmasına rağmen yardımlardan yararlanamamıştır. Aynı şekilde bir işte kayıtlı olarak çalışanlar mevcut sosyal yardım rejimi içerisinde nakdi sosyal yardımlarlan yararl</w:t>
      </w:r>
      <w:r w:rsidR="00E75DC7" w:rsidRPr="007E51F0">
        <w:rPr>
          <w:rFonts w:ascii="Arial" w:eastAsia="Times New Roman" w:hAnsi="Arial" w:cs="Arial"/>
          <w:noProof/>
          <w:lang w:eastAsia="tr-TR"/>
        </w:rPr>
        <w:t>a</w:t>
      </w:r>
      <w:r w:rsidR="00A11ECA" w:rsidRPr="007E51F0">
        <w:rPr>
          <w:rFonts w:ascii="Arial" w:eastAsia="Times New Roman" w:hAnsi="Arial" w:cs="Arial"/>
          <w:noProof/>
          <w:lang w:eastAsia="tr-TR"/>
        </w:rPr>
        <w:t>namamaktadır. Oy</w:t>
      </w:r>
      <w:r w:rsidR="00E75DC7" w:rsidRPr="007E51F0">
        <w:rPr>
          <w:rFonts w:ascii="Arial" w:eastAsia="Times New Roman" w:hAnsi="Arial" w:cs="Arial"/>
          <w:noProof/>
          <w:lang w:eastAsia="tr-TR"/>
        </w:rPr>
        <w:t>sa kısa çalışma ödeneği ve nakdi</w:t>
      </w:r>
      <w:r w:rsidR="00A11ECA" w:rsidRPr="007E51F0">
        <w:rPr>
          <w:rFonts w:ascii="Arial" w:eastAsia="Times New Roman" w:hAnsi="Arial" w:cs="Arial"/>
          <w:noProof/>
          <w:lang w:eastAsia="tr-TR"/>
        </w:rPr>
        <w:t xml:space="preserve"> ücret desteklerinin son derece yetersiz miktarı nedeniyle pek çok sigortalı pandemi süresince yardıma ihtiya</w:t>
      </w:r>
      <w:r w:rsidR="00E75DC7" w:rsidRPr="007E51F0">
        <w:rPr>
          <w:rFonts w:ascii="Arial" w:eastAsia="Times New Roman" w:hAnsi="Arial" w:cs="Arial"/>
          <w:noProof/>
          <w:lang w:eastAsia="tr-TR"/>
        </w:rPr>
        <w:t>ç duymuştur. Ancak</w:t>
      </w:r>
      <w:r w:rsidR="00915671">
        <w:rPr>
          <w:rFonts w:ascii="Arial" w:eastAsia="Times New Roman" w:hAnsi="Arial" w:cs="Arial"/>
          <w:noProof/>
          <w:lang w:eastAsia="tr-TR"/>
        </w:rPr>
        <w:t xml:space="preserve"> pandeminin</w:t>
      </w:r>
      <w:r w:rsidR="00A11ECA" w:rsidRPr="007E51F0">
        <w:rPr>
          <w:rFonts w:ascii="Arial" w:eastAsia="Times New Roman" w:hAnsi="Arial" w:cs="Arial"/>
          <w:noProof/>
          <w:lang w:eastAsia="tr-TR"/>
        </w:rPr>
        <w:t xml:space="preserve"> ekonomik sosyal yıkımını hafifletmek için dağıtılan 1000’er TL’lik yardımlara 5510 sayılı kanunun 4-b bendi kapsamında sigortalı olanlar (bağımsız çalışanlar) hariç sigortalı olanlar başvuramamaktadır. </w:t>
      </w:r>
      <w:r w:rsidR="00E75DC7" w:rsidRPr="007E51F0">
        <w:rPr>
          <w:rFonts w:ascii="Arial" w:eastAsia="Times New Roman" w:hAnsi="Arial" w:cs="Arial"/>
          <w:noProof/>
          <w:lang w:eastAsia="tr-TR"/>
        </w:rPr>
        <w:t>İHD’ye yapılan başvurular arasında sigortalı olduğu için yardım alamadığını belirten çalışanlar vardır.</w:t>
      </w:r>
    </w:p>
    <w:p w14:paraId="710D1090" w14:textId="77777777" w:rsidR="005D321E" w:rsidRPr="007E51F0" w:rsidRDefault="005D321E" w:rsidP="005D321E">
      <w:pPr>
        <w:spacing w:before="120" w:after="120" w:line="360" w:lineRule="auto"/>
        <w:contextualSpacing/>
        <w:jc w:val="both"/>
        <w:rPr>
          <w:rFonts w:ascii="Arial" w:hAnsi="Arial" w:cs="Arial"/>
          <w:b/>
        </w:rPr>
      </w:pPr>
    </w:p>
    <w:p w14:paraId="67CC7E36" w14:textId="5DB3C3F2" w:rsidR="00B96A40" w:rsidRPr="007E51F0" w:rsidRDefault="00960DA7" w:rsidP="00B96A40">
      <w:pPr>
        <w:spacing w:line="360" w:lineRule="auto"/>
        <w:jc w:val="both"/>
        <w:rPr>
          <w:rFonts w:ascii="Arial" w:eastAsia="Times New Roman" w:hAnsi="Arial" w:cs="Arial"/>
          <w:b/>
          <w:lang w:eastAsia="tr-TR"/>
        </w:rPr>
      </w:pPr>
      <w:r w:rsidRPr="001B284D">
        <w:rPr>
          <w:rFonts w:ascii="Arial" w:eastAsia="Times New Roman" w:hAnsi="Arial" w:cs="Arial"/>
          <w:b/>
          <w:i/>
          <w:lang w:eastAsia="tr-TR"/>
        </w:rPr>
        <w:t>j)</w:t>
      </w:r>
      <w:r w:rsidR="00140952" w:rsidRPr="007E51F0">
        <w:rPr>
          <w:rFonts w:ascii="Arial" w:eastAsia="Times New Roman" w:hAnsi="Arial" w:cs="Arial"/>
          <w:b/>
          <w:lang w:eastAsia="tr-TR"/>
        </w:rPr>
        <w:t xml:space="preserve"> </w:t>
      </w:r>
      <w:r w:rsidR="00B96A40" w:rsidRPr="007E51F0">
        <w:rPr>
          <w:rFonts w:ascii="Arial" w:eastAsia="Times New Roman" w:hAnsi="Arial" w:cs="Arial"/>
          <w:b/>
          <w:lang w:eastAsia="tr-TR"/>
        </w:rPr>
        <w:t>İşsizlik Sigortası Kaynakları Etkin Kullanılmadı, Kullanılmıyor</w:t>
      </w:r>
    </w:p>
    <w:p w14:paraId="2B12D953" w14:textId="400541AD" w:rsidR="00B96A40" w:rsidRDefault="00B96A40" w:rsidP="00B96A40">
      <w:pPr>
        <w:spacing w:line="360" w:lineRule="auto"/>
        <w:jc w:val="both"/>
        <w:rPr>
          <w:rFonts w:ascii="Arial" w:eastAsia="Times New Roman" w:hAnsi="Arial" w:cs="Arial"/>
          <w:lang w:eastAsia="tr-TR"/>
        </w:rPr>
      </w:pPr>
      <w:r w:rsidRPr="007E51F0">
        <w:rPr>
          <w:rFonts w:ascii="Arial" w:eastAsia="Times New Roman" w:hAnsi="Arial" w:cs="Arial"/>
          <w:lang w:eastAsia="tr-TR"/>
        </w:rPr>
        <w:t xml:space="preserve">Türkiye’de işsizlik sigortası 4447 sayılı yasa ile 1999 tarihinde kurulmuştur. Katı hak kazanma koşulları, ödeneklerin düşüklüğü ve sağlanan ödeneklerin kısa süreli olması nedeniyle sigorta kolunun gelirleri giderlerini sürekli olarak aşmış ve işsizlik sigortası fonu sürekli büyümüştür. Fondaki kaynakların verimli, randımanlı ve güvenceli değerlendirilmesi temel bir sigortacılık ilkesi olmasına rağmen, fon kaynakları daha çok devletin ucuz finansman kaynağı olarak değerlendirilmiş, fondaki birikimlerden elde edilen gelirler potansiyelinin altında kalmıştır. Buna rağmen Türkiye’de ilk </w:t>
      </w:r>
      <w:r w:rsidR="005649DB">
        <w:rPr>
          <w:rFonts w:ascii="Arial" w:eastAsia="Times New Roman" w:hAnsi="Arial" w:cs="Arial"/>
          <w:lang w:eastAsia="tr-TR"/>
        </w:rPr>
        <w:t>Covid</w:t>
      </w:r>
      <w:r w:rsidRPr="007E51F0">
        <w:rPr>
          <w:rFonts w:ascii="Arial" w:eastAsia="Times New Roman" w:hAnsi="Arial" w:cs="Arial"/>
          <w:lang w:eastAsia="tr-TR"/>
        </w:rPr>
        <w:t>-19 vakasının ortaya çıktığı Mart 2020’ye gelindiğinde fonun 131 milyar TL’lik birikmiş kaynağı bu</w:t>
      </w:r>
      <w:r w:rsidRPr="007E51F0">
        <w:rPr>
          <w:rFonts w:ascii="Arial" w:eastAsia="Times New Roman" w:hAnsi="Arial" w:cs="Arial"/>
          <w:lang w:eastAsia="tr-TR"/>
        </w:rPr>
        <w:lastRenderedPageBreak/>
        <w:t xml:space="preserve">lunmaktaydı. Bu tutarla 3 ay boyunca 15 milyon ücretliye asgari ücret düzeyinde destek sağlanabilmesi mümkündü. Ancak </w:t>
      </w:r>
      <w:r w:rsidR="005649DB">
        <w:rPr>
          <w:rFonts w:ascii="Arial" w:eastAsia="Times New Roman" w:hAnsi="Arial" w:cs="Arial"/>
          <w:lang w:eastAsia="tr-TR"/>
        </w:rPr>
        <w:t>Covid</w:t>
      </w:r>
      <w:r w:rsidRPr="007E51F0">
        <w:rPr>
          <w:rFonts w:ascii="Arial" w:eastAsia="Times New Roman" w:hAnsi="Arial" w:cs="Arial"/>
          <w:lang w:eastAsia="tr-TR"/>
        </w:rPr>
        <w:t>-19’un yarattığı büyük tahribata karşı fondaki bu paranın yalnızca 31,1 milyar TL’sini</w:t>
      </w:r>
      <w:r w:rsidR="0076651C" w:rsidRPr="007E51F0">
        <w:rPr>
          <w:rFonts w:ascii="Arial" w:eastAsia="Times New Roman" w:hAnsi="Arial" w:cs="Arial"/>
          <w:lang w:eastAsia="tr-TR"/>
        </w:rPr>
        <w:t xml:space="preserve"> (%24)</w:t>
      </w:r>
      <w:r w:rsidRPr="007E51F0">
        <w:rPr>
          <w:rFonts w:ascii="Arial" w:eastAsia="Times New Roman" w:hAnsi="Arial" w:cs="Arial"/>
          <w:lang w:eastAsia="tr-TR"/>
        </w:rPr>
        <w:t xml:space="preserve"> kullandı. </w:t>
      </w:r>
    </w:p>
    <w:p w14:paraId="0604B2DE" w14:textId="77777777" w:rsidR="005E63A2" w:rsidRDefault="005E63A2" w:rsidP="00B96A40">
      <w:pPr>
        <w:spacing w:line="360" w:lineRule="auto"/>
        <w:jc w:val="both"/>
        <w:rPr>
          <w:rFonts w:ascii="Arial" w:eastAsia="Times New Roman" w:hAnsi="Arial" w:cs="Arial"/>
          <w:lang w:eastAsia="tr-TR"/>
        </w:rPr>
      </w:pPr>
    </w:p>
    <w:p w14:paraId="78AA68B4" w14:textId="6E9CF3F6" w:rsidR="005E63A2" w:rsidRPr="005E63A2" w:rsidRDefault="005E63A2" w:rsidP="00B96A40">
      <w:pPr>
        <w:spacing w:line="360" w:lineRule="auto"/>
        <w:jc w:val="both"/>
        <w:rPr>
          <w:rFonts w:ascii="Arial" w:hAnsi="Arial" w:cs="Arial"/>
        </w:rPr>
      </w:pPr>
      <w:r>
        <w:rPr>
          <w:rFonts w:ascii="Arial" w:hAnsi="Arial" w:cs="Arial"/>
          <w:i/>
          <w:sz w:val="20"/>
          <w:szCs w:val="20"/>
        </w:rPr>
        <w:t>Tablo 5</w:t>
      </w:r>
      <w:r w:rsidRPr="00B72303">
        <w:rPr>
          <w:rFonts w:ascii="Arial" w:hAnsi="Arial" w:cs="Arial"/>
          <w:i/>
          <w:sz w:val="20"/>
          <w:szCs w:val="20"/>
        </w:rPr>
        <w:t>.</w:t>
      </w:r>
      <w:r>
        <w:rPr>
          <w:rFonts w:ascii="Arial" w:hAnsi="Arial" w:cs="Arial"/>
          <w:i/>
          <w:sz w:val="20"/>
          <w:szCs w:val="20"/>
        </w:rPr>
        <w:t xml:space="preserve"> İşsizlik sigortası fonundaki mevcut birikimle asgari ücret düzeyinde yapılabilecek 3-6 aylık maddi destek maliyet hesabı</w:t>
      </w:r>
      <w:r>
        <w:rPr>
          <w:rStyle w:val="DipnotBavurusu"/>
          <w:rFonts w:ascii="Arial" w:hAnsi="Arial" w:cs="Arial"/>
          <w:i/>
          <w:sz w:val="20"/>
          <w:szCs w:val="20"/>
        </w:rPr>
        <w:footnoteReference w:id="11"/>
      </w:r>
    </w:p>
    <w:p w14:paraId="0D281AB9" w14:textId="7AF7FC91" w:rsidR="00B96A40" w:rsidRPr="007E51F0" w:rsidRDefault="00B96A40" w:rsidP="00B96A40">
      <w:pPr>
        <w:spacing w:line="360" w:lineRule="auto"/>
        <w:jc w:val="both"/>
        <w:rPr>
          <w:rFonts w:ascii="Arial" w:eastAsia="Times New Roman" w:hAnsi="Arial" w:cs="Arial"/>
          <w:lang w:eastAsia="tr-TR"/>
        </w:rPr>
      </w:pPr>
      <w:r w:rsidRPr="007E51F0">
        <w:rPr>
          <w:rFonts w:ascii="Arial" w:eastAsia="Times New Roman" w:hAnsi="Arial" w:cs="Arial"/>
          <w:noProof/>
          <w:lang w:eastAsia="tr-TR"/>
        </w:rPr>
        <w:drawing>
          <wp:inline distT="0" distB="0" distL="0" distR="0" wp14:anchorId="5E627A4F" wp14:editId="02B94108">
            <wp:extent cx="5286375" cy="1252142"/>
            <wp:effectExtent l="0" t="0" r="0" b="571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1136" cy="1265113"/>
                    </a:xfrm>
                    <a:prstGeom prst="rect">
                      <a:avLst/>
                    </a:prstGeom>
                    <a:noFill/>
                    <a:ln>
                      <a:noFill/>
                    </a:ln>
                  </pic:spPr>
                </pic:pic>
              </a:graphicData>
            </a:graphic>
          </wp:inline>
        </w:drawing>
      </w:r>
    </w:p>
    <w:p w14:paraId="5695EF51" w14:textId="5FC0B175" w:rsidR="00B96A40" w:rsidRPr="007E51F0" w:rsidRDefault="00B96A40" w:rsidP="00B96A40">
      <w:pPr>
        <w:spacing w:line="360" w:lineRule="auto"/>
        <w:jc w:val="both"/>
        <w:rPr>
          <w:rFonts w:ascii="Arial" w:hAnsi="Arial" w:cs="Arial"/>
        </w:rPr>
      </w:pPr>
      <w:r w:rsidRPr="007E51F0">
        <w:rPr>
          <w:rFonts w:ascii="Arial" w:hAnsi="Arial" w:cs="Arial"/>
        </w:rPr>
        <w:t>Halen İşsizlik Sigortası fonunda 107,9 mily</w:t>
      </w:r>
      <w:r w:rsidR="00884446">
        <w:rPr>
          <w:rFonts w:ascii="Arial" w:hAnsi="Arial" w:cs="Arial"/>
        </w:rPr>
        <w:t xml:space="preserve">ar TL bulunmaktadır. Bu miktar </w:t>
      </w:r>
      <w:r w:rsidR="005649DB">
        <w:rPr>
          <w:rFonts w:ascii="Arial" w:hAnsi="Arial" w:cs="Arial"/>
        </w:rPr>
        <w:t>Covid</w:t>
      </w:r>
      <w:r w:rsidRPr="007E51F0">
        <w:rPr>
          <w:rFonts w:ascii="Arial" w:hAnsi="Arial" w:cs="Arial"/>
        </w:rPr>
        <w:t>-19 ile mücadelede işçilere acil destek paketi olarak kullanılabilir. Özellikle vaka sayısının on</w:t>
      </w:r>
      <w:r w:rsidR="00884446">
        <w:rPr>
          <w:rFonts w:ascii="Arial" w:hAnsi="Arial" w:cs="Arial"/>
        </w:rPr>
        <w:t xml:space="preserve"> </w:t>
      </w:r>
      <w:r w:rsidRPr="007E51F0">
        <w:rPr>
          <w:rFonts w:ascii="Arial" w:hAnsi="Arial" w:cs="Arial"/>
        </w:rPr>
        <w:t xml:space="preserve">binlerle ifade edildiği ve uzmanların mutlak bir kapanmanın gerekli olduğunu belirttiği şu günlerde fondaki para ile 15,4 milyon işçiye 3 ay boyunca ya da 7,7 milyon işçiye 6 ay boyunca asgari ücret düzeyinden ödeme yapabilir. </w:t>
      </w:r>
    </w:p>
    <w:p w14:paraId="510AD489" w14:textId="6F5110F4" w:rsidR="00B96A40" w:rsidRPr="00884446" w:rsidRDefault="00B96A40" w:rsidP="00B96A40">
      <w:pPr>
        <w:spacing w:line="360" w:lineRule="auto"/>
        <w:jc w:val="both"/>
        <w:rPr>
          <w:rFonts w:ascii="Arial" w:hAnsi="Arial" w:cs="Arial"/>
          <w:b/>
        </w:rPr>
      </w:pPr>
      <w:r w:rsidRPr="007E51F0">
        <w:rPr>
          <w:rFonts w:ascii="Arial" w:hAnsi="Arial" w:cs="Arial"/>
        </w:rPr>
        <w:t xml:space="preserve">Ancak fon kaynaklarını çok uzun süredir keyfi şekilde kullanan devlet, milyonlarca işçiye aylarca destek sağlayacak bu kaynağı etkin bir şekilde </w:t>
      </w:r>
      <w:r w:rsidR="00915671">
        <w:rPr>
          <w:rFonts w:ascii="Arial" w:hAnsi="Arial" w:cs="Arial"/>
        </w:rPr>
        <w:t xml:space="preserve">kullanmıyor. Bunun yerine </w:t>
      </w:r>
      <w:proofErr w:type="spellStart"/>
      <w:r w:rsidR="00915671">
        <w:rPr>
          <w:rFonts w:ascii="Arial" w:hAnsi="Arial" w:cs="Arial"/>
        </w:rPr>
        <w:t>pandemi</w:t>
      </w:r>
      <w:proofErr w:type="spellEnd"/>
      <w:r w:rsidRPr="007E51F0">
        <w:rPr>
          <w:rFonts w:ascii="Arial" w:hAnsi="Arial" w:cs="Arial"/>
        </w:rPr>
        <w:t xml:space="preserve"> öncesinde olduğu gibi fon kaynakları istihdamı koruma/teşvik etme bahanesiyle işverenlere teşvik olarak aktarılma</w:t>
      </w:r>
      <w:r w:rsidR="00915671">
        <w:rPr>
          <w:rFonts w:ascii="Arial" w:hAnsi="Arial" w:cs="Arial"/>
        </w:rPr>
        <w:t xml:space="preserve">ya devam ediyor. Yalnızca </w:t>
      </w:r>
      <w:proofErr w:type="spellStart"/>
      <w:r w:rsidR="00915671">
        <w:rPr>
          <w:rFonts w:ascii="Arial" w:hAnsi="Arial" w:cs="Arial"/>
        </w:rPr>
        <w:t>pandemi</w:t>
      </w:r>
      <w:proofErr w:type="spellEnd"/>
      <w:r w:rsidRPr="007E51F0">
        <w:rPr>
          <w:rFonts w:ascii="Arial" w:hAnsi="Arial" w:cs="Arial"/>
        </w:rPr>
        <w:t xml:space="preserve"> döneminde (Mart-Ekim) fondan işverenlere teşvik ve destek olarak aktarılan tutar 10 milyar TL’ye ulaşmış durumda. </w:t>
      </w:r>
      <w:r w:rsidRPr="00884446">
        <w:rPr>
          <w:rFonts w:ascii="Arial" w:hAnsi="Arial" w:cs="Arial"/>
          <w:b/>
        </w:rPr>
        <w:t xml:space="preserve">Ocak-Şubat ayları da eklendiğinde işverenlere aktarılan tutar 13,6 milyar TL’ye çıkmaktadır. Bu tutar fonun yılın ilk on ayındaki gelirlerinin %44’üne denk gelmektedir. </w:t>
      </w:r>
    </w:p>
    <w:p w14:paraId="27886B01" w14:textId="032A1C81" w:rsidR="00B96A40" w:rsidRPr="007E51F0" w:rsidRDefault="00B96A40" w:rsidP="00B96A40">
      <w:pPr>
        <w:spacing w:line="360" w:lineRule="auto"/>
        <w:jc w:val="both"/>
        <w:rPr>
          <w:rFonts w:ascii="Arial" w:hAnsi="Arial" w:cs="Arial"/>
        </w:rPr>
      </w:pPr>
      <w:r w:rsidRPr="007E51F0">
        <w:rPr>
          <w:rFonts w:ascii="Arial" w:hAnsi="Arial" w:cs="Arial"/>
        </w:rPr>
        <w:t xml:space="preserve">Fabrikalarda vaka sayısının hızla yayıldığı göz önünde bulundurulduğunda, fondaki kaynaklar vakit geçirilmeksizin işçiler için kullanılmalı; zorunlu ve acil olmayan mal ve hizmet üretimi durdurulmalıdır. Kapanmanın gerçekleştirilmesi için gerekli olan maddi kaynak İşsizlik sigortası fonunda mevcuttur. Bu kaynak diğer kamu kaynakları ile desteklenerek </w:t>
      </w:r>
      <w:r w:rsidR="005649DB">
        <w:rPr>
          <w:rFonts w:ascii="Arial" w:hAnsi="Arial" w:cs="Arial"/>
        </w:rPr>
        <w:t>Covid</w:t>
      </w:r>
      <w:r w:rsidRPr="007E51F0">
        <w:rPr>
          <w:rFonts w:ascii="Arial" w:hAnsi="Arial" w:cs="Arial"/>
        </w:rPr>
        <w:t>-19 ile etkin bir ş</w:t>
      </w:r>
      <w:r w:rsidR="00915671">
        <w:rPr>
          <w:rFonts w:ascii="Arial" w:hAnsi="Arial" w:cs="Arial"/>
        </w:rPr>
        <w:t xml:space="preserve">ekilde mücadele edilip, </w:t>
      </w:r>
      <w:proofErr w:type="spellStart"/>
      <w:r w:rsidR="00915671">
        <w:rPr>
          <w:rFonts w:ascii="Arial" w:hAnsi="Arial" w:cs="Arial"/>
        </w:rPr>
        <w:t>pandeminin</w:t>
      </w:r>
      <w:proofErr w:type="spellEnd"/>
      <w:r w:rsidRPr="007E51F0">
        <w:rPr>
          <w:rFonts w:ascii="Arial" w:hAnsi="Arial" w:cs="Arial"/>
        </w:rPr>
        <w:t xml:space="preserve"> büyük toplumsal tahribatı engellenebilir. </w:t>
      </w:r>
    </w:p>
    <w:p w14:paraId="649E8967" w14:textId="1FA22725" w:rsidR="00AE4E94" w:rsidRPr="007E51F0" w:rsidRDefault="001B284D" w:rsidP="00140952">
      <w:pPr>
        <w:spacing w:line="360" w:lineRule="auto"/>
        <w:jc w:val="both"/>
        <w:rPr>
          <w:rFonts w:ascii="Arial" w:hAnsi="Arial" w:cs="Arial"/>
          <w:b/>
        </w:rPr>
      </w:pPr>
      <w:r w:rsidRPr="001B284D">
        <w:rPr>
          <w:rFonts w:ascii="Arial" w:hAnsi="Arial" w:cs="Arial"/>
          <w:b/>
          <w:i/>
        </w:rPr>
        <w:t>k)</w:t>
      </w:r>
      <w:r w:rsidR="00140952" w:rsidRPr="007E51F0">
        <w:rPr>
          <w:rFonts w:ascii="Arial" w:hAnsi="Arial" w:cs="Arial"/>
          <w:b/>
        </w:rPr>
        <w:t xml:space="preserve"> </w:t>
      </w:r>
      <w:r w:rsidR="005649DB">
        <w:rPr>
          <w:rFonts w:ascii="Arial" w:hAnsi="Arial" w:cs="Arial"/>
          <w:b/>
        </w:rPr>
        <w:t>Covid</w:t>
      </w:r>
      <w:r w:rsidR="00AE4E94" w:rsidRPr="007E51F0">
        <w:rPr>
          <w:rFonts w:ascii="Arial" w:hAnsi="Arial" w:cs="Arial"/>
          <w:b/>
        </w:rPr>
        <w:t>-19’a Bağlı İş Cinayetleri</w:t>
      </w:r>
    </w:p>
    <w:p w14:paraId="310A1A8C" w14:textId="21D43EB5" w:rsidR="00AE4E94" w:rsidRPr="007E51F0" w:rsidRDefault="00915671" w:rsidP="00AE4E94">
      <w:pPr>
        <w:pStyle w:val="NormalWeb"/>
        <w:spacing w:before="120" w:beforeAutospacing="0" w:after="120" w:afterAutospacing="0" w:line="360" w:lineRule="auto"/>
        <w:jc w:val="both"/>
        <w:rPr>
          <w:rFonts w:ascii="Arial" w:hAnsi="Arial" w:cs="Arial"/>
          <w:sz w:val="22"/>
          <w:szCs w:val="22"/>
        </w:rPr>
      </w:pPr>
      <w:r>
        <w:rPr>
          <w:rFonts w:ascii="Arial" w:hAnsi="Arial" w:cs="Arial"/>
          <w:sz w:val="22"/>
          <w:szCs w:val="22"/>
        </w:rPr>
        <w:lastRenderedPageBreak/>
        <w:t xml:space="preserve">Mart ayından itibaren </w:t>
      </w:r>
      <w:proofErr w:type="spellStart"/>
      <w:r>
        <w:rPr>
          <w:rFonts w:ascii="Arial" w:hAnsi="Arial" w:cs="Arial"/>
          <w:sz w:val="22"/>
          <w:szCs w:val="22"/>
        </w:rPr>
        <w:t>pandeminin</w:t>
      </w:r>
      <w:proofErr w:type="spellEnd"/>
      <w:r w:rsidR="00AE4E94" w:rsidRPr="007E51F0">
        <w:rPr>
          <w:rFonts w:ascii="Arial" w:hAnsi="Arial" w:cs="Arial"/>
          <w:sz w:val="22"/>
          <w:szCs w:val="22"/>
        </w:rPr>
        <w:t xml:space="preserve"> sağlık boyutu kısaca “maske, mesafe, hijyen” olarak ifade edilen üç temel bireysel önlem oda</w:t>
      </w:r>
      <w:r>
        <w:rPr>
          <w:rFonts w:ascii="Arial" w:hAnsi="Arial" w:cs="Arial"/>
          <w:sz w:val="22"/>
          <w:szCs w:val="22"/>
        </w:rPr>
        <w:t xml:space="preserve">klı olarak tartışılmış ve </w:t>
      </w:r>
      <w:proofErr w:type="spellStart"/>
      <w:r>
        <w:rPr>
          <w:rFonts w:ascii="Arial" w:hAnsi="Arial" w:cs="Arial"/>
          <w:sz w:val="22"/>
          <w:szCs w:val="22"/>
        </w:rPr>
        <w:t>pandemi</w:t>
      </w:r>
      <w:proofErr w:type="spellEnd"/>
      <w:r w:rsidR="00AE4E94" w:rsidRPr="007E51F0">
        <w:rPr>
          <w:rFonts w:ascii="Arial" w:hAnsi="Arial" w:cs="Arial"/>
          <w:sz w:val="22"/>
          <w:szCs w:val="22"/>
        </w:rPr>
        <w:t xml:space="preserve"> süresince “evde kal” çağrıları ile yetinilmiştir. Ancak işyerlerinin kapatılmadığı ve güçlü nakit desteklerinin sunulmadığı mevcut koşullarda nakit bağı kıskacındaki emekçi haneler açısından bu evde kal çağrıları uygulanabilir olmamıştır. İşkollarının çoğunda çalışma durmadığı gibi, Aile, Çalışma ve Sosyal </w:t>
      </w:r>
      <w:r w:rsidR="00884446">
        <w:rPr>
          <w:rFonts w:ascii="Arial" w:hAnsi="Arial" w:cs="Arial"/>
          <w:sz w:val="22"/>
          <w:szCs w:val="22"/>
        </w:rPr>
        <w:t>Hizmetler</w:t>
      </w:r>
      <w:r w:rsidR="00AE4E94" w:rsidRPr="007E51F0">
        <w:rPr>
          <w:rFonts w:ascii="Arial" w:hAnsi="Arial" w:cs="Arial"/>
          <w:sz w:val="22"/>
          <w:szCs w:val="22"/>
        </w:rPr>
        <w:t xml:space="preserve"> Bakanlığı’nın açıkladığı korona önlemleri de alınmamış, çoğu işyerinde maske sağlanması dışında özel bir önlem alınmamıştır. Hastalığın yayılması açısından yüksek ri</w:t>
      </w:r>
      <w:r w:rsidR="0076651C" w:rsidRPr="007E51F0">
        <w:rPr>
          <w:rFonts w:ascii="Arial" w:hAnsi="Arial" w:cs="Arial"/>
          <w:sz w:val="22"/>
          <w:szCs w:val="22"/>
        </w:rPr>
        <w:t>sk oluşturan kalabalık, kapalı a</w:t>
      </w:r>
      <w:r w:rsidR="00AE4E94" w:rsidRPr="007E51F0">
        <w:rPr>
          <w:rFonts w:ascii="Arial" w:hAnsi="Arial" w:cs="Arial"/>
          <w:sz w:val="22"/>
          <w:szCs w:val="22"/>
        </w:rPr>
        <w:t>lanlar olan fabrika ve işyerlerinde yeterli tedbirler alınmadan çalışma sürdürülmüştür. Hatta hemen tüm illerde sokağa çıkma yasağı olan günlerde bile alınan özel izinlerle işçiler ç</w:t>
      </w:r>
      <w:r w:rsidR="00C33B5E">
        <w:rPr>
          <w:rFonts w:ascii="Arial" w:hAnsi="Arial" w:cs="Arial"/>
          <w:sz w:val="22"/>
          <w:szCs w:val="22"/>
        </w:rPr>
        <w:t xml:space="preserve">alışmak zorunda bırakılmıştır. </w:t>
      </w:r>
      <w:proofErr w:type="spellStart"/>
      <w:r w:rsidR="005649DB">
        <w:rPr>
          <w:rFonts w:ascii="Arial" w:hAnsi="Arial" w:cs="Arial"/>
          <w:sz w:val="22"/>
          <w:szCs w:val="22"/>
        </w:rPr>
        <w:t>Covid</w:t>
      </w:r>
      <w:proofErr w:type="spellEnd"/>
      <w:r w:rsidR="00AE4E94" w:rsidRPr="007E51F0">
        <w:rPr>
          <w:rFonts w:ascii="Arial" w:hAnsi="Arial" w:cs="Arial"/>
          <w:sz w:val="22"/>
          <w:szCs w:val="22"/>
        </w:rPr>
        <w:t xml:space="preserve"> vakalarının görüldüğü bilinen işyerlerinde üreti</w:t>
      </w:r>
      <w:r>
        <w:rPr>
          <w:rFonts w:ascii="Arial" w:hAnsi="Arial" w:cs="Arial"/>
          <w:sz w:val="22"/>
          <w:szCs w:val="22"/>
        </w:rPr>
        <w:t xml:space="preserve">min durmaması, işyerinin </w:t>
      </w:r>
      <w:proofErr w:type="spellStart"/>
      <w:r>
        <w:rPr>
          <w:rFonts w:ascii="Arial" w:hAnsi="Arial" w:cs="Arial"/>
          <w:sz w:val="22"/>
          <w:szCs w:val="22"/>
        </w:rPr>
        <w:t>pandemi</w:t>
      </w:r>
      <w:proofErr w:type="spellEnd"/>
      <w:r>
        <w:rPr>
          <w:rFonts w:ascii="Arial" w:hAnsi="Arial" w:cs="Arial"/>
          <w:sz w:val="22"/>
          <w:szCs w:val="22"/>
        </w:rPr>
        <w:t xml:space="preserve"> </w:t>
      </w:r>
      <w:r w:rsidR="00AE4E94" w:rsidRPr="007E51F0">
        <w:rPr>
          <w:rFonts w:ascii="Arial" w:hAnsi="Arial" w:cs="Arial"/>
          <w:sz w:val="22"/>
          <w:szCs w:val="22"/>
        </w:rPr>
        <w:t xml:space="preserve">koşullarına göre yeniden düzenlenmesi, tedbirlerin alınmaması, önlemlerin yeterince denetlenmemesi </w:t>
      </w:r>
      <w:proofErr w:type="spellStart"/>
      <w:r>
        <w:rPr>
          <w:rFonts w:ascii="Arial" w:hAnsi="Arial" w:cs="Arial"/>
          <w:sz w:val="22"/>
          <w:szCs w:val="22"/>
        </w:rPr>
        <w:t>pandemiden</w:t>
      </w:r>
      <w:proofErr w:type="spellEnd"/>
      <w:r w:rsidR="00AE4E94" w:rsidRPr="007E51F0">
        <w:rPr>
          <w:rFonts w:ascii="Arial" w:hAnsi="Arial" w:cs="Arial"/>
          <w:sz w:val="22"/>
          <w:szCs w:val="22"/>
        </w:rPr>
        <w:t xml:space="preserve"> çalışanların daha çok etkilenmesine neden olmuştur. </w:t>
      </w:r>
    </w:p>
    <w:p w14:paraId="6A479C2D" w14:textId="77777777" w:rsidR="00AA6BC6" w:rsidRDefault="00915671" w:rsidP="00AA6BC6">
      <w:pPr>
        <w:spacing w:after="0" w:line="360" w:lineRule="auto"/>
        <w:jc w:val="both"/>
        <w:rPr>
          <w:rFonts w:ascii="Arial" w:hAnsi="Arial" w:cs="Arial"/>
          <w:color w:val="000000"/>
          <w:shd w:val="clear" w:color="auto" w:fill="FFFFFF"/>
        </w:rPr>
      </w:pPr>
      <w:proofErr w:type="spellStart"/>
      <w:r>
        <w:rPr>
          <w:rFonts w:ascii="Arial" w:hAnsi="Arial" w:cs="Arial"/>
        </w:rPr>
        <w:t>SGK</w:t>
      </w:r>
      <w:proofErr w:type="spellEnd"/>
      <w:r>
        <w:rPr>
          <w:rFonts w:ascii="Arial" w:hAnsi="Arial" w:cs="Arial"/>
        </w:rPr>
        <w:t xml:space="preserve"> </w:t>
      </w:r>
      <w:proofErr w:type="spellStart"/>
      <w:r>
        <w:rPr>
          <w:rFonts w:ascii="Arial" w:hAnsi="Arial" w:cs="Arial"/>
        </w:rPr>
        <w:t>pandeminin</w:t>
      </w:r>
      <w:proofErr w:type="spellEnd"/>
      <w:r w:rsidR="00AE4E94" w:rsidRPr="007E51F0">
        <w:rPr>
          <w:rFonts w:ascii="Arial" w:hAnsi="Arial" w:cs="Arial"/>
        </w:rPr>
        <w:t xml:space="preserve"> daha başında 07.05.2020 tarihinde yayımladığı genelge ile </w:t>
      </w:r>
      <w:r w:rsidR="005649DB">
        <w:rPr>
          <w:rFonts w:ascii="Arial" w:hAnsi="Arial" w:cs="Arial"/>
        </w:rPr>
        <w:t>Covid</w:t>
      </w:r>
      <w:r w:rsidR="00AE4E94" w:rsidRPr="007E51F0">
        <w:rPr>
          <w:rFonts w:ascii="Arial" w:hAnsi="Arial" w:cs="Arial"/>
        </w:rPr>
        <w:t>-19 kapsamında sağlık kuruluşlarına başvuran sigortalılar için yasanın 15.maddesine atıf yaparak ‘hastalık sigortası’ kapsamında provizyon alınması yönündeki genelgesi ile işyerlerindeki korona vakalarının iş kazası ya da meslek hastalığı olarak kayıt altına alınmasının önüne geçmiştir. Bunun iki önemli sonucu vardır: Birincisi, iş kazası bildir</w:t>
      </w:r>
      <w:r w:rsidR="00C33B5E">
        <w:rPr>
          <w:rFonts w:ascii="Arial" w:hAnsi="Arial" w:cs="Arial"/>
        </w:rPr>
        <w:t xml:space="preserve">imi yapılmadığı için işyerinde </w:t>
      </w:r>
      <w:proofErr w:type="spellStart"/>
      <w:r w:rsidR="00C33B5E">
        <w:rPr>
          <w:rFonts w:ascii="Arial" w:hAnsi="Arial" w:cs="Arial"/>
        </w:rPr>
        <w:t>k</w:t>
      </w:r>
      <w:r w:rsidR="00AE4E94" w:rsidRPr="007E51F0">
        <w:rPr>
          <w:rFonts w:ascii="Arial" w:hAnsi="Arial" w:cs="Arial"/>
        </w:rPr>
        <w:t>oronaya</w:t>
      </w:r>
      <w:proofErr w:type="spellEnd"/>
      <w:r w:rsidR="00AE4E94" w:rsidRPr="007E51F0">
        <w:rPr>
          <w:rFonts w:ascii="Arial" w:hAnsi="Arial" w:cs="Arial"/>
        </w:rPr>
        <w:t xml:space="preserve"> yakalanan işçiler, 5510 sayılı yasanın iş kazası ve meslek hastalıkları sigorta kolunda sağlanan haklarına erişebilmek için durumun iş kazası olduğunu yargı yoluyla ispatlamak durumunda kalacaktır. Bu da sosyal güvenlik haklarına erişimi zorlaştıran bi</w:t>
      </w:r>
      <w:r>
        <w:rPr>
          <w:rFonts w:ascii="Arial" w:hAnsi="Arial" w:cs="Arial"/>
        </w:rPr>
        <w:t xml:space="preserve">r unsurdur. İkincisi ise, </w:t>
      </w:r>
      <w:proofErr w:type="spellStart"/>
      <w:r>
        <w:rPr>
          <w:rFonts w:ascii="Arial" w:hAnsi="Arial" w:cs="Arial"/>
        </w:rPr>
        <w:t>pandemi</w:t>
      </w:r>
      <w:proofErr w:type="spellEnd"/>
      <w:r w:rsidR="00AE4E94" w:rsidRPr="007E51F0">
        <w:rPr>
          <w:rFonts w:ascii="Arial" w:hAnsi="Arial" w:cs="Arial"/>
        </w:rPr>
        <w:t xml:space="preserve"> süresince </w:t>
      </w:r>
      <w:proofErr w:type="spellStart"/>
      <w:r w:rsidR="00AE4E94" w:rsidRPr="007E51F0">
        <w:rPr>
          <w:rFonts w:ascii="Arial" w:hAnsi="Arial" w:cs="Arial"/>
        </w:rPr>
        <w:t>koronaya</w:t>
      </w:r>
      <w:proofErr w:type="spellEnd"/>
      <w:r w:rsidR="00AE4E94" w:rsidRPr="007E51F0">
        <w:rPr>
          <w:rFonts w:ascii="Arial" w:hAnsi="Arial" w:cs="Arial"/>
        </w:rPr>
        <w:t xml:space="preserve"> yakalanan ya da korona nedeniyle yaşamını yitiren çalışan sayısını SGK istatistiklerinden izlemek mümkün olmayacaktır. </w:t>
      </w:r>
      <w:r w:rsidR="00C33B5E" w:rsidRPr="007E51F0">
        <w:rPr>
          <w:rFonts w:ascii="Arial" w:hAnsi="Arial" w:cs="Arial"/>
        </w:rPr>
        <w:t>Oysaki</w:t>
      </w:r>
      <w:r w:rsidR="00AE4E94" w:rsidRPr="007E51F0">
        <w:rPr>
          <w:rFonts w:ascii="Arial" w:hAnsi="Arial" w:cs="Arial"/>
        </w:rPr>
        <w:t xml:space="preserve"> </w:t>
      </w:r>
      <w:r w:rsidR="00AE4E94" w:rsidRPr="00C33B5E">
        <w:rPr>
          <w:rFonts w:ascii="Arial" w:hAnsi="Arial" w:cs="Arial"/>
          <w:b/>
        </w:rPr>
        <w:t xml:space="preserve">İşçi Sağlığı İŞ Güvenliği Meclisi’nin verilerine göre 11 Mart-10 Kasım 2020 dönemini kapsayan </w:t>
      </w:r>
      <w:r w:rsidR="006760CD" w:rsidRPr="00C33B5E">
        <w:rPr>
          <w:rFonts w:ascii="Arial" w:hAnsi="Arial" w:cs="Arial"/>
          <w:b/>
        </w:rPr>
        <w:t>9</w:t>
      </w:r>
      <w:r w:rsidR="00AE4E94" w:rsidRPr="00C33B5E">
        <w:rPr>
          <w:rFonts w:ascii="Arial" w:hAnsi="Arial" w:cs="Arial"/>
          <w:b/>
        </w:rPr>
        <w:t xml:space="preserve"> aylık sürede en az 368 çalışan </w:t>
      </w:r>
      <w:proofErr w:type="spellStart"/>
      <w:r w:rsidR="005649DB">
        <w:rPr>
          <w:rFonts w:ascii="Arial" w:hAnsi="Arial" w:cs="Arial"/>
          <w:b/>
        </w:rPr>
        <w:t>Covid</w:t>
      </w:r>
      <w:proofErr w:type="spellEnd"/>
      <w:r w:rsidR="00AE4E94" w:rsidRPr="00C33B5E">
        <w:rPr>
          <w:rFonts w:ascii="Arial" w:hAnsi="Arial" w:cs="Arial"/>
          <w:b/>
        </w:rPr>
        <w:t xml:space="preserve"> 19 nedeniyle yaşamını yitirmiştir.</w:t>
      </w:r>
      <w:r w:rsidR="00AE4E94" w:rsidRPr="007E51F0">
        <w:rPr>
          <w:rFonts w:ascii="Arial" w:hAnsi="Arial" w:cs="Arial"/>
        </w:rPr>
        <w:t xml:space="preserve"> DİSK’in örgütlü olduğu işyerlerini kapsayan araştırması s</w:t>
      </w:r>
      <w:r w:rsidR="0076651C" w:rsidRPr="007E51F0">
        <w:rPr>
          <w:rFonts w:ascii="Arial" w:hAnsi="Arial" w:cs="Arial"/>
        </w:rPr>
        <w:t>ağlıklı bir şekilde kaydı tutul</w:t>
      </w:r>
      <w:r>
        <w:rPr>
          <w:rFonts w:ascii="Arial" w:hAnsi="Arial" w:cs="Arial"/>
        </w:rPr>
        <w:t xml:space="preserve">masa da </w:t>
      </w:r>
      <w:proofErr w:type="spellStart"/>
      <w:r>
        <w:rPr>
          <w:rFonts w:ascii="Arial" w:hAnsi="Arial" w:cs="Arial"/>
        </w:rPr>
        <w:t>pandeminin</w:t>
      </w:r>
      <w:proofErr w:type="spellEnd"/>
      <w:r w:rsidR="00AE4E94" w:rsidRPr="007E51F0">
        <w:rPr>
          <w:rFonts w:ascii="Arial" w:hAnsi="Arial" w:cs="Arial"/>
        </w:rPr>
        <w:t xml:space="preserve"> işçilerin sağlığı üzerindeki tahribatının daha büyük çaplı olduğuna ilişkin güçlü ipuçları sunmaktadır. Örneğin </w:t>
      </w:r>
      <w:r w:rsidR="00AE4E94" w:rsidRPr="007E51F0">
        <w:rPr>
          <w:rFonts w:ascii="Arial" w:hAnsi="Arial" w:cs="Arial"/>
          <w:color w:val="000000"/>
        </w:rPr>
        <w:t xml:space="preserve">DİSK’e bağlı </w:t>
      </w:r>
      <w:r w:rsidR="00AE4E94" w:rsidRPr="00C33B5E">
        <w:rPr>
          <w:rFonts w:ascii="Arial" w:hAnsi="Arial" w:cs="Arial"/>
          <w:b/>
          <w:color w:val="000000"/>
        </w:rPr>
        <w:t>Birleşik Metal-İş Sendikası’nın örgütlü olduğu işyerlerinin dörtte üçünde aktif vaka görülmüştür,</w:t>
      </w:r>
      <w:r w:rsidR="00AE4E94" w:rsidRPr="007E51F0">
        <w:rPr>
          <w:rFonts w:ascii="Arial" w:hAnsi="Arial" w:cs="Arial"/>
          <w:color w:val="000000"/>
        </w:rPr>
        <w:t xml:space="preserve"> </w:t>
      </w:r>
      <w:r w:rsidR="00AE4E94" w:rsidRPr="00C33B5E">
        <w:rPr>
          <w:rFonts w:ascii="Arial" w:hAnsi="Arial" w:cs="Arial"/>
          <w:b/>
          <w:color w:val="000000"/>
        </w:rPr>
        <w:t xml:space="preserve">bazı </w:t>
      </w:r>
      <w:r w:rsidR="00AE4E94" w:rsidRPr="00C33B5E">
        <w:rPr>
          <w:rFonts w:ascii="Arial" w:hAnsi="Arial" w:cs="Arial"/>
          <w:b/>
          <w:color w:val="000000"/>
          <w:shd w:val="clear" w:color="auto" w:fill="FFFFFF"/>
        </w:rPr>
        <w:t>fabrikalarda ise virüs bulaşan işçilerin oranı yüzde 30’a ulaştığı belirtilmektedir.</w:t>
      </w:r>
      <w:r w:rsidR="00AE4E94" w:rsidRPr="007E51F0">
        <w:rPr>
          <w:rFonts w:ascii="Arial" w:hAnsi="Arial" w:cs="Arial"/>
          <w:color w:val="000000"/>
          <w:shd w:val="clear" w:color="auto" w:fill="FFFFFF"/>
        </w:rPr>
        <w:t xml:space="preserve"> Bu durum esasında İstanbul, Kocaeli, Gaziantep gibi işçi yoğunluğunun yüksek</w:t>
      </w:r>
      <w:r w:rsidR="0076651C" w:rsidRPr="007E51F0">
        <w:rPr>
          <w:rFonts w:ascii="Arial" w:hAnsi="Arial" w:cs="Arial"/>
          <w:color w:val="000000"/>
          <w:shd w:val="clear" w:color="auto" w:fill="FFFFFF"/>
        </w:rPr>
        <w:t xml:space="preserve"> </w:t>
      </w:r>
      <w:r w:rsidR="00AE4E94" w:rsidRPr="007E51F0">
        <w:rPr>
          <w:rFonts w:ascii="Arial" w:hAnsi="Arial" w:cs="Arial"/>
          <w:color w:val="000000"/>
          <w:shd w:val="clear" w:color="auto" w:fill="FFFFFF"/>
        </w:rPr>
        <w:t xml:space="preserve">olduğu şehirlerde son dönemde vaka sayılarının hızlı artışın analizinde dikkate alınması gereken bir unsurdur. </w:t>
      </w:r>
    </w:p>
    <w:p w14:paraId="791FE175" w14:textId="77777777" w:rsidR="00AA6BC6" w:rsidRDefault="00AA6BC6" w:rsidP="00AA6BC6">
      <w:pPr>
        <w:spacing w:after="0" w:line="360" w:lineRule="auto"/>
        <w:jc w:val="both"/>
        <w:rPr>
          <w:rFonts w:ascii="Arial" w:hAnsi="Arial" w:cs="Arial"/>
          <w:color w:val="000000"/>
        </w:rPr>
      </w:pPr>
    </w:p>
    <w:p w14:paraId="2435A4B3" w14:textId="3E66DEDC" w:rsidR="00743872" w:rsidRDefault="00AA6BC6" w:rsidP="00743872">
      <w:pPr>
        <w:pStyle w:val="ListeParagraf"/>
        <w:numPr>
          <w:ilvl w:val="0"/>
          <w:numId w:val="26"/>
        </w:numPr>
        <w:shd w:val="clear" w:color="auto" w:fill="FFFFFF"/>
        <w:spacing w:after="0" w:line="276" w:lineRule="auto"/>
        <w:ind w:left="284" w:hanging="284"/>
        <w:outlineLvl w:val="1"/>
        <w:rPr>
          <w:rFonts w:ascii="Arial" w:eastAsia="Times New Roman" w:hAnsi="Arial" w:cs="Arial"/>
          <w:color w:val="000000"/>
          <w:lang w:eastAsia="tr-TR"/>
        </w:rPr>
      </w:pPr>
      <w:r w:rsidRPr="00AA6BC6">
        <w:rPr>
          <w:rFonts w:ascii="Arial" w:hAnsi="Arial" w:cs="Arial"/>
          <w:b/>
          <w:color w:val="000000"/>
        </w:rPr>
        <w:lastRenderedPageBreak/>
        <w:t xml:space="preserve">Yerel Yönetimlerin ve Çeşitli Siyasi Partilerin </w:t>
      </w:r>
      <w:proofErr w:type="spellStart"/>
      <w:r w:rsidRPr="00AA6BC6">
        <w:rPr>
          <w:rFonts w:ascii="Arial" w:hAnsi="Arial" w:cs="Arial"/>
          <w:b/>
          <w:color w:val="000000"/>
        </w:rPr>
        <w:t>Pandemi</w:t>
      </w:r>
      <w:proofErr w:type="spellEnd"/>
      <w:r w:rsidRPr="00AA6BC6">
        <w:rPr>
          <w:rFonts w:ascii="Arial" w:hAnsi="Arial" w:cs="Arial"/>
          <w:b/>
          <w:color w:val="000000"/>
        </w:rPr>
        <w:t xml:space="preserve"> Döneminde Gerçekleştirdiği Yardımlar</w:t>
      </w:r>
      <w:r w:rsidRPr="00AA6BC6">
        <w:rPr>
          <w:rFonts w:ascii="Arial" w:eastAsia="Times New Roman" w:hAnsi="Arial" w:cs="Arial"/>
          <w:color w:val="000000"/>
          <w:lang w:eastAsia="tr-TR"/>
        </w:rPr>
        <w:t xml:space="preserve"> </w:t>
      </w:r>
    </w:p>
    <w:p w14:paraId="688A6589" w14:textId="77777777" w:rsidR="00637E99" w:rsidRDefault="00637E99" w:rsidP="00637E99">
      <w:pPr>
        <w:pStyle w:val="ListeParagraf"/>
        <w:shd w:val="clear" w:color="auto" w:fill="FFFFFF"/>
        <w:spacing w:after="0" w:line="276" w:lineRule="auto"/>
        <w:ind w:left="284"/>
        <w:outlineLvl w:val="1"/>
        <w:rPr>
          <w:rFonts w:ascii="Arial" w:eastAsia="Times New Roman" w:hAnsi="Arial" w:cs="Arial"/>
          <w:color w:val="000000"/>
          <w:lang w:eastAsia="tr-TR"/>
        </w:rPr>
      </w:pPr>
      <w:r>
        <w:rPr>
          <w:rFonts w:ascii="Arial" w:eastAsia="Times New Roman" w:hAnsi="Arial" w:cs="Arial"/>
          <w:color w:val="000000"/>
          <w:lang w:eastAsia="tr-TR"/>
        </w:rPr>
        <w:t xml:space="preserve">Devletin ve hükümetin </w:t>
      </w:r>
      <w:proofErr w:type="spellStart"/>
      <w:r>
        <w:rPr>
          <w:rFonts w:ascii="Arial" w:eastAsia="Times New Roman" w:hAnsi="Arial" w:cs="Arial"/>
          <w:color w:val="000000"/>
          <w:lang w:eastAsia="tr-TR"/>
        </w:rPr>
        <w:t>pandemi</w:t>
      </w:r>
      <w:proofErr w:type="spellEnd"/>
      <w:r>
        <w:rPr>
          <w:rFonts w:ascii="Arial" w:eastAsia="Times New Roman" w:hAnsi="Arial" w:cs="Arial"/>
          <w:color w:val="000000"/>
          <w:lang w:eastAsia="tr-TR"/>
        </w:rPr>
        <w:t xml:space="preserve"> döneminde ekonomik ve sosyal sorumluluklarını yerine getirememesi nedeniyle muhalif partiler ve muhalif partilerin yönetiminde olan yerel yönetimler siyasal iktidarın bütün engelleme girişimlerine karşı halkın temel ihtiyaçlarını karşılamaya çalışmışlar ve önemli miktarda bu alana kaynak aktarmışlardır.</w:t>
      </w:r>
    </w:p>
    <w:p w14:paraId="080CCF07" w14:textId="77777777" w:rsidR="00637E99" w:rsidRDefault="00637E99" w:rsidP="00637E99">
      <w:pPr>
        <w:pStyle w:val="ListeParagraf"/>
        <w:shd w:val="clear" w:color="auto" w:fill="FFFFFF"/>
        <w:spacing w:after="0" w:line="276" w:lineRule="auto"/>
        <w:ind w:left="284"/>
        <w:outlineLvl w:val="1"/>
        <w:rPr>
          <w:rFonts w:ascii="Arial" w:eastAsia="Times New Roman" w:hAnsi="Arial" w:cs="Arial"/>
          <w:color w:val="000000"/>
          <w:lang w:eastAsia="tr-TR"/>
        </w:rPr>
      </w:pPr>
    </w:p>
    <w:p w14:paraId="4323753C" w14:textId="6FE1C669" w:rsidR="00AA6BC6" w:rsidRDefault="00AA6BC6" w:rsidP="00637E99">
      <w:pPr>
        <w:pStyle w:val="ListeParagraf"/>
        <w:shd w:val="clear" w:color="auto" w:fill="FFFFFF"/>
        <w:spacing w:after="0" w:line="276" w:lineRule="auto"/>
        <w:ind w:left="284"/>
        <w:outlineLvl w:val="1"/>
        <w:rPr>
          <w:rFonts w:ascii="Arial" w:eastAsia="Times New Roman" w:hAnsi="Arial" w:cs="Arial"/>
          <w:color w:val="000000"/>
          <w:lang w:eastAsia="tr-TR"/>
        </w:rPr>
      </w:pPr>
      <w:proofErr w:type="spellStart"/>
      <w:r w:rsidRPr="00DA4E63">
        <w:rPr>
          <w:rFonts w:ascii="Arial" w:eastAsia="Times New Roman" w:hAnsi="Arial" w:cs="Arial"/>
          <w:color w:val="000000"/>
          <w:lang w:eastAsia="tr-TR"/>
        </w:rPr>
        <w:t>HDP'nin</w:t>
      </w:r>
      <w:proofErr w:type="spellEnd"/>
      <w:r w:rsidRPr="00DA4E63">
        <w:rPr>
          <w:rFonts w:ascii="Arial" w:eastAsia="Times New Roman" w:hAnsi="Arial" w:cs="Arial"/>
          <w:color w:val="000000"/>
          <w:lang w:eastAsia="tr-TR"/>
        </w:rPr>
        <w:t xml:space="preserve"> Kardeş Aile Kampanyası kapsamında 57 ildeki koordinasyonlar sayesinde 75 bin 247 ihtiyaç sahibi ail</w:t>
      </w:r>
      <w:r>
        <w:rPr>
          <w:rFonts w:ascii="Arial" w:eastAsia="Times New Roman" w:hAnsi="Arial" w:cs="Arial"/>
          <w:color w:val="000000"/>
          <w:lang w:eastAsia="tr-TR"/>
        </w:rPr>
        <w:t>eye destek sağlanmıştır</w:t>
      </w:r>
      <w:r w:rsidRPr="00DA4E63">
        <w:rPr>
          <w:rFonts w:ascii="Arial" w:eastAsia="Times New Roman" w:hAnsi="Arial" w:cs="Arial"/>
          <w:color w:val="000000"/>
          <w:lang w:eastAsia="tr-TR"/>
        </w:rPr>
        <w:t>.</w:t>
      </w:r>
      <w:r w:rsidR="007B5959">
        <w:rPr>
          <w:rStyle w:val="DipnotBavurusu"/>
          <w:rFonts w:ascii="Arial" w:eastAsia="Times New Roman" w:hAnsi="Arial" w:cs="Arial"/>
          <w:color w:val="000000"/>
          <w:lang w:eastAsia="tr-TR"/>
        </w:rPr>
        <w:footnoteReference w:id="12"/>
      </w:r>
      <w:r w:rsidRPr="00597F61">
        <w:rPr>
          <w:rFonts w:ascii="Arial" w:eastAsia="Times New Roman" w:hAnsi="Arial" w:cs="Arial"/>
          <w:color w:val="000000"/>
          <w:lang w:eastAsia="tr-TR"/>
        </w:rPr>
        <w:t xml:space="preserve"> </w:t>
      </w:r>
    </w:p>
    <w:p w14:paraId="01C67D26" w14:textId="77777777" w:rsidR="00AA6BC6" w:rsidRPr="00597F61" w:rsidRDefault="00AA6BC6" w:rsidP="00AA6BC6">
      <w:pPr>
        <w:shd w:val="clear" w:color="auto" w:fill="FFFFFF"/>
        <w:spacing w:after="0" w:line="276" w:lineRule="auto"/>
        <w:outlineLvl w:val="1"/>
        <w:rPr>
          <w:rFonts w:ascii="Arial" w:eastAsia="Times New Roman" w:hAnsi="Arial" w:cs="Arial"/>
          <w:color w:val="000000"/>
          <w:lang w:eastAsia="tr-TR"/>
        </w:rPr>
      </w:pPr>
    </w:p>
    <w:p w14:paraId="42554F0C" w14:textId="405F8367" w:rsidR="00AA6BC6" w:rsidRPr="00597F61" w:rsidRDefault="00AA6BC6" w:rsidP="00637E99">
      <w:pPr>
        <w:pStyle w:val="NormalWeb"/>
        <w:spacing w:before="0" w:beforeAutospacing="0" w:after="0" w:afterAutospacing="0" w:line="276" w:lineRule="auto"/>
        <w:ind w:left="709" w:hanging="425"/>
        <w:rPr>
          <w:rFonts w:ascii="Arial" w:hAnsi="Arial" w:cs="Arial"/>
          <w:color w:val="353535"/>
          <w:sz w:val="22"/>
          <w:szCs w:val="22"/>
          <w:shd w:val="clear" w:color="auto" w:fill="FFFFFF"/>
        </w:rPr>
      </w:pPr>
      <w:r w:rsidRPr="00597F61">
        <w:rPr>
          <w:rFonts w:ascii="Arial" w:hAnsi="Arial" w:cs="Arial"/>
          <w:color w:val="353535"/>
          <w:sz w:val="22"/>
          <w:szCs w:val="22"/>
          <w:shd w:val="clear" w:color="auto" w:fill="FFFFFF"/>
        </w:rPr>
        <w:t xml:space="preserve">CHP'li belediyelerin </w:t>
      </w:r>
      <w:proofErr w:type="spellStart"/>
      <w:r w:rsidRPr="00597F61">
        <w:rPr>
          <w:rFonts w:ascii="Arial" w:hAnsi="Arial" w:cs="Arial"/>
          <w:color w:val="353535"/>
          <w:sz w:val="22"/>
          <w:szCs w:val="22"/>
          <w:shd w:val="clear" w:color="auto" w:fill="FFFFFF"/>
        </w:rPr>
        <w:t>pandemi</w:t>
      </w:r>
      <w:proofErr w:type="spellEnd"/>
      <w:r w:rsidRPr="00597F61">
        <w:rPr>
          <w:rFonts w:ascii="Arial" w:hAnsi="Arial" w:cs="Arial"/>
          <w:color w:val="353535"/>
          <w:sz w:val="22"/>
          <w:szCs w:val="22"/>
          <w:shd w:val="clear" w:color="auto" w:fill="FFFFFF"/>
        </w:rPr>
        <w:t xml:space="preserve"> sürecinde yaptığı bazı </w:t>
      </w:r>
      <w:r>
        <w:rPr>
          <w:rFonts w:ascii="Arial" w:hAnsi="Arial" w:cs="Arial"/>
          <w:color w:val="353535"/>
          <w:sz w:val="22"/>
          <w:szCs w:val="22"/>
          <w:shd w:val="clear" w:color="auto" w:fill="FFFFFF"/>
        </w:rPr>
        <w:t xml:space="preserve">destekler </w:t>
      </w:r>
      <w:r w:rsidRPr="00597F61">
        <w:rPr>
          <w:rFonts w:ascii="Arial" w:hAnsi="Arial" w:cs="Arial"/>
          <w:color w:val="353535"/>
          <w:sz w:val="22"/>
          <w:szCs w:val="22"/>
          <w:shd w:val="clear" w:color="auto" w:fill="FFFFFF"/>
        </w:rPr>
        <w:t>şunlardır:</w:t>
      </w:r>
      <w:r w:rsidR="002A4907">
        <w:rPr>
          <w:rStyle w:val="DipnotBavurusu"/>
          <w:rFonts w:ascii="Arial" w:hAnsi="Arial" w:cs="Arial"/>
          <w:color w:val="353535"/>
          <w:sz w:val="22"/>
          <w:szCs w:val="22"/>
          <w:shd w:val="clear" w:color="auto" w:fill="FFFFFF"/>
        </w:rPr>
        <w:footnoteReference w:id="13"/>
      </w:r>
    </w:p>
    <w:p w14:paraId="5DC64770" w14:textId="77777777" w:rsidR="00AA6BC6" w:rsidRPr="00597F61" w:rsidRDefault="00AA6BC6" w:rsidP="00637E99">
      <w:pPr>
        <w:pStyle w:val="NormalWeb"/>
        <w:numPr>
          <w:ilvl w:val="0"/>
          <w:numId w:val="25"/>
        </w:numPr>
        <w:spacing w:before="0" w:beforeAutospacing="0" w:after="0" w:afterAutospacing="0" w:line="276" w:lineRule="auto"/>
        <w:ind w:left="709" w:hanging="425"/>
        <w:rPr>
          <w:rFonts w:ascii="Arial" w:hAnsi="Arial" w:cs="Arial"/>
          <w:color w:val="353535"/>
          <w:sz w:val="22"/>
          <w:szCs w:val="22"/>
        </w:rPr>
      </w:pPr>
      <w:r w:rsidRPr="00597F61">
        <w:rPr>
          <w:rFonts w:ascii="Arial" w:hAnsi="Arial" w:cs="Arial"/>
          <w:color w:val="353535"/>
          <w:sz w:val="22"/>
          <w:szCs w:val="22"/>
        </w:rPr>
        <w:t>Ankara Büyükşehir Belediyesi tarafından başlatılan iftarver.com adresine yapılan iftar bağışları 500 bin 059 kişiyle, toplamda 7.500,885 TL'ye ulaştı.</w:t>
      </w:r>
    </w:p>
    <w:p w14:paraId="1AAF89DA" w14:textId="77777777" w:rsidR="00AA6BC6" w:rsidRPr="00597F61" w:rsidRDefault="00AA6BC6" w:rsidP="00637E99">
      <w:pPr>
        <w:pStyle w:val="NormalWeb"/>
        <w:numPr>
          <w:ilvl w:val="0"/>
          <w:numId w:val="25"/>
        </w:numPr>
        <w:spacing w:before="0" w:beforeAutospacing="0" w:after="0" w:afterAutospacing="0" w:line="276" w:lineRule="auto"/>
        <w:ind w:left="709" w:hanging="425"/>
        <w:rPr>
          <w:rFonts w:ascii="Arial" w:hAnsi="Arial" w:cs="Arial"/>
          <w:color w:val="353535"/>
          <w:sz w:val="22"/>
          <w:szCs w:val="22"/>
        </w:rPr>
      </w:pPr>
      <w:r w:rsidRPr="00597F61">
        <w:rPr>
          <w:rFonts w:ascii="Arial" w:hAnsi="Arial" w:cs="Arial"/>
          <w:color w:val="353535"/>
          <w:sz w:val="22"/>
          <w:szCs w:val="22"/>
        </w:rPr>
        <w:t>Başkan Mansur Yavaş'ın başlattığı ‘6 Milyon Tek Yürek' kampanyasında 24 bin 096 adet nakit yardım bağışı 4 milyon 650 bin 300 TL'ye ulaştı.</w:t>
      </w:r>
    </w:p>
    <w:p w14:paraId="5B4834D4" w14:textId="77777777" w:rsidR="00AA6BC6" w:rsidRPr="00597F61" w:rsidRDefault="00AA6BC6" w:rsidP="00637E99">
      <w:pPr>
        <w:pStyle w:val="NormalWeb"/>
        <w:numPr>
          <w:ilvl w:val="0"/>
          <w:numId w:val="25"/>
        </w:numPr>
        <w:spacing w:before="0" w:beforeAutospacing="0" w:after="0" w:afterAutospacing="0" w:line="276" w:lineRule="auto"/>
        <w:ind w:left="709" w:hanging="425"/>
        <w:rPr>
          <w:rFonts w:ascii="Arial" w:hAnsi="Arial" w:cs="Arial"/>
          <w:color w:val="353535"/>
          <w:sz w:val="22"/>
          <w:szCs w:val="22"/>
        </w:rPr>
      </w:pPr>
      <w:r w:rsidRPr="00597F61">
        <w:rPr>
          <w:rFonts w:ascii="Arial" w:hAnsi="Arial" w:cs="Arial"/>
          <w:color w:val="353535"/>
          <w:sz w:val="22"/>
          <w:szCs w:val="22"/>
        </w:rPr>
        <w:t xml:space="preserve">8.084 adet </w:t>
      </w:r>
      <w:proofErr w:type="spellStart"/>
      <w:r w:rsidRPr="00597F61">
        <w:rPr>
          <w:rFonts w:ascii="Arial" w:hAnsi="Arial" w:cs="Arial"/>
          <w:color w:val="353535"/>
          <w:sz w:val="22"/>
          <w:szCs w:val="22"/>
        </w:rPr>
        <w:t>AnkaraKart</w:t>
      </w:r>
      <w:proofErr w:type="spellEnd"/>
      <w:r w:rsidRPr="00597F61">
        <w:rPr>
          <w:rFonts w:ascii="Arial" w:hAnsi="Arial" w:cs="Arial"/>
          <w:color w:val="353535"/>
          <w:sz w:val="22"/>
          <w:szCs w:val="22"/>
        </w:rPr>
        <w:t xml:space="preserve"> yüklemesi yapılarak, 448 bin 337 TL'ye ulaştı.</w:t>
      </w:r>
    </w:p>
    <w:p w14:paraId="7C1F918A" w14:textId="77777777" w:rsidR="00AA6BC6" w:rsidRPr="00597F61" w:rsidRDefault="00AA6BC6" w:rsidP="00637E99">
      <w:pPr>
        <w:pStyle w:val="NormalWeb"/>
        <w:numPr>
          <w:ilvl w:val="0"/>
          <w:numId w:val="25"/>
        </w:numPr>
        <w:spacing w:before="0" w:beforeAutospacing="0" w:after="0" w:afterAutospacing="0" w:line="276" w:lineRule="auto"/>
        <w:ind w:left="709" w:hanging="425"/>
        <w:rPr>
          <w:rFonts w:ascii="Arial" w:hAnsi="Arial" w:cs="Arial"/>
          <w:color w:val="353535"/>
          <w:sz w:val="22"/>
          <w:szCs w:val="22"/>
        </w:rPr>
      </w:pPr>
      <w:r w:rsidRPr="00597F61">
        <w:rPr>
          <w:rFonts w:ascii="Arial" w:hAnsi="Arial" w:cs="Arial"/>
          <w:color w:val="353535"/>
          <w:sz w:val="22"/>
          <w:szCs w:val="22"/>
        </w:rPr>
        <w:t xml:space="preserve"> İzmir Büyükşehir Belediyesi 19 noktaya </w:t>
      </w:r>
      <w:proofErr w:type="spellStart"/>
      <w:r w:rsidRPr="00597F61">
        <w:rPr>
          <w:rFonts w:ascii="Arial" w:hAnsi="Arial" w:cs="Arial"/>
          <w:color w:val="353535"/>
          <w:sz w:val="22"/>
          <w:szCs w:val="22"/>
        </w:rPr>
        <w:t>maskematikler</w:t>
      </w:r>
      <w:proofErr w:type="spellEnd"/>
      <w:r w:rsidRPr="00597F61">
        <w:rPr>
          <w:rFonts w:ascii="Arial" w:hAnsi="Arial" w:cs="Arial"/>
          <w:color w:val="353535"/>
          <w:sz w:val="22"/>
          <w:szCs w:val="22"/>
        </w:rPr>
        <w:t xml:space="preserve"> kurdu. Yurttaşlara bir günde ücretsiz 117 bin 330 maske dağıtıldı.</w:t>
      </w:r>
    </w:p>
    <w:p w14:paraId="621F43E1" w14:textId="77777777" w:rsidR="00AA6BC6" w:rsidRPr="00597F61" w:rsidRDefault="00AA6BC6" w:rsidP="00637E99">
      <w:pPr>
        <w:pStyle w:val="NormalWeb"/>
        <w:numPr>
          <w:ilvl w:val="0"/>
          <w:numId w:val="25"/>
        </w:numPr>
        <w:spacing w:before="0" w:beforeAutospacing="0" w:after="0" w:afterAutospacing="0" w:line="276" w:lineRule="auto"/>
        <w:ind w:left="709" w:hanging="425"/>
        <w:rPr>
          <w:rFonts w:ascii="Arial" w:hAnsi="Arial" w:cs="Arial"/>
          <w:color w:val="353535"/>
          <w:sz w:val="22"/>
          <w:szCs w:val="22"/>
        </w:rPr>
      </w:pPr>
      <w:r w:rsidRPr="00597F61">
        <w:rPr>
          <w:rFonts w:ascii="Arial" w:hAnsi="Arial" w:cs="Arial"/>
          <w:color w:val="353535"/>
          <w:sz w:val="22"/>
          <w:szCs w:val="22"/>
        </w:rPr>
        <w:t>Mersin Büyükşehir Belediyesi'nin ücretsiz ekmek dağıtımı sadece ‘Vefa Destek Grubu' yapar diyerek engellendi. Belediye bu kez ekmeği çok düşük bir ücretle yurttaşlara ulaştırmaya devam etti.</w:t>
      </w:r>
    </w:p>
    <w:p w14:paraId="647C0C8A" w14:textId="77777777" w:rsidR="00AA6BC6" w:rsidRPr="00597F61" w:rsidRDefault="00AA6BC6" w:rsidP="00637E99">
      <w:pPr>
        <w:pStyle w:val="NormalWeb"/>
        <w:numPr>
          <w:ilvl w:val="0"/>
          <w:numId w:val="25"/>
        </w:numPr>
        <w:spacing w:before="0" w:beforeAutospacing="0" w:after="0" w:afterAutospacing="0" w:line="276" w:lineRule="auto"/>
        <w:ind w:left="709" w:hanging="425"/>
        <w:rPr>
          <w:rFonts w:ascii="Arial" w:hAnsi="Arial" w:cs="Arial"/>
          <w:color w:val="353535"/>
          <w:sz w:val="22"/>
          <w:szCs w:val="22"/>
        </w:rPr>
      </w:pPr>
      <w:r w:rsidRPr="00597F61">
        <w:rPr>
          <w:rFonts w:ascii="Arial" w:hAnsi="Arial" w:cs="Arial"/>
          <w:color w:val="353535"/>
          <w:sz w:val="22"/>
          <w:szCs w:val="22"/>
        </w:rPr>
        <w:t xml:space="preserve">Adana Büyükşehir Belediyesi, özel halk otobüslerine günlük 15 </w:t>
      </w:r>
      <w:proofErr w:type="spellStart"/>
      <w:r w:rsidRPr="00597F61">
        <w:rPr>
          <w:rFonts w:ascii="Arial" w:hAnsi="Arial" w:cs="Arial"/>
          <w:color w:val="353535"/>
          <w:sz w:val="22"/>
          <w:szCs w:val="22"/>
        </w:rPr>
        <w:t>lt</w:t>
      </w:r>
      <w:proofErr w:type="spellEnd"/>
      <w:r w:rsidRPr="00597F61">
        <w:rPr>
          <w:rFonts w:ascii="Arial" w:hAnsi="Arial" w:cs="Arial"/>
          <w:color w:val="353535"/>
          <w:sz w:val="22"/>
          <w:szCs w:val="22"/>
        </w:rPr>
        <w:t xml:space="preserve">, minibüslere günlük 10 </w:t>
      </w:r>
      <w:proofErr w:type="spellStart"/>
      <w:r w:rsidRPr="00597F61">
        <w:rPr>
          <w:rFonts w:ascii="Arial" w:hAnsi="Arial" w:cs="Arial"/>
          <w:color w:val="353535"/>
          <w:sz w:val="22"/>
          <w:szCs w:val="22"/>
        </w:rPr>
        <w:t>lt</w:t>
      </w:r>
      <w:proofErr w:type="spellEnd"/>
      <w:r w:rsidRPr="00597F61">
        <w:rPr>
          <w:rFonts w:ascii="Arial" w:hAnsi="Arial" w:cs="Arial"/>
          <w:color w:val="353535"/>
          <w:sz w:val="22"/>
          <w:szCs w:val="22"/>
        </w:rPr>
        <w:t xml:space="preserve"> ve taksilere aylık 40 </w:t>
      </w:r>
      <w:proofErr w:type="spellStart"/>
      <w:r w:rsidRPr="00597F61">
        <w:rPr>
          <w:rFonts w:ascii="Arial" w:hAnsi="Arial" w:cs="Arial"/>
          <w:color w:val="353535"/>
          <w:sz w:val="22"/>
          <w:szCs w:val="22"/>
        </w:rPr>
        <w:t>lt</w:t>
      </w:r>
      <w:proofErr w:type="spellEnd"/>
      <w:r w:rsidRPr="00597F61">
        <w:rPr>
          <w:rFonts w:ascii="Arial" w:hAnsi="Arial" w:cs="Arial"/>
          <w:color w:val="353535"/>
          <w:sz w:val="22"/>
          <w:szCs w:val="22"/>
        </w:rPr>
        <w:t xml:space="preserve"> olmak üzere 2 aylık yakıt desteğine başlayacaklarını duyurdu.</w:t>
      </w:r>
    </w:p>
    <w:p w14:paraId="05FA095D" w14:textId="77777777" w:rsidR="00AA6BC6" w:rsidRPr="00597F61" w:rsidRDefault="00AA6BC6" w:rsidP="00637E99">
      <w:pPr>
        <w:pStyle w:val="NormalWeb"/>
        <w:numPr>
          <w:ilvl w:val="0"/>
          <w:numId w:val="25"/>
        </w:numPr>
        <w:spacing w:before="0" w:beforeAutospacing="0" w:after="0" w:afterAutospacing="0" w:line="276" w:lineRule="auto"/>
        <w:ind w:left="709" w:hanging="425"/>
        <w:rPr>
          <w:rFonts w:ascii="Arial" w:hAnsi="Arial" w:cs="Arial"/>
          <w:color w:val="353535"/>
          <w:sz w:val="22"/>
          <w:szCs w:val="22"/>
        </w:rPr>
      </w:pPr>
      <w:r w:rsidRPr="00597F61">
        <w:rPr>
          <w:rFonts w:ascii="Arial" w:hAnsi="Arial" w:cs="Arial"/>
          <w:color w:val="353535"/>
          <w:sz w:val="22"/>
          <w:szCs w:val="22"/>
        </w:rPr>
        <w:t>Ankara Büyükşehir Belediyesi pazar esnafından ürün alımı yaptı. Belediyenin gıda yardımları dağıtımı için nakliye esnafıyla hareket etti.</w:t>
      </w:r>
    </w:p>
    <w:p w14:paraId="6445F898" w14:textId="77777777" w:rsidR="00AA6BC6" w:rsidRPr="00597F61" w:rsidRDefault="00AA6BC6" w:rsidP="00637E99">
      <w:pPr>
        <w:pStyle w:val="NormalWeb"/>
        <w:numPr>
          <w:ilvl w:val="0"/>
          <w:numId w:val="25"/>
        </w:numPr>
        <w:spacing w:before="0" w:beforeAutospacing="0" w:after="0" w:afterAutospacing="0" w:line="276" w:lineRule="auto"/>
        <w:ind w:left="709" w:hanging="425"/>
        <w:rPr>
          <w:rFonts w:ascii="Arial" w:hAnsi="Arial" w:cs="Arial"/>
          <w:color w:val="353535"/>
          <w:sz w:val="22"/>
          <w:szCs w:val="22"/>
        </w:rPr>
      </w:pPr>
      <w:r w:rsidRPr="00597F61">
        <w:rPr>
          <w:rFonts w:ascii="Arial" w:hAnsi="Arial" w:cs="Arial"/>
          <w:color w:val="353535"/>
          <w:sz w:val="22"/>
          <w:szCs w:val="22"/>
        </w:rPr>
        <w:t>Üreticiden tüketiciye ürünleri aracısız şekilde ulaştırmayı hedefleyen Başkent Market'in ilk şubesi 30 Nisan'da Ankara-Etimesgut'ta açıldı. Kadın kooperatiflerinin ve birliklerin ürünleri satışa sunuluyor.</w:t>
      </w:r>
    </w:p>
    <w:p w14:paraId="6B5EC7D1" w14:textId="77777777" w:rsidR="00AA6BC6" w:rsidRPr="00597F61" w:rsidRDefault="00AA6BC6" w:rsidP="00637E99">
      <w:pPr>
        <w:pStyle w:val="NormalWeb"/>
        <w:numPr>
          <w:ilvl w:val="0"/>
          <w:numId w:val="25"/>
        </w:numPr>
        <w:spacing w:before="0" w:beforeAutospacing="0" w:after="0" w:afterAutospacing="0" w:line="276" w:lineRule="auto"/>
        <w:ind w:left="709" w:hanging="425"/>
        <w:rPr>
          <w:rFonts w:ascii="Arial" w:hAnsi="Arial" w:cs="Arial"/>
          <w:color w:val="353535"/>
          <w:sz w:val="22"/>
          <w:szCs w:val="22"/>
        </w:rPr>
      </w:pPr>
      <w:r w:rsidRPr="00597F61">
        <w:rPr>
          <w:rFonts w:ascii="Arial" w:hAnsi="Arial" w:cs="Arial"/>
          <w:color w:val="353535"/>
          <w:sz w:val="22"/>
          <w:szCs w:val="22"/>
        </w:rPr>
        <w:t>İzmir Büyükşehir belediyesi “Halkın Bakkalı” projesini hayata geçirdi. Yurttaşlar buradan gıda paketi satın alarak ihtiyaç sahiplerine ve üreticilere destek olarak dayanışmaya katkı sunuyor.</w:t>
      </w:r>
    </w:p>
    <w:p w14:paraId="2E248CA5" w14:textId="77777777" w:rsidR="00AA6BC6" w:rsidRPr="00597F61" w:rsidRDefault="00AA6BC6" w:rsidP="00637E99">
      <w:pPr>
        <w:pStyle w:val="NormalWeb"/>
        <w:numPr>
          <w:ilvl w:val="0"/>
          <w:numId w:val="25"/>
        </w:numPr>
        <w:spacing w:before="0" w:beforeAutospacing="0" w:after="0" w:afterAutospacing="0" w:line="276" w:lineRule="auto"/>
        <w:ind w:left="709" w:hanging="425"/>
        <w:rPr>
          <w:rFonts w:ascii="Arial" w:hAnsi="Arial" w:cs="Arial"/>
          <w:color w:val="353535"/>
          <w:sz w:val="22"/>
          <w:szCs w:val="22"/>
        </w:rPr>
      </w:pPr>
      <w:r w:rsidRPr="00597F61">
        <w:rPr>
          <w:rFonts w:ascii="Arial" w:hAnsi="Arial" w:cs="Arial"/>
          <w:color w:val="353535"/>
          <w:sz w:val="22"/>
          <w:szCs w:val="22"/>
        </w:rPr>
        <w:t>Adana Büyükşehir Belediyesi, bağış yapmak isteyenlerle ihtiyaç sahipleri arasında köprü olmayı amaçlayan “</w:t>
      </w:r>
      <w:proofErr w:type="spellStart"/>
      <w:proofErr w:type="gramStart"/>
      <w:r w:rsidRPr="00597F61">
        <w:rPr>
          <w:rFonts w:ascii="Arial" w:hAnsi="Arial" w:cs="Arial"/>
          <w:color w:val="353535"/>
          <w:sz w:val="22"/>
          <w:szCs w:val="22"/>
        </w:rPr>
        <w:t>sefkatkoprusu.com”u</w:t>
      </w:r>
      <w:proofErr w:type="spellEnd"/>
      <w:proofErr w:type="gramEnd"/>
      <w:r w:rsidRPr="00597F61">
        <w:rPr>
          <w:rFonts w:ascii="Arial" w:hAnsi="Arial" w:cs="Arial"/>
          <w:color w:val="353535"/>
          <w:sz w:val="22"/>
          <w:szCs w:val="22"/>
        </w:rPr>
        <w:t xml:space="preserve"> kurdu.</w:t>
      </w:r>
    </w:p>
    <w:p w14:paraId="4B346930" w14:textId="77777777" w:rsidR="00AA6BC6" w:rsidRPr="00597F61" w:rsidRDefault="00AA6BC6" w:rsidP="00637E99">
      <w:pPr>
        <w:pStyle w:val="NormalWeb"/>
        <w:numPr>
          <w:ilvl w:val="0"/>
          <w:numId w:val="25"/>
        </w:numPr>
        <w:spacing w:before="0" w:beforeAutospacing="0" w:after="0" w:afterAutospacing="0" w:line="276" w:lineRule="auto"/>
        <w:ind w:left="709" w:hanging="425"/>
        <w:rPr>
          <w:rFonts w:ascii="Arial" w:hAnsi="Arial" w:cs="Arial"/>
          <w:color w:val="353535"/>
          <w:sz w:val="22"/>
          <w:szCs w:val="22"/>
        </w:rPr>
      </w:pPr>
      <w:r w:rsidRPr="00597F61">
        <w:rPr>
          <w:rFonts w:ascii="Arial" w:hAnsi="Arial" w:cs="Arial"/>
          <w:color w:val="353535"/>
          <w:sz w:val="22"/>
          <w:szCs w:val="22"/>
        </w:rPr>
        <w:t xml:space="preserve">Antalya </w:t>
      </w:r>
      <w:proofErr w:type="spellStart"/>
      <w:r w:rsidRPr="00597F61">
        <w:rPr>
          <w:rFonts w:ascii="Arial" w:hAnsi="Arial" w:cs="Arial"/>
          <w:color w:val="353535"/>
          <w:sz w:val="22"/>
          <w:szCs w:val="22"/>
        </w:rPr>
        <w:t>Muratpaşa</w:t>
      </w:r>
      <w:proofErr w:type="spellEnd"/>
      <w:r w:rsidRPr="00597F61">
        <w:rPr>
          <w:rFonts w:ascii="Arial" w:hAnsi="Arial" w:cs="Arial"/>
          <w:color w:val="353535"/>
          <w:sz w:val="22"/>
          <w:szCs w:val="22"/>
        </w:rPr>
        <w:t xml:space="preserve"> Belediyesi “ihtiyaç sahibi komşumuz ile yardımsever komşumuzu buluşturuyoruz” diyerek “</w:t>
      </w:r>
      <w:proofErr w:type="spellStart"/>
      <w:proofErr w:type="gramStart"/>
      <w:r w:rsidRPr="00597F61">
        <w:rPr>
          <w:rFonts w:ascii="Arial" w:hAnsi="Arial" w:cs="Arial"/>
          <w:color w:val="353535"/>
          <w:sz w:val="22"/>
          <w:szCs w:val="22"/>
        </w:rPr>
        <w:t>komsumeclisi.com”u</w:t>
      </w:r>
      <w:proofErr w:type="spellEnd"/>
      <w:proofErr w:type="gramEnd"/>
      <w:r w:rsidRPr="00597F61">
        <w:rPr>
          <w:rFonts w:ascii="Arial" w:hAnsi="Arial" w:cs="Arial"/>
          <w:color w:val="353535"/>
          <w:sz w:val="22"/>
          <w:szCs w:val="22"/>
        </w:rPr>
        <w:t xml:space="preserve"> başlattı.</w:t>
      </w:r>
    </w:p>
    <w:p w14:paraId="34B428B6" w14:textId="77777777" w:rsidR="00AA6BC6" w:rsidRPr="00597F61" w:rsidRDefault="00AA6BC6" w:rsidP="00637E99">
      <w:pPr>
        <w:pStyle w:val="NormalWeb"/>
        <w:numPr>
          <w:ilvl w:val="0"/>
          <w:numId w:val="25"/>
        </w:numPr>
        <w:spacing w:before="0" w:beforeAutospacing="0" w:after="0" w:afterAutospacing="0" w:line="276" w:lineRule="auto"/>
        <w:ind w:left="709" w:hanging="425"/>
        <w:rPr>
          <w:rFonts w:ascii="Arial" w:hAnsi="Arial" w:cs="Arial"/>
          <w:color w:val="353535"/>
          <w:sz w:val="22"/>
          <w:szCs w:val="22"/>
        </w:rPr>
      </w:pPr>
      <w:r w:rsidRPr="00597F61">
        <w:rPr>
          <w:rFonts w:ascii="Arial" w:hAnsi="Arial" w:cs="Arial"/>
          <w:color w:val="353535"/>
          <w:sz w:val="22"/>
          <w:szCs w:val="22"/>
        </w:rPr>
        <w:t>Edirne Belediyesi de veren elin alan eli görmediği, “Edirne imece” isimli bir uygulama geliştiriliyor.</w:t>
      </w:r>
    </w:p>
    <w:p w14:paraId="26A85527" w14:textId="77777777" w:rsidR="00637E99" w:rsidRDefault="00AA6BC6" w:rsidP="00637E99">
      <w:pPr>
        <w:pStyle w:val="NormalWeb"/>
        <w:numPr>
          <w:ilvl w:val="0"/>
          <w:numId w:val="25"/>
        </w:numPr>
        <w:spacing w:before="0" w:beforeAutospacing="0" w:after="0" w:afterAutospacing="0" w:line="276" w:lineRule="auto"/>
        <w:ind w:left="709" w:hanging="425"/>
        <w:rPr>
          <w:rFonts w:ascii="Arial" w:hAnsi="Arial" w:cs="Arial"/>
          <w:color w:val="353535"/>
          <w:sz w:val="22"/>
          <w:szCs w:val="22"/>
        </w:rPr>
      </w:pPr>
      <w:r w:rsidRPr="00597F61">
        <w:rPr>
          <w:rFonts w:ascii="Arial" w:hAnsi="Arial" w:cs="Arial"/>
          <w:color w:val="353535"/>
          <w:sz w:val="22"/>
          <w:szCs w:val="22"/>
        </w:rPr>
        <w:lastRenderedPageBreak/>
        <w:t>İstanbul Büyükşehir Belediyesi su ve doğalgaz faturalarını ödemekte zorlanan hanelerle, bağışçı yurttaşları buluşturduğu “Askıda Fatura” uygulaması gerçekleştirdi. İzmir, Aydın ve Ankara da kampanyayı başlattı.</w:t>
      </w:r>
    </w:p>
    <w:p w14:paraId="2A017469" w14:textId="77777777" w:rsidR="00637E99" w:rsidRDefault="00AA6BC6" w:rsidP="00637E99">
      <w:pPr>
        <w:pStyle w:val="NormalWeb"/>
        <w:numPr>
          <w:ilvl w:val="0"/>
          <w:numId w:val="25"/>
        </w:numPr>
        <w:spacing w:before="0" w:beforeAutospacing="0" w:after="0" w:afterAutospacing="0" w:line="276" w:lineRule="auto"/>
        <w:ind w:left="709" w:hanging="425"/>
        <w:rPr>
          <w:rFonts w:ascii="Arial" w:hAnsi="Arial" w:cs="Arial"/>
          <w:color w:val="353535"/>
          <w:sz w:val="22"/>
          <w:szCs w:val="22"/>
        </w:rPr>
      </w:pPr>
      <w:r w:rsidRPr="00637E99">
        <w:rPr>
          <w:rFonts w:ascii="Arial" w:hAnsi="Arial" w:cs="Arial"/>
          <w:color w:val="353535"/>
          <w:sz w:val="22"/>
          <w:szCs w:val="22"/>
        </w:rPr>
        <w:t>Beşiktaş Belediyesi, yurttaşların internet üzerinden yaptığı market alışverişlerinde ihtiyaç sahipleri için ‘Online Dayanışma Askısı Projesi'ni hayata geçirdi.</w:t>
      </w:r>
    </w:p>
    <w:p w14:paraId="4916B146" w14:textId="77777777" w:rsidR="00637E99" w:rsidRDefault="00637E99" w:rsidP="00637E99">
      <w:pPr>
        <w:pStyle w:val="NormalWeb"/>
        <w:spacing w:before="0" w:beforeAutospacing="0" w:after="0" w:afterAutospacing="0" w:line="276" w:lineRule="auto"/>
        <w:ind w:left="709"/>
        <w:rPr>
          <w:rFonts w:ascii="Arial" w:hAnsi="Arial" w:cs="Arial"/>
          <w:color w:val="353535"/>
          <w:sz w:val="22"/>
          <w:szCs w:val="22"/>
        </w:rPr>
      </w:pPr>
    </w:p>
    <w:p w14:paraId="74D30081" w14:textId="14DBA35C" w:rsidR="00AA6BC6" w:rsidRPr="00637E99" w:rsidRDefault="00AA6BC6" w:rsidP="00637E99">
      <w:pPr>
        <w:pStyle w:val="NormalWeb"/>
        <w:spacing w:before="0" w:beforeAutospacing="0" w:after="0" w:afterAutospacing="0" w:line="276" w:lineRule="auto"/>
        <w:ind w:left="709"/>
        <w:rPr>
          <w:rFonts w:ascii="Arial" w:hAnsi="Arial" w:cs="Arial"/>
          <w:color w:val="353535"/>
          <w:sz w:val="22"/>
          <w:szCs w:val="22"/>
        </w:rPr>
      </w:pPr>
      <w:r w:rsidRPr="00637E99">
        <w:rPr>
          <w:rStyle w:val="Gl"/>
          <w:rFonts w:ascii="Arial" w:hAnsi="Arial" w:cs="Arial"/>
          <w:color w:val="353535"/>
          <w:sz w:val="22"/>
          <w:szCs w:val="22"/>
        </w:rPr>
        <w:t>YAPILAN YARDIMLAR</w:t>
      </w:r>
    </w:p>
    <w:p w14:paraId="5DC75165" w14:textId="2774425F" w:rsidR="00AA6BC6" w:rsidRPr="00597F61" w:rsidRDefault="00AA6BC6" w:rsidP="00AA6BC6">
      <w:pPr>
        <w:pStyle w:val="NormalWeb"/>
        <w:numPr>
          <w:ilvl w:val="0"/>
          <w:numId w:val="27"/>
        </w:numPr>
        <w:spacing w:before="0" w:beforeAutospacing="0" w:after="0" w:afterAutospacing="0" w:line="276" w:lineRule="auto"/>
        <w:rPr>
          <w:rFonts w:ascii="Arial" w:hAnsi="Arial" w:cs="Arial"/>
          <w:color w:val="353535"/>
          <w:sz w:val="22"/>
          <w:szCs w:val="22"/>
        </w:rPr>
      </w:pPr>
      <w:r w:rsidRPr="00597F61">
        <w:rPr>
          <w:rFonts w:ascii="Arial" w:hAnsi="Arial" w:cs="Arial"/>
          <w:color w:val="353535"/>
          <w:sz w:val="22"/>
          <w:szCs w:val="22"/>
        </w:rPr>
        <w:t>Yardım edilen aile sayısı: 4.248.927</w:t>
      </w:r>
    </w:p>
    <w:p w14:paraId="428A6556" w14:textId="3222EE2F" w:rsidR="00AA6BC6" w:rsidRPr="00597F61" w:rsidRDefault="00AA6BC6" w:rsidP="00AA6BC6">
      <w:pPr>
        <w:pStyle w:val="NormalWeb"/>
        <w:numPr>
          <w:ilvl w:val="0"/>
          <w:numId w:val="27"/>
        </w:numPr>
        <w:spacing w:before="0" w:beforeAutospacing="0" w:after="0" w:afterAutospacing="0" w:line="276" w:lineRule="auto"/>
        <w:rPr>
          <w:rFonts w:ascii="Arial" w:hAnsi="Arial" w:cs="Arial"/>
          <w:color w:val="353535"/>
          <w:sz w:val="22"/>
          <w:szCs w:val="22"/>
        </w:rPr>
      </w:pPr>
      <w:r w:rsidRPr="00597F61">
        <w:rPr>
          <w:rFonts w:ascii="Arial" w:hAnsi="Arial" w:cs="Arial"/>
          <w:color w:val="353535"/>
          <w:sz w:val="22"/>
          <w:szCs w:val="22"/>
        </w:rPr>
        <w:t>Nakdi yardım alan sayısı: 194.667</w:t>
      </w:r>
    </w:p>
    <w:p w14:paraId="525E5F52" w14:textId="01185958" w:rsidR="00AA6BC6" w:rsidRPr="00597F61" w:rsidRDefault="00AA6BC6" w:rsidP="00AA6BC6">
      <w:pPr>
        <w:pStyle w:val="NormalWeb"/>
        <w:numPr>
          <w:ilvl w:val="0"/>
          <w:numId w:val="27"/>
        </w:numPr>
        <w:spacing w:before="0" w:beforeAutospacing="0" w:after="0" w:afterAutospacing="0" w:line="276" w:lineRule="auto"/>
        <w:rPr>
          <w:rFonts w:ascii="Arial" w:hAnsi="Arial" w:cs="Arial"/>
          <w:color w:val="353535"/>
          <w:sz w:val="22"/>
          <w:szCs w:val="22"/>
        </w:rPr>
      </w:pPr>
      <w:r w:rsidRPr="00597F61">
        <w:rPr>
          <w:rFonts w:ascii="Arial" w:hAnsi="Arial" w:cs="Arial"/>
          <w:color w:val="353535"/>
          <w:sz w:val="22"/>
          <w:szCs w:val="22"/>
        </w:rPr>
        <w:t>Suyu açılan abone sayısı: 252.257</w:t>
      </w:r>
    </w:p>
    <w:p w14:paraId="097BA6C8" w14:textId="1E283766" w:rsidR="00AA6BC6" w:rsidRPr="00597F61" w:rsidRDefault="00AA6BC6" w:rsidP="00AA6BC6">
      <w:pPr>
        <w:pStyle w:val="NormalWeb"/>
        <w:numPr>
          <w:ilvl w:val="0"/>
          <w:numId w:val="27"/>
        </w:numPr>
        <w:spacing w:before="0" w:beforeAutospacing="0" w:after="0" w:afterAutospacing="0" w:line="276" w:lineRule="auto"/>
        <w:rPr>
          <w:rFonts w:ascii="Arial" w:hAnsi="Arial" w:cs="Arial"/>
          <w:color w:val="353535"/>
          <w:sz w:val="22"/>
          <w:szCs w:val="22"/>
        </w:rPr>
      </w:pPr>
      <w:r w:rsidRPr="00597F61">
        <w:rPr>
          <w:rFonts w:ascii="Arial" w:hAnsi="Arial" w:cs="Arial"/>
          <w:color w:val="353535"/>
          <w:sz w:val="22"/>
          <w:szCs w:val="22"/>
        </w:rPr>
        <w:t>Ödenen su faturası sayısı: 9.243.093</w:t>
      </w:r>
    </w:p>
    <w:p w14:paraId="67B9FFE6" w14:textId="07E200E7" w:rsidR="00AA6BC6" w:rsidRPr="00597F61" w:rsidRDefault="00AA6BC6" w:rsidP="00AA6BC6">
      <w:pPr>
        <w:pStyle w:val="NormalWeb"/>
        <w:numPr>
          <w:ilvl w:val="0"/>
          <w:numId w:val="27"/>
        </w:numPr>
        <w:spacing w:before="0" w:beforeAutospacing="0" w:after="0" w:afterAutospacing="0" w:line="276" w:lineRule="auto"/>
        <w:rPr>
          <w:rFonts w:ascii="Arial" w:hAnsi="Arial" w:cs="Arial"/>
          <w:color w:val="353535"/>
          <w:sz w:val="22"/>
          <w:szCs w:val="22"/>
        </w:rPr>
      </w:pPr>
      <w:r w:rsidRPr="00597F61">
        <w:rPr>
          <w:rFonts w:ascii="Arial" w:hAnsi="Arial" w:cs="Arial"/>
          <w:color w:val="353535"/>
          <w:sz w:val="22"/>
          <w:szCs w:val="22"/>
        </w:rPr>
        <w:t>Kirası ertelenen işyeri sayısı: 19.065</w:t>
      </w:r>
    </w:p>
    <w:p w14:paraId="659B1210" w14:textId="0449496B" w:rsidR="00AA6BC6" w:rsidRPr="00597F61" w:rsidRDefault="00AA6BC6" w:rsidP="00AA6BC6">
      <w:pPr>
        <w:pStyle w:val="NormalWeb"/>
        <w:numPr>
          <w:ilvl w:val="0"/>
          <w:numId w:val="27"/>
        </w:numPr>
        <w:spacing w:before="0" w:beforeAutospacing="0" w:after="0" w:afterAutospacing="0" w:line="276" w:lineRule="auto"/>
        <w:rPr>
          <w:rFonts w:ascii="Arial" w:hAnsi="Arial" w:cs="Arial"/>
          <w:color w:val="353535"/>
          <w:sz w:val="22"/>
          <w:szCs w:val="22"/>
        </w:rPr>
      </w:pPr>
      <w:r w:rsidRPr="00597F61">
        <w:rPr>
          <w:rFonts w:ascii="Arial" w:hAnsi="Arial" w:cs="Arial"/>
          <w:color w:val="353535"/>
          <w:sz w:val="22"/>
          <w:szCs w:val="22"/>
        </w:rPr>
        <w:t>Bakım hizmeti alanların sayısı: 131.852</w:t>
      </w:r>
    </w:p>
    <w:p w14:paraId="0910E527" w14:textId="0A923F24" w:rsidR="00AA6BC6" w:rsidRPr="00597F61" w:rsidRDefault="00AA6BC6" w:rsidP="00AA6BC6">
      <w:pPr>
        <w:pStyle w:val="NormalWeb"/>
        <w:numPr>
          <w:ilvl w:val="0"/>
          <w:numId w:val="27"/>
        </w:numPr>
        <w:spacing w:before="0" w:beforeAutospacing="0" w:after="0" w:afterAutospacing="0" w:line="276" w:lineRule="auto"/>
        <w:rPr>
          <w:rFonts w:ascii="Arial" w:hAnsi="Arial" w:cs="Arial"/>
          <w:color w:val="353535"/>
          <w:sz w:val="22"/>
          <w:szCs w:val="22"/>
        </w:rPr>
      </w:pPr>
      <w:r w:rsidRPr="00597F61">
        <w:rPr>
          <w:rFonts w:ascii="Arial" w:hAnsi="Arial" w:cs="Arial"/>
          <w:color w:val="353535"/>
          <w:sz w:val="22"/>
          <w:szCs w:val="22"/>
        </w:rPr>
        <w:t>Dağıtılan dezenfektan miktarı: 33.021.332 litre</w:t>
      </w:r>
    </w:p>
    <w:p w14:paraId="6833CDE0" w14:textId="278CF8D2" w:rsidR="00AA6BC6" w:rsidRPr="00597F61" w:rsidRDefault="00AA6BC6" w:rsidP="00AA6BC6">
      <w:pPr>
        <w:pStyle w:val="NormalWeb"/>
        <w:numPr>
          <w:ilvl w:val="0"/>
          <w:numId w:val="27"/>
        </w:numPr>
        <w:spacing w:before="0" w:beforeAutospacing="0" w:after="0" w:afterAutospacing="0" w:line="276" w:lineRule="auto"/>
        <w:rPr>
          <w:rFonts w:ascii="Arial" w:hAnsi="Arial" w:cs="Arial"/>
          <w:color w:val="353535"/>
          <w:sz w:val="22"/>
          <w:szCs w:val="22"/>
        </w:rPr>
      </w:pPr>
      <w:r w:rsidRPr="00597F61">
        <w:rPr>
          <w:rFonts w:ascii="Arial" w:hAnsi="Arial" w:cs="Arial"/>
          <w:color w:val="353535"/>
          <w:sz w:val="22"/>
          <w:szCs w:val="22"/>
        </w:rPr>
        <w:t>Konaklatılan sağlıkçıların sayısı: 7.897</w:t>
      </w:r>
    </w:p>
    <w:p w14:paraId="1EDF6BA9" w14:textId="77777777" w:rsidR="00AA6BC6" w:rsidRDefault="00AA6BC6" w:rsidP="00AA6BC6">
      <w:pPr>
        <w:pStyle w:val="NormalWeb"/>
        <w:numPr>
          <w:ilvl w:val="0"/>
          <w:numId w:val="27"/>
        </w:numPr>
        <w:spacing w:before="0" w:beforeAutospacing="0" w:after="0" w:afterAutospacing="0" w:line="276" w:lineRule="auto"/>
        <w:rPr>
          <w:rFonts w:ascii="Arial" w:hAnsi="Arial" w:cs="Arial"/>
          <w:color w:val="353535"/>
          <w:sz w:val="22"/>
          <w:szCs w:val="22"/>
        </w:rPr>
      </w:pPr>
      <w:r w:rsidRPr="00597F61">
        <w:rPr>
          <w:rFonts w:ascii="Arial" w:hAnsi="Arial" w:cs="Arial"/>
          <w:color w:val="353535"/>
          <w:sz w:val="22"/>
          <w:szCs w:val="22"/>
        </w:rPr>
        <w:t>Dezenfekte olan bina, araç sayısı: 1.703.953</w:t>
      </w:r>
    </w:p>
    <w:p w14:paraId="299020F5" w14:textId="60806170" w:rsidR="00DB5C31" w:rsidRDefault="00DB5C31" w:rsidP="00AA6BC6">
      <w:pPr>
        <w:pStyle w:val="NormalWeb"/>
        <w:spacing w:before="0" w:beforeAutospacing="0" w:after="0" w:afterAutospacing="0" w:line="276" w:lineRule="auto"/>
        <w:ind w:left="1004"/>
        <w:rPr>
          <w:rFonts w:ascii="Arial" w:hAnsi="Arial" w:cs="Arial"/>
          <w:b/>
          <w:color w:val="000000"/>
        </w:rPr>
      </w:pPr>
    </w:p>
    <w:p w14:paraId="5206A35C" w14:textId="63731EB6" w:rsidR="007B5959" w:rsidRDefault="007B5959" w:rsidP="00AA6BC6">
      <w:pPr>
        <w:pStyle w:val="NormalWeb"/>
        <w:spacing w:before="0" w:beforeAutospacing="0" w:after="0" w:afterAutospacing="0" w:line="276" w:lineRule="auto"/>
        <w:ind w:left="1004"/>
        <w:rPr>
          <w:rFonts w:ascii="Arial" w:hAnsi="Arial" w:cs="Arial"/>
          <w:b/>
          <w:color w:val="000000"/>
        </w:rPr>
      </w:pPr>
    </w:p>
    <w:p w14:paraId="526E2A98" w14:textId="06733213" w:rsidR="007B5959" w:rsidRDefault="007B5959" w:rsidP="00AA6BC6">
      <w:pPr>
        <w:pStyle w:val="NormalWeb"/>
        <w:spacing w:before="0" w:beforeAutospacing="0" w:after="0" w:afterAutospacing="0" w:line="276" w:lineRule="auto"/>
        <w:ind w:left="1004"/>
        <w:rPr>
          <w:rFonts w:ascii="Arial" w:hAnsi="Arial" w:cs="Arial"/>
          <w:b/>
          <w:color w:val="000000"/>
        </w:rPr>
      </w:pPr>
    </w:p>
    <w:p w14:paraId="0C54B8B4" w14:textId="07736605" w:rsidR="007B5959" w:rsidRDefault="007B5959" w:rsidP="00AA6BC6">
      <w:pPr>
        <w:pStyle w:val="NormalWeb"/>
        <w:spacing w:before="0" w:beforeAutospacing="0" w:after="0" w:afterAutospacing="0" w:line="276" w:lineRule="auto"/>
        <w:ind w:left="1004"/>
        <w:rPr>
          <w:rFonts w:ascii="Arial" w:hAnsi="Arial" w:cs="Arial"/>
          <w:b/>
          <w:color w:val="000000"/>
        </w:rPr>
      </w:pPr>
    </w:p>
    <w:p w14:paraId="711D94FF" w14:textId="10F4C80A" w:rsidR="007B5959" w:rsidRDefault="007B5959" w:rsidP="00AA6BC6">
      <w:pPr>
        <w:pStyle w:val="NormalWeb"/>
        <w:spacing w:before="0" w:beforeAutospacing="0" w:after="0" w:afterAutospacing="0" w:line="276" w:lineRule="auto"/>
        <w:ind w:left="1004"/>
        <w:rPr>
          <w:rFonts w:ascii="Arial" w:hAnsi="Arial" w:cs="Arial"/>
          <w:b/>
          <w:color w:val="000000"/>
        </w:rPr>
      </w:pPr>
    </w:p>
    <w:p w14:paraId="19AAD8B7" w14:textId="7C2A05E8" w:rsidR="007B5959" w:rsidRDefault="007B5959" w:rsidP="00AA6BC6">
      <w:pPr>
        <w:pStyle w:val="NormalWeb"/>
        <w:spacing w:before="0" w:beforeAutospacing="0" w:after="0" w:afterAutospacing="0" w:line="276" w:lineRule="auto"/>
        <w:ind w:left="1004"/>
        <w:rPr>
          <w:rFonts w:ascii="Arial" w:hAnsi="Arial" w:cs="Arial"/>
          <w:b/>
          <w:color w:val="000000"/>
        </w:rPr>
      </w:pPr>
    </w:p>
    <w:p w14:paraId="733183DF" w14:textId="15253A8F" w:rsidR="007B5959" w:rsidRDefault="007B5959" w:rsidP="00AA6BC6">
      <w:pPr>
        <w:pStyle w:val="NormalWeb"/>
        <w:spacing w:before="0" w:beforeAutospacing="0" w:after="0" w:afterAutospacing="0" w:line="276" w:lineRule="auto"/>
        <w:ind w:left="1004"/>
        <w:rPr>
          <w:rFonts w:ascii="Arial" w:hAnsi="Arial" w:cs="Arial"/>
          <w:b/>
          <w:color w:val="000000"/>
        </w:rPr>
      </w:pPr>
    </w:p>
    <w:p w14:paraId="50443513" w14:textId="33A20E0A" w:rsidR="007B5959" w:rsidRDefault="007B5959" w:rsidP="00AA6BC6">
      <w:pPr>
        <w:pStyle w:val="NormalWeb"/>
        <w:spacing w:before="0" w:beforeAutospacing="0" w:after="0" w:afterAutospacing="0" w:line="276" w:lineRule="auto"/>
        <w:ind w:left="1004"/>
        <w:rPr>
          <w:rFonts w:ascii="Arial" w:hAnsi="Arial" w:cs="Arial"/>
          <w:b/>
          <w:color w:val="000000"/>
        </w:rPr>
      </w:pPr>
    </w:p>
    <w:p w14:paraId="6B01565E" w14:textId="31D90336" w:rsidR="007B5959" w:rsidRDefault="007B5959" w:rsidP="00AA6BC6">
      <w:pPr>
        <w:pStyle w:val="NormalWeb"/>
        <w:spacing w:before="0" w:beforeAutospacing="0" w:after="0" w:afterAutospacing="0" w:line="276" w:lineRule="auto"/>
        <w:ind w:left="1004"/>
        <w:rPr>
          <w:rFonts w:ascii="Arial" w:hAnsi="Arial" w:cs="Arial"/>
          <w:b/>
          <w:color w:val="000000"/>
        </w:rPr>
      </w:pPr>
    </w:p>
    <w:p w14:paraId="6D5D0DA0" w14:textId="58C2CB96" w:rsidR="007B5959" w:rsidRDefault="007B5959" w:rsidP="00AA6BC6">
      <w:pPr>
        <w:pStyle w:val="NormalWeb"/>
        <w:spacing w:before="0" w:beforeAutospacing="0" w:after="0" w:afterAutospacing="0" w:line="276" w:lineRule="auto"/>
        <w:ind w:left="1004"/>
        <w:rPr>
          <w:rFonts w:ascii="Arial" w:hAnsi="Arial" w:cs="Arial"/>
          <w:b/>
          <w:color w:val="000000"/>
        </w:rPr>
      </w:pPr>
    </w:p>
    <w:p w14:paraId="440913C8" w14:textId="4FD10215" w:rsidR="007B5959" w:rsidRDefault="007B5959" w:rsidP="00AA6BC6">
      <w:pPr>
        <w:pStyle w:val="NormalWeb"/>
        <w:spacing w:before="0" w:beforeAutospacing="0" w:after="0" w:afterAutospacing="0" w:line="276" w:lineRule="auto"/>
        <w:ind w:left="1004"/>
        <w:rPr>
          <w:rFonts w:ascii="Arial" w:hAnsi="Arial" w:cs="Arial"/>
          <w:b/>
          <w:color w:val="000000"/>
        </w:rPr>
      </w:pPr>
    </w:p>
    <w:p w14:paraId="2049B62C" w14:textId="22912DBA" w:rsidR="007B5959" w:rsidRDefault="007B5959" w:rsidP="00AA6BC6">
      <w:pPr>
        <w:pStyle w:val="NormalWeb"/>
        <w:spacing w:before="0" w:beforeAutospacing="0" w:after="0" w:afterAutospacing="0" w:line="276" w:lineRule="auto"/>
        <w:ind w:left="1004"/>
        <w:rPr>
          <w:rFonts w:ascii="Arial" w:hAnsi="Arial" w:cs="Arial"/>
          <w:b/>
          <w:color w:val="000000"/>
        </w:rPr>
      </w:pPr>
    </w:p>
    <w:p w14:paraId="36940E84" w14:textId="43034454" w:rsidR="007B5959" w:rsidRDefault="007B5959" w:rsidP="00AA6BC6">
      <w:pPr>
        <w:pStyle w:val="NormalWeb"/>
        <w:spacing w:before="0" w:beforeAutospacing="0" w:after="0" w:afterAutospacing="0" w:line="276" w:lineRule="auto"/>
        <w:ind w:left="1004"/>
        <w:rPr>
          <w:rFonts w:ascii="Arial" w:hAnsi="Arial" w:cs="Arial"/>
          <w:b/>
          <w:color w:val="000000"/>
        </w:rPr>
      </w:pPr>
    </w:p>
    <w:p w14:paraId="6F6122B4" w14:textId="6EE288E6" w:rsidR="007B5959" w:rsidRDefault="007B5959" w:rsidP="00AA6BC6">
      <w:pPr>
        <w:pStyle w:val="NormalWeb"/>
        <w:spacing w:before="0" w:beforeAutospacing="0" w:after="0" w:afterAutospacing="0" w:line="276" w:lineRule="auto"/>
        <w:ind w:left="1004"/>
        <w:rPr>
          <w:rFonts w:ascii="Arial" w:hAnsi="Arial" w:cs="Arial"/>
          <w:b/>
          <w:color w:val="000000"/>
        </w:rPr>
      </w:pPr>
    </w:p>
    <w:p w14:paraId="03AAD738" w14:textId="666D352F" w:rsidR="007B5959" w:rsidRDefault="007B5959" w:rsidP="00AA6BC6">
      <w:pPr>
        <w:pStyle w:val="NormalWeb"/>
        <w:spacing w:before="0" w:beforeAutospacing="0" w:after="0" w:afterAutospacing="0" w:line="276" w:lineRule="auto"/>
        <w:ind w:left="1004"/>
        <w:rPr>
          <w:rFonts w:ascii="Arial" w:hAnsi="Arial" w:cs="Arial"/>
          <w:b/>
          <w:color w:val="000000"/>
        </w:rPr>
      </w:pPr>
    </w:p>
    <w:p w14:paraId="069E308F" w14:textId="6108941E" w:rsidR="007B5959" w:rsidRDefault="007B5959" w:rsidP="00AA6BC6">
      <w:pPr>
        <w:pStyle w:val="NormalWeb"/>
        <w:spacing w:before="0" w:beforeAutospacing="0" w:after="0" w:afterAutospacing="0" w:line="276" w:lineRule="auto"/>
        <w:ind w:left="1004"/>
        <w:rPr>
          <w:rFonts w:ascii="Arial" w:hAnsi="Arial" w:cs="Arial"/>
          <w:b/>
          <w:color w:val="000000"/>
        </w:rPr>
      </w:pPr>
    </w:p>
    <w:p w14:paraId="21272176" w14:textId="1BD0F0E7" w:rsidR="007B5959" w:rsidRDefault="007B5959" w:rsidP="00AA6BC6">
      <w:pPr>
        <w:pStyle w:val="NormalWeb"/>
        <w:spacing w:before="0" w:beforeAutospacing="0" w:after="0" w:afterAutospacing="0" w:line="276" w:lineRule="auto"/>
        <w:ind w:left="1004"/>
        <w:rPr>
          <w:rFonts w:ascii="Arial" w:hAnsi="Arial" w:cs="Arial"/>
          <w:b/>
          <w:color w:val="000000"/>
        </w:rPr>
      </w:pPr>
    </w:p>
    <w:p w14:paraId="39B68345" w14:textId="449C8E51" w:rsidR="007B5959" w:rsidRDefault="007B5959" w:rsidP="00AA6BC6">
      <w:pPr>
        <w:pStyle w:val="NormalWeb"/>
        <w:spacing w:before="0" w:beforeAutospacing="0" w:after="0" w:afterAutospacing="0" w:line="276" w:lineRule="auto"/>
        <w:ind w:left="1004"/>
        <w:rPr>
          <w:rFonts w:ascii="Arial" w:hAnsi="Arial" w:cs="Arial"/>
          <w:b/>
          <w:color w:val="000000"/>
        </w:rPr>
      </w:pPr>
    </w:p>
    <w:p w14:paraId="450C9177" w14:textId="058E4317" w:rsidR="007B5959" w:rsidRDefault="007B5959" w:rsidP="00AA6BC6">
      <w:pPr>
        <w:pStyle w:val="NormalWeb"/>
        <w:spacing w:before="0" w:beforeAutospacing="0" w:after="0" w:afterAutospacing="0" w:line="276" w:lineRule="auto"/>
        <w:ind w:left="1004"/>
        <w:rPr>
          <w:rFonts w:ascii="Arial" w:hAnsi="Arial" w:cs="Arial"/>
          <w:b/>
          <w:color w:val="000000"/>
        </w:rPr>
      </w:pPr>
    </w:p>
    <w:p w14:paraId="3DB06F32" w14:textId="7F2A402B" w:rsidR="007B5959" w:rsidRDefault="007B5959" w:rsidP="00AA6BC6">
      <w:pPr>
        <w:pStyle w:val="NormalWeb"/>
        <w:spacing w:before="0" w:beforeAutospacing="0" w:after="0" w:afterAutospacing="0" w:line="276" w:lineRule="auto"/>
        <w:ind w:left="1004"/>
        <w:rPr>
          <w:rFonts w:ascii="Arial" w:hAnsi="Arial" w:cs="Arial"/>
          <w:b/>
          <w:color w:val="000000"/>
        </w:rPr>
      </w:pPr>
    </w:p>
    <w:p w14:paraId="12EC9E1F" w14:textId="0CEC8A25" w:rsidR="007B5959" w:rsidRDefault="007B5959" w:rsidP="00AA6BC6">
      <w:pPr>
        <w:pStyle w:val="NormalWeb"/>
        <w:spacing w:before="0" w:beforeAutospacing="0" w:after="0" w:afterAutospacing="0" w:line="276" w:lineRule="auto"/>
        <w:ind w:left="1004"/>
        <w:rPr>
          <w:rFonts w:ascii="Arial" w:hAnsi="Arial" w:cs="Arial"/>
          <w:b/>
          <w:color w:val="000000"/>
        </w:rPr>
      </w:pPr>
    </w:p>
    <w:p w14:paraId="697C64A9" w14:textId="2B350C3F" w:rsidR="007B5959" w:rsidRDefault="007B5959" w:rsidP="00AA6BC6">
      <w:pPr>
        <w:pStyle w:val="NormalWeb"/>
        <w:spacing w:before="0" w:beforeAutospacing="0" w:after="0" w:afterAutospacing="0" w:line="276" w:lineRule="auto"/>
        <w:ind w:left="1004"/>
        <w:rPr>
          <w:rFonts w:ascii="Arial" w:hAnsi="Arial" w:cs="Arial"/>
          <w:b/>
          <w:color w:val="000000"/>
        </w:rPr>
      </w:pPr>
    </w:p>
    <w:p w14:paraId="2D2390D9" w14:textId="04A6E895" w:rsidR="007B5959" w:rsidRDefault="007B5959" w:rsidP="00AA6BC6">
      <w:pPr>
        <w:pStyle w:val="NormalWeb"/>
        <w:spacing w:before="0" w:beforeAutospacing="0" w:after="0" w:afterAutospacing="0" w:line="276" w:lineRule="auto"/>
        <w:ind w:left="1004"/>
        <w:rPr>
          <w:rFonts w:ascii="Arial" w:hAnsi="Arial" w:cs="Arial"/>
          <w:b/>
          <w:color w:val="000000"/>
        </w:rPr>
      </w:pPr>
    </w:p>
    <w:p w14:paraId="12355D18" w14:textId="21EC89F4" w:rsidR="007B5959" w:rsidRDefault="007B5959" w:rsidP="00AA6BC6">
      <w:pPr>
        <w:pStyle w:val="NormalWeb"/>
        <w:spacing w:before="0" w:beforeAutospacing="0" w:after="0" w:afterAutospacing="0" w:line="276" w:lineRule="auto"/>
        <w:ind w:left="1004"/>
        <w:rPr>
          <w:rFonts w:ascii="Arial" w:hAnsi="Arial" w:cs="Arial"/>
          <w:b/>
          <w:color w:val="000000"/>
        </w:rPr>
      </w:pPr>
    </w:p>
    <w:p w14:paraId="0A751BDA" w14:textId="2FDAC434" w:rsidR="007B5959" w:rsidRDefault="007B5959" w:rsidP="00AA6BC6">
      <w:pPr>
        <w:pStyle w:val="NormalWeb"/>
        <w:spacing w:before="0" w:beforeAutospacing="0" w:after="0" w:afterAutospacing="0" w:line="276" w:lineRule="auto"/>
        <w:ind w:left="1004"/>
        <w:rPr>
          <w:rFonts w:ascii="Arial" w:hAnsi="Arial" w:cs="Arial"/>
          <w:b/>
          <w:color w:val="000000"/>
        </w:rPr>
      </w:pPr>
    </w:p>
    <w:p w14:paraId="76A5CFF6" w14:textId="1CF8232D" w:rsidR="007B5959" w:rsidRDefault="007B5959" w:rsidP="00AA6BC6">
      <w:pPr>
        <w:pStyle w:val="NormalWeb"/>
        <w:spacing w:before="0" w:beforeAutospacing="0" w:after="0" w:afterAutospacing="0" w:line="276" w:lineRule="auto"/>
        <w:ind w:left="1004"/>
        <w:rPr>
          <w:rFonts w:ascii="Arial" w:hAnsi="Arial" w:cs="Arial"/>
          <w:b/>
          <w:color w:val="000000"/>
        </w:rPr>
      </w:pPr>
    </w:p>
    <w:p w14:paraId="766A3D5A" w14:textId="43D12763" w:rsidR="007B5959" w:rsidRDefault="007B5959" w:rsidP="00AA6BC6">
      <w:pPr>
        <w:pStyle w:val="NormalWeb"/>
        <w:spacing w:before="0" w:beforeAutospacing="0" w:after="0" w:afterAutospacing="0" w:line="276" w:lineRule="auto"/>
        <w:ind w:left="1004"/>
        <w:rPr>
          <w:rFonts w:ascii="Arial" w:hAnsi="Arial" w:cs="Arial"/>
          <w:b/>
          <w:color w:val="000000"/>
        </w:rPr>
      </w:pPr>
    </w:p>
    <w:p w14:paraId="49E0CDC4" w14:textId="77777777" w:rsidR="007B5959" w:rsidRPr="00AA6BC6" w:rsidRDefault="007B5959" w:rsidP="00AA6BC6">
      <w:pPr>
        <w:pStyle w:val="NormalWeb"/>
        <w:spacing w:before="0" w:beforeAutospacing="0" w:after="0" w:afterAutospacing="0" w:line="276" w:lineRule="auto"/>
        <w:ind w:left="1004"/>
        <w:rPr>
          <w:rFonts w:ascii="Arial" w:hAnsi="Arial" w:cs="Arial"/>
          <w:color w:val="353535"/>
          <w:sz w:val="22"/>
          <w:szCs w:val="22"/>
        </w:rPr>
      </w:pPr>
    </w:p>
    <w:p w14:paraId="50980A42" w14:textId="26259844" w:rsidR="00B96A40" w:rsidRDefault="00DB5C31" w:rsidP="007B5959">
      <w:pPr>
        <w:pStyle w:val="ListeParagraf"/>
        <w:numPr>
          <w:ilvl w:val="0"/>
          <w:numId w:val="12"/>
        </w:numPr>
        <w:ind w:left="-284" w:firstLine="644"/>
        <w:rPr>
          <w:rFonts w:ascii="Arial" w:hAnsi="Arial" w:cs="Arial"/>
          <w:b/>
        </w:rPr>
      </w:pPr>
      <w:r>
        <w:rPr>
          <w:rFonts w:ascii="Arial" w:hAnsi="Arial" w:cs="Arial"/>
          <w:b/>
        </w:rPr>
        <w:lastRenderedPageBreak/>
        <w:t xml:space="preserve">TÜRKİYE’NİN ULUSAL VE ULUSLARARASI YÜKÜMLÜLÜKLERİ </w:t>
      </w:r>
    </w:p>
    <w:p w14:paraId="49C2AC96" w14:textId="093BEC2F" w:rsidR="00D54DAD" w:rsidRDefault="00D54DAD" w:rsidP="00D54DAD">
      <w:pPr>
        <w:ind w:left="360"/>
        <w:rPr>
          <w:rFonts w:ascii="Arial" w:hAnsi="Arial" w:cs="Arial"/>
        </w:rPr>
      </w:pPr>
      <w:r>
        <w:rPr>
          <w:rFonts w:ascii="Arial" w:hAnsi="Arial" w:cs="Arial"/>
        </w:rPr>
        <w:t xml:space="preserve">Türkiye’nin gerek ulusal mevzuatında gerekse altına imza atıp onayladığı uluslararası sözleşmeler devlete birçok yükümlülükler getirmektedir. </w:t>
      </w:r>
      <w:r w:rsidR="00965777">
        <w:rPr>
          <w:rFonts w:ascii="Arial" w:hAnsi="Arial" w:cs="Arial"/>
        </w:rPr>
        <w:t xml:space="preserve">Bunlar içerisinde özellikle yoksulluktan kurtulma hakkı çerçevesinde çalışma, sosyal güvenlik, hayat </w:t>
      </w:r>
      <w:proofErr w:type="spellStart"/>
      <w:r w:rsidR="00965777">
        <w:rPr>
          <w:rFonts w:ascii="Arial" w:hAnsi="Arial" w:cs="Arial"/>
        </w:rPr>
        <w:t>standartı</w:t>
      </w:r>
      <w:proofErr w:type="spellEnd"/>
      <w:r w:rsidR="00965777">
        <w:rPr>
          <w:rFonts w:ascii="Arial" w:hAnsi="Arial" w:cs="Arial"/>
        </w:rPr>
        <w:t xml:space="preserve"> haklarını belirtmek gerekir.</w:t>
      </w:r>
    </w:p>
    <w:p w14:paraId="7089726B" w14:textId="74ADC7AC" w:rsidR="00D54DAD" w:rsidRPr="00D54DAD" w:rsidRDefault="00D54DAD" w:rsidP="00D54DAD">
      <w:pPr>
        <w:ind w:left="360"/>
        <w:rPr>
          <w:rFonts w:ascii="Arial" w:hAnsi="Arial" w:cs="Arial"/>
        </w:rPr>
      </w:pPr>
      <w:r>
        <w:rPr>
          <w:rFonts w:ascii="Arial" w:hAnsi="Arial" w:cs="Arial"/>
        </w:rPr>
        <w:t>Bunlar;</w:t>
      </w:r>
    </w:p>
    <w:p w14:paraId="0AB670DB" w14:textId="77777777" w:rsidR="00D54DAD" w:rsidRDefault="00155E3C" w:rsidP="00D54DAD">
      <w:pPr>
        <w:pStyle w:val="ListeParagraf"/>
        <w:numPr>
          <w:ilvl w:val="0"/>
          <w:numId w:val="19"/>
        </w:numPr>
        <w:spacing w:after="0" w:line="360" w:lineRule="auto"/>
        <w:jc w:val="both"/>
        <w:rPr>
          <w:rFonts w:ascii="Arial" w:hAnsi="Arial" w:cs="Arial"/>
          <w:shd w:val="clear" w:color="auto" w:fill="FFFFFF"/>
        </w:rPr>
      </w:pPr>
      <w:r w:rsidRPr="00D54DAD">
        <w:rPr>
          <w:rFonts w:ascii="Arial" w:hAnsi="Arial" w:cs="Arial"/>
        </w:rPr>
        <w:t xml:space="preserve">1982 </w:t>
      </w:r>
      <w:r w:rsidR="006419F8" w:rsidRPr="00D54DAD">
        <w:rPr>
          <w:rFonts w:ascii="Arial" w:hAnsi="Arial" w:cs="Arial"/>
        </w:rPr>
        <w:t>Anayasa</w:t>
      </w:r>
      <w:r w:rsidRPr="00D54DAD">
        <w:rPr>
          <w:rFonts w:ascii="Arial" w:hAnsi="Arial" w:cs="Arial"/>
        </w:rPr>
        <w:t xml:space="preserve">sı’nın 2. Maddesinde </w:t>
      </w:r>
      <w:r w:rsidR="00341D7C" w:rsidRPr="00D54DAD">
        <w:rPr>
          <w:rFonts w:ascii="Arial" w:hAnsi="Arial" w:cs="Arial"/>
          <w:b/>
        </w:rPr>
        <w:t>“</w:t>
      </w:r>
      <w:r w:rsidRPr="00D54DAD">
        <w:rPr>
          <w:rFonts w:ascii="Arial" w:hAnsi="Arial" w:cs="Arial"/>
          <w:b/>
        </w:rPr>
        <w:t xml:space="preserve">sosyal </w:t>
      </w:r>
      <w:r w:rsidR="00341D7C" w:rsidRPr="00D54DAD">
        <w:rPr>
          <w:rFonts w:ascii="Arial" w:hAnsi="Arial" w:cs="Arial"/>
          <w:b/>
        </w:rPr>
        <w:t xml:space="preserve">hukuk </w:t>
      </w:r>
      <w:r w:rsidRPr="00D54DAD">
        <w:rPr>
          <w:rFonts w:ascii="Arial" w:hAnsi="Arial" w:cs="Arial"/>
          <w:b/>
        </w:rPr>
        <w:t>devlet</w:t>
      </w:r>
      <w:r w:rsidR="00341D7C" w:rsidRPr="00D54DAD">
        <w:rPr>
          <w:rFonts w:ascii="Arial" w:hAnsi="Arial" w:cs="Arial"/>
          <w:b/>
        </w:rPr>
        <w:t>i”</w:t>
      </w:r>
      <w:r w:rsidR="00341D7C" w:rsidRPr="00D54DAD">
        <w:rPr>
          <w:rFonts w:ascii="Arial" w:hAnsi="Arial" w:cs="Arial"/>
        </w:rPr>
        <w:t xml:space="preserve"> </w:t>
      </w:r>
      <w:r w:rsidRPr="00D54DAD">
        <w:rPr>
          <w:rFonts w:ascii="Arial" w:hAnsi="Arial" w:cs="Arial"/>
        </w:rPr>
        <w:t xml:space="preserve"> vurgusu ile</w:t>
      </w:r>
      <w:r w:rsidRPr="00D54DAD">
        <w:rPr>
          <w:rFonts w:ascii="Arial" w:hAnsi="Arial" w:cs="Arial"/>
          <w:shd w:val="clear" w:color="auto" w:fill="FFFFFF"/>
        </w:rPr>
        <w:t xml:space="preserve"> 49. Maddesinde yer alan </w:t>
      </w:r>
      <w:r w:rsidRPr="00D54DAD">
        <w:rPr>
          <w:rFonts w:ascii="Arial" w:hAnsi="Arial" w:cs="Arial"/>
          <w:b/>
          <w:shd w:val="clear" w:color="auto" w:fill="FFFFFF"/>
        </w:rPr>
        <w:t>“</w:t>
      </w:r>
      <w:r w:rsidR="006419F8" w:rsidRPr="00D54DAD">
        <w:rPr>
          <w:rFonts w:ascii="Arial" w:hAnsi="Arial" w:cs="Arial"/>
          <w:b/>
          <w:shd w:val="clear" w:color="auto" w:fill="FFFFFF"/>
        </w:rPr>
        <w:t>Devlet, çalışanların hayat seviyesini yükseltmek, çalışma hayatını geliştirmek için çalışanları ve işsizleri korumak, çalışmayı desteklemek, işsizliği önlemeye elverişli ekonomik bir ortam yaratmak ve çalışma barışını sağlamak için gerekli tedbirleri alır</w:t>
      </w:r>
      <w:r w:rsidRPr="00D54DAD">
        <w:rPr>
          <w:rFonts w:ascii="Arial" w:hAnsi="Arial" w:cs="Arial"/>
          <w:b/>
          <w:shd w:val="clear" w:color="auto" w:fill="FFFFFF"/>
        </w:rPr>
        <w:t xml:space="preserve">” </w:t>
      </w:r>
      <w:r w:rsidRPr="00D54DAD">
        <w:rPr>
          <w:rFonts w:ascii="Arial" w:hAnsi="Arial" w:cs="Arial"/>
          <w:shd w:val="clear" w:color="auto" w:fill="FFFFFF"/>
        </w:rPr>
        <w:t xml:space="preserve">hükmü devlete bazı yükümlülükler yüklemektedir. </w:t>
      </w:r>
    </w:p>
    <w:p w14:paraId="13BB970B" w14:textId="6323AC74" w:rsidR="00D54DAD" w:rsidRDefault="00C90826" w:rsidP="00D54DAD">
      <w:pPr>
        <w:pStyle w:val="ListeParagraf"/>
        <w:spacing w:after="0" w:line="360" w:lineRule="auto"/>
        <w:jc w:val="both"/>
        <w:rPr>
          <w:rFonts w:ascii="Arial" w:hAnsi="Arial" w:cs="Arial"/>
          <w:shd w:val="clear" w:color="auto" w:fill="FFFFFF"/>
        </w:rPr>
      </w:pPr>
      <w:r w:rsidRPr="00D54DAD">
        <w:rPr>
          <w:rFonts w:ascii="Arial" w:hAnsi="Arial" w:cs="Arial"/>
          <w:shd w:val="clear" w:color="auto" w:fill="FFFFFF"/>
        </w:rPr>
        <w:t xml:space="preserve">Yine anayasanın 65. </w:t>
      </w:r>
      <w:r w:rsidR="00D54DAD" w:rsidRPr="00D54DAD">
        <w:rPr>
          <w:rFonts w:ascii="Arial" w:hAnsi="Arial" w:cs="Arial"/>
          <w:shd w:val="clear" w:color="auto" w:fill="FFFFFF"/>
        </w:rPr>
        <w:t>M</w:t>
      </w:r>
      <w:r w:rsidRPr="00D54DAD">
        <w:rPr>
          <w:rFonts w:ascii="Arial" w:hAnsi="Arial" w:cs="Arial"/>
          <w:shd w:val="clear" w:color="auto" w:fill="FFFFFF"/>
        </w:rPr>
        <w:t>addesi</w:t>
      </w:r>
      <w:r w:rsidR="00D54DAD" w:rsidRPr="00D54DAD">
        <w:rPr>
          <w:rFonts w:ascii="Arial" w:hAnsi="Arial" w:cs="Arial"/>
          <w:shd w:val="clear" w:color="auto" w:fill="FFFFFF"/>
        </w:rPr>
        <w:t xml:space="preserve"> </w:t>
      </w:r>
      <w:r w:rsidR="00D54DAD" w:rsidRPr="00D54DAD">
        <w:rPr>
          <w:rFonts w:ascii="Arial" w:hAnsi="Arial" w:cs="Arial"/>
          <w:b/>
          <w:shd w:val="clear" w:color="auto" w:fill="FFFFFF"/>
        </w:rPr>
        <w:t>“Devlet, sosyal ve ekonomik alanlarda Anayasa ile belirlenen görevlerini, bu görevlerin amaçlarına uygun öncelikleri gözeterek malî kaynaklarının yeterliliği ölçüsünde yerine getirir.”</w:t>
      </w:r>
    </w:p>
    <w:p w14:paraId="6A9BC337" w14:textId="77777777" w:rsidR="00D54DAD" w:rsidRDefault="00D54DAD" w:rsidP="00D54DAD">
      <w:pPr>
        <w:pStyle w:val="ListeParagraf"/>
        <w:spacing w:after="0" w:line="360" w:lineRule="auto"/>
        <w:jc w:val="both"/>
        <w:rPr>
          <w:rFonts w:ascii="Arial" w:hAnsi="Arial" w:cs="Arial"/>
          <w:shd w:val="clear" w:color="auto" w:fill="FFFFFF"/>
        </w:rPr>
      </w:pPr>
    </w:p>
    <w:p w14:paraId="44CFE64F" w14:textId="4CB1F28A" w:rsidR="00D54DAD" w:rsidRPr="00D54DAD" w:rsidRDefault="00341D7C" w:rsidP="00522016">
      <w:pPr>
        <w:pStyle w:val="ListeParagraf"/>
        <w:numPr>
          <w:ilvl w:val="0"/>
          <w:numId w:val="19"/>
        </w:numPr>
        <w:spacing w:after="0" w:line="360" w:lineRule="auto"/>
        <w:jc w:val="both"/>
        <w:rPr>
          <w:rFonts w:ascii="Arial" w:hAnsi="Arial" w:cs="Arial"/>
          <w:b/>
          <w:shd w:val="clear" w:color="auto" w:fill="FFFFFF"/>
        </w:rPr>
      </w:pPr>
      <w:r w:rsidRPr="00D54DAD">
        <w:rPr>
          <w:rFonts w:ascii="Arial" w:hAnsi="Arial" w:cs="Arial"/>
          <w:b/>
          <w:shd w:val="clear" w:color="auto" w:fill="FFFFFF"/>
        </w:rPr>
        <w:t>İnsan Hakları Evrensel Beyannamesi’nde;</w:t>
      </w:r>
    </w:p>
    <w:p w14:paraId="36715811" w14:textId="77777777" w:rsidR="00D54DAD" w:rsidRDefault="00341D7C" w:rsidP="00D54DAD">
      <w:pPr>
        <w:pStyle w:val="ListeParagraf"/>
        <w:spacing w:after="0" w:line="360" w:lineRule="auto"/>
        <w:jc w:val="both"/>
        <w:rPr>
          <w:rFonts w:ascii="Arial" w:hAnsi="Arial" w:cs="Arial"/>
          <w:b/>
          <w:bCs/>
          <w:shd w:val="clear" w:color="auto" w:fill="FFFFFF"/>
        </w:rPr>
      </w:pPr>
      <w:r w:rsidRPr="00D54DAD">
        <w:rPr>
          <w:rStyle w:val="Gl"/>
          <w:rFonts w:ascii="Arial" w:hAnsi="Arial" w:cs="Arial"/>
          <w:shd w:val="clear" w:color="auto" w:fill="FFFFFF"/>
        </w:rPr>
        <w:t xml:space="preserve">Madde 23: </w:t>
      </w:r>
      <w:r w:rsidRPr="00D54DAD">
        <w:rPr>
          <w:rFonts w:ascii="Arial" w:hAnsi="Arial" w:cs="Arial"/>
          <w:b/>
          <w:bCs/>
          <w:shd w:val="clear" w:color="auto" w:fill="FFFFFF"/>
        </w:rPr>
        <w:t xml:space="preserve"> </w:t>
      </w:r>
    </w:p>
    <w:p w14:paraId="575098D0" w14:textId="77777777" w:rsidR="00D54DAD" w:rsidRDefault="00341D7C" w:rsidP="00D54DAD">
      <w:pPr>
        <w:pStyle w:val="ListeParagraf"/>
        <w:spacing w:after="0" w:line="360" w:lineRule="auto"/>
        <w:jc w:val="both"/>
        <w:rPr>
          <w:rFonts w:ascii="Arial" w:hAnsi="Arial" w:cs="Arial"/>
          <w:shd w:val="clear" w:color="auto" w:fill="FFFFFF"/>
        </w:rPr>
      </w:pPr>
      <w:r w:rsidRPr="005E63A2">
        <w:rPr>
          <w:rFonts w:ascii="Arial" w:hAnsi="Arial" w:cs="Arial"/>
          <w:shd w:val="clear" w:color="auto" w:fill="FFFFFF"/>
        </w:rPr>
        <w:t>1. Herkesin çalışma, işini özgürce seçme, adil ve elverişli koşullarda çalışma ve işsizliğe karşı korunma hakkı vardır.</w:t>
      </w:r>
    </w:p>
    <w:p w14:paraId="5DDA5421" w14:textId="77777777" w:rsidR="00D54DAD" w:rsidRDefault="00341D7C" w:rsidP="00D54DAD">
      <w:pPr>
        <w:pStyle w:val="ListeParagraf"/>
        <w:spacing w:after="0" w:line="360" w:lineRule="auto"/>
        <w:jc w:val="both"/>
        <w:rPr>
          <w:rFonts w:ascii="Arial" w:hAnsi="Arial" w:cs="Arial"/>
        </w:rPr>
      </w:pPr>
      <w:r w:rsidRPr="005E63A2">
        <w:rPr>
          <w:rFonts w:ascii="Arial" w:hAnsi="Arial" w:cs="Arial"/>
          <w:shd w:val="clear" w:color="auto" w:fill="FFFFFF"/>
        </w:rPr>
        <w:t>2.  Herkesin, herhangi bir ayrım gözetilmeksizin, eşit iş için eşit ücrete hakkı vardır.</w:t>
      </w:r>
      <w:r w:rsidRPr="005E63A2">
        <w:rPr>
          <w:rFonts w:ascii="Arial" w:hAnsi="Arial" w:cs="Arial"/>
        </w:rPr>
        <w:br/>
      </w:r>
      <w:r w:rsidRPr="005E63A2">
        <w:rPr>
          <w:rFonts w:ascii="Arial" w:hAnsi="Arial" w:cs="Arial"/>
          <w:shd w:val="clear" w:color="auto" w:fill="FFFFFF"/>
        </w:rPr>
        <w:t>3. Çalışan herkesin, kendisi ve ailesi için insan onuruna yaraşır bir yaşam sağlayacak düzeyde, adil ve elverişli ücretlendirilmeye hakkı vardır; bu, gerekirse, başka toplumsal korunma yollarıyla desteklenmelidir.</w:t>
      </w:r>
      <w:r w:rsidRPr="005E63A2">
        <w:rPr>
          <w:rFonts w:ascii="Arial" w:hAnsi="Arial" w:cs="Arial"/>
        </w:rPr>
        <w:t xml:space="preserve"> </w:t>
      </w:r>
    </w:p>
    <w:p w14:paraId="66A09B57" w14:textId="77777777" w:rsidR="00D54DAD" w:rsidRDefault="00341D7C" w:rsidP="00D54DAD">
      <w:pPr>
        <w:pStyle w:val="ListeParagraf"/>
        <w:spacing w:after="0" w:line="360" w:lineRule="auto"/>
        <w:jc w:val="both"/>
        <w:rPr>
          <w:rFonts w:ascii="Arial" w:hAnsi="Arial" w:cs="Arial"/>
          <w:shd w:val="clear" w:color="auto" w:fill="FFFFFF"/>
        </w:rPr>
      </w:pPr>
      <w:r w:rsidRPr="005E63A2">
        <w:rPr>
          <w:rFonts w:ascii="Arial" w:hAnsi="Arial" w:cs="Arial"/>
          <w:shd w:val="clear" w:color="auto" w:fill="FFFFFF"/>
        </w:rPr>
        <w:t>4.Herkesin, çıkarını korumak için sendika kurma ya da sendikaya üye olma hakkı vardır.</w:t>
      </w:r>
    </w:p>
    <w:p w14:paraId="048AA28B" w14:textId="77777777" w:rsidR="00D54DAD" w:rsidRDefault="00341D7C" w:rsidP="00D54DAD">
      <w:pPr>
        <w:pStyle w:val="ListeParagraf"/>
        <w:spacing w:after="0" w:line="360" w:lineRule="auto"/>
        <w:jc w:val="both"/>
        <w:rPr>
          <w:rFonts w:ascii="Arial" w:hAnsi="Arial" w:cs="Arial"/>
          <w:shd w:val="clear" w:color="auto" w:fill="FFFFFF"/>
        </w:rPr>
      </w:pPr>
      <w:r w:rsidRPr="005E63A2">
        <w:rPr>
          <w:rStyle w:val="Gl"/>
          <w:rFonts w:ascii="Arial" w:hAnsi="Arial" w:cs="Arial"/>
          <w:shd w:val="clear" w:color="auto" w:fill="FFFFFF"/>
        </w:rPr>
        <w:t xml:space="preserve">Madde 25: </w:t>
      </w:r>
      <w:r w:rsidRPr="00D54DAD">
        <w:rPr>
          <w:rFonts w:ascii="Arial" w:hAnsi="Arial" w:cs="Arial"/>
          <w:shd w:val="clear" w:color="auto" w:fill="FFFFFF"/>
        </w:rPr>
        <w:t>1. Herkesin, kendisinin ve ailesinin sağlığı ve iyi yaşaması için yeterli yaşama standartlarına hakkı vardır; bu hak, beslenme, giyim, konut, tıbbi bakım ile gerekli toplumsal hizmetleri ve işsizlik, hastalık, sakatlık, dulluk, yaşlılık ya da kendi denetiminin dışındaki koşullardan kaynaklanan başka geçimini sağlayamama durumlarında güvenlik hakkını da kapsar.</w:t>
      </w:r>
    </w:p>
    <w:p w14:paraId="186BAFA7" w14:textId="77777777" w:rsidR="00D54DAD" w:rsidRDefault="00341D7C" w:rsidP="00D54DAD">
      <w:pPr>
        <w:pStyle w:val="ListeParagraf"/>
        <w:spacing w:after="0" w:line="360" w:lineRule="auto"/>
        <w:jc w:val="both"/>
        <w:rPr>
          <w:rFonts w:ascii="Arial" w:hAnsi="Arial" w:cs="Arial"/>
          <w:shd w:val="clear" w:color="auto" w:fill="FFFFFF"/>
        </w:rPr>
      </w:pPr>
      <w:r w:rsidRPr="005E63A2">
        <w:rPr>
          <w:rFonts w:ascii="Arial" w:hAnsi="Arial" w:cs="Arial"/>
          <w:shd w:val="clear" w:color="auto" w:fill="FFFFFF"/>
        </w:rPr>
        <w:t>2. Anne ve çocukların özel bakım ve yardıma hakları vardır. Tüm çocuklar, evlilik içi ya da dışı doğmuş olmalarına bakılmaksızın, aynı toplumsal korumadan yararlanır</w:t>
      </w:r>
      <w:r w:rsidR="006D58D3" w:rsidRPr="005E63A2">
        <w:rPr>
          <w:rFonts w:ascii="Arial" w:hAnsi="Arial" w:cs="Arial"/>
          <w:shd w:val="clear" w:color="auto" w:fill="FFFFFF"/>
        </w:rPr>
        <w:t xml:space="preserve">. </w:t>
      </w:r>
    </w:p>
    <w:p w14:paraId="01DE5133" w14:textId="5AF231C1" w:rsidR="00772A67" w:rsidRPr="00D54DAD" w:rsidRDefault="006D58D3" w:rsidP="00D54DAD">
      <w:pPr>
        <w:pStyle w:val="ListeParagraf"/>
        <w:spacing w:after="0" w:line="360" w:lineRule="auto"/>
        <w:jc w:val="both"/>
        <w:rPr>
          <w:rFonts w:ascii="Arial" w:hAnsi="Arial" w:cs="Arial"/>
          <w:b/>
          <w:bCs/>
          <w:shd w:val="clear" w:color="auto" w:fill="FFFFFF"/>
        </w:rPr>
      </w:pPr>
      <w:r w:rsidRPr="005E63A2">
        <w:rPr>
          <w:rFonts w:ascii="Arial" w:hAnsi="Arial" w:cs="Arial"/>
          <w:shd w:val="clear" w:color="auto" w:fill="FFFFFF"/>
        </w:rPr>
        <w:t xml:space="preserve">Hükümleri, insanların yaşamını sürdürmesi, temel hak ve özgürlüklerden yararlanma konularında devletlerin yükümlülüklerini düzenlemiştir. </w:t>
      </w:r>
    </w:p>
    <w:p w14:paraId="177A81D2" w14:textId="77777777" w:rsidR="00BA7B9F" w:rsidRDefault="00BA7B9F" w:rsidP="00522016">
      <w:pPr>
        <w:spacing w:after="0" w:line="360" w:lineRule="auto"/>
        <w:jc w:val="both"/>
        <w:rPr>
          <w:rFonts w:ascii="Arial" w:hAnsi="Arial" w:cs="Arial"/>
          <w:shd w:val="clear" w:color="auto" w:fill="FFFFFF"/>
        </w:rPr>
      </w:pPr>
    </w:p>
    <w:p w14:paraId="007E2ADD" w14:textId="2165AC7F" w:rsidR="00D54DAD" w:rsidRDefault="00BA7B9F" w:rsidP="00735514">
      <w:pPr>
        <w:pStyle w:val="ListeParagraf"/>
        <w:numPr>
          <w:ilvl w:val="0"/>
          <w:numId w:val="19"/>
        </w:numPr>
        <w:spacing w:after="0" w:line="360" w:lineRule="auto"/>
        <w:jc w:val="both"/>
        <w:rPr>
          <w:rFonts w:ascii="Arial" w:hAnsi="Arial" w:cs="Arial"/>
          <w:b/>
          <w:shd w:val="clear" w:color="auto" w:fill="FFFFFF"/>
        </w:rPr>
      </w:pPr>
      <w:r w:rsidRPr="00D54DAD">
        <w:rPr>
          <w:rFonts w:ascii="Arial" w:hAnsi="Arial" w:cs="Arial"/>
          <w:shd w:val="clear" w:color="auto" w:fill="FFFFFF"/>
        </w:rPr>
        <w:t xml:space="preserve">Türkiye’nin taraf olduğu, yani imzalayıp onayladığı uluslararası sözleşmelere uyma zorunluluğu vardır. </w:t>
      </w:r>
      <w:r w:rsidR="00803550" w:rsidRPr="00D54DAD">
        <w:rPr>
          <w:rFonts w:ascii="Arial" w:hAnsi="Arial" w:cs="Arial"/>
          <w:shd w:val="clear" w:color="auto" w:fill="FFFFFF"/>
        </w:rPr>
        <w:t>Devletlerarasında</w:t>
      </w:r>
      <w:r w:rsidRPr="00D54DAD">
        <w:rPr>
          <w:rFonts w:ascii="Arial" w:hAnsi="Arial" w:cs="Arial"/>
          <w:shd w:val="clear" w:color="auto" w:fill="FFFFFF"/>
        </w:rPr>
        <w:t xml:space="preserve"> yapılan bildiriler tavsiye niteliğindeyken, </w:t>
      </w:r>
      <w:r w:rsidRPr="00D54DAD">
        <w:rPr>
          <w:rFonts w:ascii="Arial" w:hAnsi="Arial" w:cs="Arial"/>
          <w:b/>
          <w:shd w:val="clear" w:color="auto" w:fill="FFFFFF"/>
        </w:rPr>
        <w:t>sözleşmeler uyulması gereken belgelerdir.</w:t>
      </w:r>
      <w:r w:rsidRPr="00D54DAD">
        <w:rPr>
          <w:rFonts w:ascii="Arial" w:hAnsi="Arial" w:cs="Arial"/>
          <w:shd w:val="clear" w:color="auto" w:fill="FFFFFF"/>
        </w:rPr>
        <w:t xml:space="preserve"> Türkiye</w:t>
      </w:r>
      <w:r w:rsidR="005470A9" w:rsidRPr="00D54DAD">
        <w:rPr>
          <w:rFonts w:ascii="Arial" w:hAnsi="Arial" w:cs="Arial"/>
          <w:shd w:val="clear" w:color="auto" w:fill="FFFFFF"/>
        </w:rPr>
        <w:t xml:space="preserve"> Cumhuriyeti anayasasının 90. Maddes</w:t>
      </w:r>
      <w:r w:rsidR="005470A9" w:rsidRPr="00D54DAD">
        <w:rPr>
          <w:rFonts w:ascii="Arial" w:hAnsi="Arial" w:cs="Arial"/>
        </w:rPr>
        <w:t xml:space="preserve">ine </w:t>
      </w:r>
      <w:r w:rsidR="005470A9" w:rsidRPr="00D54DAD">
        <w:rPr>
          <w:rFonts w:ascii="Arial" w:hAnsi="Arial" w:cs="Arial"/>
          <w:b/>
          <w:shd w:val="clear" w:color="auto" w:fill="FFFFFF"/>
        </w:rPr>
        <w:t xml:space="preserve">“Usulüne göre yürürlüğe konulmuş temel hak ve özgürlüklere ilişkin milletlerarası </w:t>
      </w:r>
      <w:r w:rsidR="00896AC4" w:rsidRPr="00D54DAD">
        <w:rPr>
          <w:rFonts w:ascii="Arial" w:hAnsi="Arial" w:cs="Arial"/>
          <w:b/>
          <w:shd w:val="clear" w:color="auto" w:fill="FFFFFF"/>
        </w:rPr>
        <w:t>antlaşmalarla</w:t>
      </w:r>
      <w:r w:rsidR="005470A9" w:rsidRPr="00D54DAD">
        <w:rPr>
          <w:rFonts w:ascii="Arial" w:hAnsi="Arial" w:cs="Arial"/>
          <w:b/>
          <w:shd w:val="clear" w:color="auto" w:fill="FFFFFF"/>
        </w:rPr>
        <w:t xml:space="preserve"> kanunların aynı konuda farklı hükümler içermesi nedeniyle çıkabilecek uyuşmazlıklarda milletlerarası </w:t>
      </w:r>
      <w:r w:rsidR="00896AC4" w:rsidRPr="00D54DAD">
        <w:rPr>
          <w:rFonts w:ascii="Arial" w:hAnsi="Arial" w:cs="Arial"/>
          <w:b/>
          <w:shd w:val="clear" w:color="auto" w:fill="FFFFFF"/>
        </w:rPr>
        <w:t>antlaşma</w:t>
      </w:r>
      <w:r w:rsidR="005470A9" w:rsidRPr="00D54DAD">
        <w:rPr>
          <w:rFonts w:ascii="Arial" w:hAnsi="Arial" w:cs="Arial"/>
          <w:b/>
          <w:shd w:val="clear" w:color="auto" w:fill="FFFFFF"/>
        </w:rPr>
        <w:t xml:space="preserve"> hükümleri esas alınır</w:t>
      </w:r>
      <w:r w:rsidR="009068DC">
        <w:rPr>
          <w:rFonts w:ascii="Arial" w:hAnsi="Arial" w:cs="Arial"/>
          <w:b/>
          <w:shd w:val="clear" w:color="auto" w:fill="FFFFFF"/>
        </w:rPr>
        <w:t xml:space="preserve"> </w:t>
      </w:r>
      <w:r w:rsidR="005470A9" w:rsidRPr="00D54DAD">
        <w:rPr>
          <w:rFonts w:ascii="Arial" w:hAnsi="Arial" w:cs="Arial"/>
          <w:b/>
          <w:shd w:val="clear" w:color="auto" w:fill="FFFFFF"/>
        </w:rPr>
        <w:t xml:space="preserve">hükmü eklenmiştir. </w:t>
      </w:r>
    </w:p>
    <w:p w14:paraId="2EF8AEAC" w14:textId="76E7E2B4" w:rsidR="00D54DAD" w:rsidRDefault="004B73C7" w:rsidP="00735514">
      <w:pPr>
        <w:pStyle w:val="ListeParagraf"/>
        <w:numPr>
          <w:ilvl w:val="0"/>
          <w:numId w:val="19"/>
        </w:numPr>
        <w:spacing w:after="0" w:line="360" w:lineRule="auto"/>
        <w:jc w:val="both"/>
        <w:rPr>
          <w:rFonts w:ascii="Arial" w:hAnsi="Arial" w:cs="Arial"/>
          <w:b/>
          <w:shd w:val="clear" w:color="auto" w:fill="FFFFFF"/>
        </w:rPr>
      </w:pPr>
      <w:r>
        <w:rPr>
          <w:rFonts w:ascii="Arial" w:hAnsi="Arial" w:cs="Arial"/>
          <w:b/>
          <w:shd w:val="clear" w:color="auto" w:fill="FFFFFF"/>
        </w:rPr>
        <w:t>ILO Sözleşmeleri</w:t>
      </w:r>
    </w:p>
    <w:p w14:paraId="6F81CB83" w14:textId="77777777" w:rsidR="009068DC" w:rsidRDefault="009B6C59" w:rsidP="009068DC">
      <w:pPr>
        <w:pStyle w:val="ListeParagraf"/>
        <w:spacing w:after="0" w:line="360" w:lineRule="auto"/>
        <w:ind w:left="709"/>
        <w:jc w:val="both"/>
        <w:rPr>
          <w:rFonts w:ascii="Helvetica" w:eastAsia="Times New Roman" w:hAnsi="Helvetica" w:cs="Times New Roman"/>
          <w:color w:val="230050"/>
          <w:sz w:val="23"/>
          <w:szCs w:val="23"/>
          <w:lang w:eastAsia="tr-TR"/>
        </w:rPr>
      </w:pPr>
      <w:r w:rsidRPr="00D54DAD">
        <w:rPr>
          <w:rFonts w:ascii="Arial" w:hAnsi="Arial" w:cs="Arial"/>
          <w:b/>
          <w:shd w:val="clear" w:color="auto" w:fill="FFFFFF"/>
        </w:rPr>
        <w:t>Türkiye çalışma hayatını düzenleyen birçok ILO (Uluslararası Çalışma Örgütü) sözleşmesine imza atmıştır.</w:t>
      </w:r>
    </w:p>
    <w:p w14:paraId="646359B3" w14:textId="61695819" w:rsidR="009068DC" w:rsidRPr="009068DC" w:rsidRDefault="009068DC" w:rsidP="009068DC">
      <w:pPr>
        <w:pStyle w:val="ListeParagraf"/>
        <w:spacing w:after="0" w:line="360" w:lineRule="auto"/>
        <w:ind w:left="709"/>
        <w:jc w:val="both"/>
        <w:rPr>
          <w:rFonts w:ascii="Arial" w:hAnsi="Arial" w:cs="Arial"/>
        </w:rPr>
      </w:pPr>
      <w:r w:rsidRPr="005E63A2">
        <w:rPr>
          <w:rFonts w:ascii="Arial" w:hAnsi="Arial" w:cs="Arial"/>
        </w:rPr>
        <w:t>Türkiye’nin onayladığı ILO (Uluslararası Çalışma Örgütü) Sözleşmeleri de devletin çalışanlara, işsizlere karşı yükümlülüklerini ortaya koymaktadır.</w:t>
      </w:r>
    </w:p>
    <w:p w14:paraId="666634D2" w14:textId="00CA1A66" w:rsidR="009068DC" w:rsidRDefault="00735514" w:rsidP="009068DC">
      <w:pPr>
        <w:pStyle w:val="ListeParagraf"/>
        <w:spacing w:after="0" w:line="360" w:lineRule="auto"/>
        <w:ind w:left="709"/>
        <w:jc w:val="both"/>
        <w:rPr>
          <w:rFonts w:ascii="Arial" w:hAnsi="Arial" w:cs="Arial"/>
        </w:rPr>
      </w:pPr>
      <w:r w:rsidRPr="00D54DAD">
        <w:rPr>
          <w:rFonts w:ascii="Arial" w:hAnsi="Arial" w:cs="Arial"/>
        </w:rPr>
        <w:t>Çalışma hayatını düzenleyen ve devletlere yükümlülükler öngören</w:t>
      </w:r>
      <w:r w:rsidRPr="00D54DAD">
        <w:rPr>
          <w:rFonts w:ascii="Arial" w:hAnsi="Arial" w:cs="Arial"/>
          <w:color w:val="010101"/>
          <w:sz w:val="20"/>
          <w:szCs w:val="20"/>
          <w:shd w:val="clear" w:color="auto" w:fill="FFFFFF"/>
        </w:rPr>
        <w:t xml:space="preserve"> 189 ILO sözleşmesinin 59’u Türkiye tarafından onaylamış olup bu sözleşmelerin 53’ü yürürlüktedir. Türkiye’nin ILO sözleşmelerini onaylama oranı yüzde 31’dir.</w:t>
      </w:r>
      <w:r w:rsidRPr="00D54DAD">
        <w:rPr>
          <w:rFonts w:ascii="Arial" w:hAnsi="Arial" w:cs="Arial"/>
        </w:rPr>
        <w:t xml:space="preserve"> </w:t>
      </w:r>
      <w:r w:rsidRPr="00D54DAD">
        <w:rPr>
          <w:rFonts w:ascii="Arial" w:hAnsi="Arial" w:cs="Arial"/>
          <w:color w:val="010101"/>
          <w:sz w:val="20"/>
          <w:szCs w:val="20"/>
          <w:shd w:val="clear" w:color="auto" w:fill="FFFFFF"/>
        </w:rPr>
        <w:t>Türkiye 1995-2015 döneminde 87 sayılı Sendika Hakkı ve Özgürlüğünün Korunması Sözleşmesi nedeniyle 18 kez, 98 sayılı Sendikalaşma hakkı ve Toplu Pazarlık Sözleşmesi nedeniyle 18 kez ve 111 sayılı İstihdamda Ayrımcılık Sözleşmesi nedeniyle 11 kez Uzmanlar Komitesi raporlarına girmiştir.</w:t>
      </w:r>
      <w:r w:rsidR="009B6C59" w:rsidRPr="00D54DAD">
        <w:rPr>
          <w:rStyle w:val="Vurgu"/>
          <w:rFonts w:ascii="Helvetica" w:hAnsi="Helvetica"/>
          <w:color w:val="230050"/>
          <w:sz w:val="23"/>
          <w:szCs w:val="23"/>
          <w:shd w:val="clear" w:color="auto" w:fill="FFFFFF"/>
        </w:rPr>
        <w:t xml:space="preserve"> </w:t>
      </w:r>
      <w:r w:rsidRPr="00D54DAD">
        <w:rPr>
          <w:rFonts w:ascii="Arial" w:hAnsi="Arial" w:cs="Arial"/>
          <w:color w:val="010101"/>
          <w:sz w:val="20"/>
          <w:szCs w:val="20"/>
          <w:shd w:val="clear" w:color="auto" w:fill="FFFFFF"/>
        </w:rPr>
        <w:t>Türkiye Uzmanlar Komitesi raporlarının müdavim ülkeleri arasında yer alıyor. Türkiye’nin Uzmanlar Komitesi raporlarında sıklıkla yer alması ILO sözleşmelerinin çok sık ihlal edildiği anlamına geliyor. Türkiye son 10 yılda Aplikasyon Komitesinde en çok ele alınan ülkeler arasında yer almaktadır.</w:t>
      </w:r>
      <w:r w:rsidR="009068DC" w:rsidRPr="009068DC">
        <w:rPr>
          <w:rFonts w:ascii="Arial" w:hAnsi="Arial" w:cs="Arial"/>
        </w:rPr>
        <w:t xml:space="preserve"> </w:t>
      </w:r>
    </w:p>
    <w:p w14:paraId="1998DE70" w14:textId="3006B168" w:rsidR="009B6C59" w:rsidRPr="00D54DAD" w:rsidRDefault="004B2E37" w:rsidP="00D54DAD">
      <w:pPr>
        <w:pStyle w:val="ListeParagraf"/>
        <w:spacing w:after="0" w:line="360" w:lineRule="auto"/>
        <w:jc w:val="both"/>
        <w:rPr>
          <w:rStyle w:val="Vurgu"/>
          <w:rFonts w:ascii="Arial" w:hAnsi="Arial" w:cs="Arial"/>
          <w:b/>
          <w:i w:val="0"/>
          <w:iCs w:val="0"/>
          <w:shd w:val="clear" w:color="auto" w:fill="FFFFFF"/>
        </w:rPr>
      </w:pPr>
      <w:r>
        <w:rPr>
          <w:rFonts w:ascii="Arial" w:hAnsi="Arial" w:cs="Arial"/>
          <w:b/>
          <w:shd w:val="clear" w:color="auto" w:fill="FFFFFF"/>
        </w:rPr>
        <w:t xml:space="preserve">Buna karşılık yoksulluğun ortadan kaldırılması, kadınların ev içi emeğinin </w:t>
      </w:r>
      <w:r w:rsidR="00F76160">
        <w:rPr>
          <w:rFonts w:ascii="Arial" w:hAnsi="Arial" w:cs="Arial"/>
          <w:b/>
          <w:shd w:val="clear" w:color="auto" w:fill="FFFFFF"/>
        </w:rPr>
        <w:t>görünür kılınmasını</w:t>
      </w:r>
      <w:r>
        <w:rPr>
          <w:rFonts w:ascii="Arial" w:hAnsi="Arial" w:cs="Arial"/>
          <w:b/>
          <w:shd w:val="clear" w:color="auto" w:fill="FFFFFF"/>
        </w:rPr>
        <w:t xml:space="preserve"> sağlayacak birçok sözleşme onaylanmamıştır.</w:t>
      </w:r>
    </w:p>
    <w:p w14:paraId="189A33C6" w14:textId="77777777" w:rsidR="009B6C59" w:rsidRPr="00735514" w:rsidRDefault="009B6C59" w:rsidP="00735514">
      <w:pPr>
        <w:pStyle w:val="ListeParagraf"/>
        <w:rPr>
          <w:rFonts w:ascii="Arial" w:hAnsi="Arial" w:cs="Arial"/>
          <w:b/>
        </w:rPr>
      </w:pPr>
      <w:r w:rsidRPr="00735514">
        <w:rPr>
          <w:rFonts w:ascii="Arial" w:hAnsi="Arial" w:cs="Arial"/>
          <w:b/>
        </w:rPr>
        <w:t xml:space="preserve">Türkiye’nin Onaylamadığı ILO Sözleşmeleri ve Tavsiye Kararları </w:t>
      </w:r>
    </w:p>
    <w:p w14:paraId="6EC0F889" w14:textId="77777777" w:rsidR="009B6C59" w:rsidRPr="009C0110" w:rsidRDefault="009B6C59" w:rsidP="009C0110">
      <w:pPr>
        <w:pStyle w:val="ListeParagraf"/>
        <w:numPr>
          <w:ilvl w:val="0"/>
          <w:numId w:val="18"/>
        </w:numPr>
        <w:rPr>
          <w:rFonts w:ascii="Arial" w:hAnsi="Arial" w:cs="Arial"/>
        </w:rPr>
      </w:pPr>
      <w:r w:rsidRPr="009C0110">
        <w:rPr>
          <w:rFonts w:ascii="Arial" w:hAnsi="Arial" w:cs="Arial"/>
        </w:rPr>
        <w:t xml:space="preserve">156 </w:t>
      </w:r>
      <w:proofErr w:type="spellStart"/>
      <w:r w:rsidRPr="009C0110">
        <w:rPr>
          <w:rFonts w:ascii="Arial" w:hAnsi="Arial" w:cs="Arial"/>
        </w:rPr>
        <w:t>No’lu</w:t>
      </w:r>
      <w:proofErr w:type="spellEnd"/>
      <w:r w:rsidRPr="009C0110">
        <w:rPr>
          <w:rFonts w:ascii="Arial" w:hAnsi="Arial" w:cs="Arial"/>
        </w:rPr>
        <w:t xml:space="preserve"> Aile Sorumlulukları Olan İşçiler Sözleşmesi, 1981 </w:t>
      </w:r>
    </w:p>
    <w:p w14:paraId="7C0B9627" w14:textId="77777777" w:rsidR="009B6C59" w:rsidRPr="009C0110" w:rsidRDefault="009B6C59" w:rsidP="009C0110">
      <w:pPr>
        <w:pStyle w:val="ListeParagraf"/>
        <w:numPr>
          <w:ilvl w:val="0"/>
          <w:numId w:val="18"/>
        </w:numPr>
        <w:rPr>
          <w:rFonts w:ascii="Arial" w:hAnsi="Arial" w:cs="Arial"/>
        </w:rPr>
      </w:pPr>
      <w:r w:rsidRPr="009C0110">
        <w:rPr>
          <w:rFonts w:ascii="Arial" w:hAnsi="Arial" w:cs="Arial"/>
        </w:rPr>
        <w:t xml:space="preserve">123 </w:t>
      </w:r>
      <w:proofErr w:type="spellStart"/>
      <w:r w:rsidRPr="009C0110">
        <w:rPr>
          <w:rFonts w:ascii="Arial" w:hAnsi="Arial" w:cs="Arial"/>
        </w:rPr>
        <w:t>No’lu</w:t>
      </w:r>
      <w:proofErr w:type="spellEnd"/>
      <w:r w:rsidRPr="009C0110">
        <w:rPr>
          <w:rFonts w:ascii="Arial" w:hAnsi="Arial" w:cs="Arial"/>
        </w:rPr>
        <w:t xml:space="preserve"> İstihdam (Aile Sorumlulukları Olan Kadınlar) Tavsiye Kararı, 1965 </w:t>
      </w:r>
    </w:p>
    <w:p w14:paraId="638C5612" w14:textId="04C3092E" w:rsidR="009B6C59" w:rsidRPr="009C0110" w:rsidRDefault="004B2E37" w:rsidP="009C0110">
      <w:pPr>
        <w:pStyle w:val="ListeParagraf"/>
        <w:numPr>
          <w:ilvl w:val="0"/>
          <w:numId w:val="18"/>
        </w:numPr>
        <w:rPr>
          <w:rFonts w:ascii="Arial" w:hAnsi="Arial" w:cs="Arial"/>
        </w:rPr>
      </w:pPr>
      <w:r>
        <w:rPr>
          <w:rFonts w:ascii="Arial" w:hAnsi="Arial" w:cs="Arial"/>
        </w:rPr>
        <w:t xml:space="preserve">165 </w:t>
      </w:r>
      <w:proofErr w:type="spellStart"/>
      <w:r>
        <w:rPr>
          <w:rFonts w:ascii="Arial" w:hAnsi="Arial" w:cs="Arial"/>
        </w:rPr>
        <w:t>No’lu</w:t>
      </w:r>
      <w:proofErr w:type="spellEnd"/>
      <w:r>
        <w:rPr>
          <w:rFonts w:ascii="Arial" w:hAnsi="Arial" w:cs="Arial"/>
        </w:rPr>
        <w:t xml:space="preserve"> -</w:t>
      </w:r>
      <w:r w:rsidR="009B6C59" w:rsidRPr="009C0110">
        <w:rPr>
          <w:rFonts w:ascii="Arial" w:hAnsi="Arial" w:cs="Arial"/>
        </w:rPr>
        <w:t xml:space="preserve">Aile Sorumlulukları Olan İşçiler Tavsiye Kararı, 1981 </w:t>
      </w:r>
    </w:p>
    <w:p w14:paraId="19CECCC7" w14:textId="77777777" w:rsidR="009B6C59" w:rsidRPr="009C0110" w:rsidRDefault="009B6C59" w:rsidP="009C0110">
      <w:pPr>
        <w:pStyle w:val="ListeParagraf"/>
        <w:numPr>
          <w:ilvl w:val="0"/>
          <w:numId w:val="18"/>
        </w:numPr>
        <w:rPr>
          <w:rFonts w:ascii="Arial" w:hAnsi="Arial" w:cs="Arial"/>
        </w:rPr>
      </w:pPr>
      <w:r w:rsidRPr="009C0110">
        <w:rPr>
          <w:rFonts w:ascii="Arial" w:hAnsi="Arial" w:cs="Arial"/>
        </w:rPr>
        <w:t xml:space="preserve">175 </w:t>
      </w:r>
      <w:proofErr w:type="spellStart"/>
      <w:r w:rsidRPr="009C0110">
        <w:rPr>
          <w:rFonts w:ascii="Arial" w:hAnsi="Arial" w:cs="Arial"/>
        </w:rPr>
        <w:t>No’lu</w:t>
      </w:r>
      <w:proofErr w:type="spellEnd"/>
      <w:r w:rsidRPr="009C0110">
        <w:rPr>
          <w:rFonts w:ascii="Arial" w:hAnsi="Arial" w:cs="Arial"/>
        </w:rPr>
        <w:t xml:space="preserve"> Kısmi Süreli Çalışma </w:t>
      </w:r>
      <w:proofErr w:type="spellStart"/>
      <w:r w:rsidRPr="009C0110">
        <w:rPr>
          <w:rFonts w:ascii="Arial" w:hAnsi="Arial" w:cs="Arial"/>
        </w:rPr>
        <w:t>Sözl</w:t>
      </w:r>
      <w:proofErr w:type="spellEnd"/>
      <w:r w:rsidRPr="009C0110">
        <w:rPr>
          <w:rFonts w:ascii="Arial" w:hAnsi="Arial" w:cs="Arial"/>
        </w:rPr>
        <w:t xml:space="preserve">., 1994 </w:t>
      </w:r>
    </w:p>
    <w:p w14:paraId="2D92B8C6" w14:textId="77777777" w:rsidR="009B6C59" w:rsidRPr="009C0110" w:rsidRDefault="009B6C59" w:rsidP="009C0110">
      <w:pPr>
        <w:pStyle w:val="ListeParagraf"/>
        <w:numPr>
          <w:ilvl w:val="0"/>
          <w:numId w:val="18"/>
        </w:numPr>
        <w:rPr>
          <w:rFonts w:ascii="Arial" w:hAnsi="Arial" w:cs="Arial"/>
        </w:rPr>
      </w:pPr>
      <w:r w:rsidRPr="009C0110">
        <w:rPr>
          <w:rFonts w:ascii="Arial" w:hAnsi="Arial" w:cs="Arial"/>
        </w:rPr>
        <w:t xml:space="preserve">177 </w:t>
      </w:r>
      <w:proofErr w:type="spellStart"/>
      <w:r w:rsidRPr="009C0110">
        <w:rPr>
          <w:rFonts w:ascii="Arial" w:hAnsi="Arial" w:cs="Arial"/>
        </w:rPr>
        <w:t>No’lu</w:t>
      </w:r>
      <w:proofErr w:type="spellEnd"/>
      <w:r w:rsidRPr="009C0110">
        <w:rPr>
          <w:rFonts w:ascii="Arial" w:hAnsi="Arial" w:cs="Arial"/>
        </w:rPr>
        <w:t xml:space="preserve"> Ev-eksenli Çalışma Sözleşmesi, 1996 </w:t>
      </w:r>
    </w:p>
    <w:p w14:paraId="70C74C88" w14:textId="77777777" w:rsidR="009B6C59" w:rsidRPr="009C0110" w:rsidRDefault="009B6C59" w:rsidP="009C0110">
      <w:pPr>
        <w:pStyle w:val="ListeParagraf"/>
        <w:numPr>
          <w:ilvl w:val="0"/>
          <w:numId w:val="18"/>
        </w:numPr>
        <w:rPr>
          <w:rFonts w:ascii="Arial" w:hAnsi="Arial" w:cs="Arial"/>
        </w:rPr>
      </w:pPr>
      <w:r w:rsidRPr="009C0110">
        <w:rPr>
          <w:rFonts w:ascii="Arial" w:hAnsi="Arial" w:cs="Arial"/>
        </w:rPr>
        <w:t xml:space="preserve">183 </w:t>
      </w:r>
      <w:proofErr w:type="spellStart"/>
      <w:r w:rsidRPr="009C0110">
        <w:rPr>
          <w:rFonts w:ascii="Arial" w:hAnsi="Arial" w:cs="Arial"/>
        </w:rPr>
        <w:t>No’lu</w:t>
      </w:r>
      <w:proofErr w:type="spellEnd"/>
      <w:r w:rsidRPr="009C0110">
        <w:rPr>
          <w:rFonts w:ascii="Arial" w:hAnsi="Arial" w:cs="Arial"/>
        </w:rPr>
        <w:t xml:space="preserve"> Analığın Korunması Sözleşmesi, 2000 </w:t>
      </w:r>
    </w:p>
    <w:p w14:paraId="28CFFDFC" w14:textId="293DB423" w:rsidR="009B6C59" w:rsidRDefault="009B6C59" w:rsidP="009C0110">
      <w:pPr>
        <w:pStyle w:val="ListeParagraf"/>
        <w:numPr>
          <w:ilvl w:val="0"/>
          <w:numId w:val="18"/>
        </w:numPr>
        <w:rPr>
          <w:rFonts w:ascii="Arial" w:hAnsi="Arial" w:cs="Arial"/>
        </w:rPr>
      </w:pPr>
      <w:r w:rsidRPr="009C0110">
        <w:rPr>
          <w:rFonts w:ascii="Arial" w:hAnsi="Arial" w:cs="Arial"/>
        </w:rPr>
        <w:t>189 sayılı Ev İşçileri için İnsana Yakışır İş Sözleşmesi, 2011</w:t>
      </w:r>
    </w:p>
    <w:p w14:paraId="3F347D14" w14:textId="77777777" w:rsidR="004B2E37" w:rsidRPr="004B2E37" w:rsidRDefault="004B2E37" w:rsidP="004B2E37">
      <w:pPr>
        <w:rPr>
          <w:rFonts w:ascii="Arial" w:hAnsi="Arial" w:cs="Arial"/>
        </w:rPr>
      </w:pPr>
    </w:p>
    <w:p w14:paraId="412810B2" w14:textId="06DA789E" w:rsidR="004B2E37" w:rsidRDefault="004B73C7" w:rsidP="00522016">
      <w:pPr>
        <w:pStyle w:val="ListeParagraf"/>
        <w:numPr>
          <w:ilvl w:val="0"/>
          <w:numId w:val="19"/>
        </w:numPr>
        <w:spacing w:after="0" w:line="360" w:lineRule="auto"/>
        <w:jc w:val="both"/>
        <w:rPr>
          <w:rFonts w:ascii="Arial" w:hAnsi="Arial" w:cs="Arial"/>
          <w:b/>
        </w:rPr>
      </w:pPr>
      <w:r>
        <w:rPr>
          <w:rFonts w:ascii="Arial" w:hAnsi="Arial" w:cs="Arial"/>
          <w:b/>
        </w:rPr>
        <w:t>Avrupa Sosyal Şartı</w:t>
      </w:r>
    </w:p>
    <w:p w14:paraId="5E0FC28D" w14:textId="77777777" w:rsidR="004B2E37" w:rsidRDefault="006D58D3" w:rsidP="004B2E37">
      <w:pPr>
        <w:pStyle w:val="ListeParagraf"/>
        <w:spacing w:after="0" w:line="360" w:lineRule="auto"/>
        <w:jc w:val="both"/>
        <w:rPr>
          <w:rFonts w:ascii="Arial" w:hAnsi="Arial" w:cs="Arial"/>
          <w:bCs/>
          <w:shd w:val="clear" w:color="auto" w:fill="FFFFFF"/>
        </w:rPr>
      </w:pPr>
      <w:r w:rsidRPr="004B2E37">
        <w:rPr>
          <w:rFonts w:ascii="Arial" w:hAnsi="Arial" w:cs="Arial"/>
          <w:shd w:val="clear" w:color="auto" w:fill="FFFFFF"/>
        </w:rPr>
        <w:t xml:space="preserve">Bunun yanında </w:t>
      </w:r>
      <w:r w:rsidR="00BA7B9F" w:rsidRPr="004B2E37">
        <w:rPr>
          <w:rFonts w:ascii="Arial" w:hAnsi="Arial" w:cs="Arial"/>
          <w:shd w:val="clear" w:color="auto" w:fill="FFFFFF"/>
        </w:rPr>
        <w:t>1961 tarihinde yürürlüğe giren ve Türkiye’nin</w:t>
      </w:r>
      <w:r w:rsidRPr="004B2E37">
        <w:rPr>
          <w:rFonts w:ascii="Arial" w:hAnsi="Arial" w:cs="Arial"/>
          <w:shd w:val="clear" w:color="auto" w:fill="FFFFFF"/>
        </w:rPr>
        <w:t>18 E</w:t>
      </w:r>
      <w:r w:rsidR="00BA7B9F" w:rsidRPr="004B2E37">
        <w:rPr>
          <w:rFonts w:ascii="Arial" w:hAnsi="Arial" w:cs="Arial"/>
          <w:shd w:val="clear" w:color="auto" w:fill="FFFFFF"/>
        </w:rPr>
        <w:t xml:space="preserve">kim 1961 tarihinde onayladığı </w:t>
      </w:r>
      <w:r w:rsidR="00BA7B9F" w:rsidRPr="004B2E37">
        <w:rPr>
          <w:rFonts w:ascii="Arial" w:hAnsi="Arial" w:cs="Arial"/>
          <w:b/>
          <w:shd w:val="clear" w:color="auto" w:fill="FFFFFF"/>
        </w:rPr>
        <w:t>Avrupa S</w:t>
      </w:r>
      <w:r w:rsidR="00BA7B9F" w:rsidRPr="004B2E37">
        <w:rPr>
          <w:rFonts w:ascii="Arial" w:hAnsi="Arial" w:cs="Arial"/>
          <w:b/>
          <w:bCs/>
          <w:shd w:val="clear" w:color="auto" w:fill="FFFFFF"/>
        </w:rPr>
        <w:t xml:space="preserve">osyal Şartı ve </w:t>
      </w:r>
      <w:r w:rsidR="00BA7B9F" w:rsidRPr="004B2E37">
        <w:rPr>
          <w:rFonts w:ascii="Arial" w:hAnsi="Arial" w:cs="Arial"/>
          <w:shd w:val="clear" w:color="auto" w:fill="FFFFFF"/>
        </w:rPr>
        <w:t>27 Haziran 2007 tarihinde </w:t>
      </w:r>
      <w:r w:rsidR="00BA7B9F" w:rsidRPr="004B2E37">
        <w:rPr>
          <w:rFonts w:ascii="Arial" w:hAnsi="Arial" w:cs="Arial"/>
          <w:bCs/>
          <w:shd w:val="clear" w:color="auto" w:fill="FFFFFF"/>
        </w:rPr>
        <w:t xml:space="preserve">onayladığı </w:t>
      </w:r>
      <w:r w:rsidRPr="004B2E37">
        <w:rPr>
          <w:rFonts w:ascii="Arial" w:hAnsi="Arial" w:cs="Arial"/>
          <w:b/>
          <w:shd w:val="clear" w:color="auto" w:fill="FFFFFF"/>
        </w:rPr>
        <w:t>Gözden Geçirilmiş</w:t>
      </w:r>
      <w:r w:rsidRPr="004B2E37">
        <w:rPr>
          <w:rFonts w:ascii="Arial" w:hAnsi="Arial" w:cs="Arial"/>
          <w:shd w:val="clear" w:color="auto" w:fill="FFFFFF"/>
        </w:rPr>
        <w:t> </w:t>
      </w:r>
      <w:r w:rsidRPr="004B2E37">
        <w:rPr>
          <w:rFonts w:ascii="Arial" w:hAnsi="Arial" w:cs="Arial"/>
          <w:b/>
          <w:bCs/>
          <w:shd w:val="clear" w:color="auto" w:fill="FFFFFF"/>
        </w:rPr>
        <w:t>Avrupa Sosyal Şartı</w:t>
      </w:r>
      <w:r w:rsidR="005470A9" w:rsidRPr="004B2E37">
        <w:rPr>
          <w:rFonts w:ascii="Arial" w:hAnsi="Arial" w:cs="Arial"/>
          <w:shd w:val="clear" w:color="auto" w:fill="FFFFFF"/>
        </w:rPr>
        <w:t xml:space="preserve"> da </w:t>
      </w:r>
      <w:r w:rsidR="00803550" w:rsidRPr="004B2E37">
        <w:rPr>
          <w:rFonts w:ascii="Arial" w:hAnsi="Arial" w:cs="Arial"/>
          <w:bCs/>
          <w:shd w:val="clear" w:color="auto" w:fill="FFFFFF"/>
        </w:rPr>
        <w:t xml:space="preserve">ekonomik ve sosyal haklar alanında devletlere </w:t>
      </w:r>
      <w:r w:rsidR="00772A67" w:rsidRPr="004B2E37">
        <w:rPr>
          <w:rFonts w:ascii="Arial" w:hAnsi="Arial" w:cs="Arial"/>
          <w:bCs/>
          <w:shd w:val="clear" w:color="auto" w:fill="FFFFFF"/>
        </w:rPr>
        <w:t>birtakım yükümlülükler yüklemektedir.</w:t>
      </w:r>
    </w:p>
    <w:p w14:paraId="6BA62E3F" w14:textId="77777777" w:rsidR="004B2E37" w:rsidRDefault="006D58D3" w:rsidP="004B2E37">
      <w:pPr>
        <w:pStyle w:val="ListeParagraf"/>
        <w:spacing w:after="0" w:line="360" w:lineRule="auto"/>
        <w:jc w:val="both"/>
        <w:rPr>
          <w:rFonts w:ascii="Arial" w:hAnsi="Arial" w:cs="Arial"/>
        </w:rPr>
      </w:pPr>
      <w:r w:rsidRPr="005E63A2">
        <w:rPr>
          <w:rFonts w:ascii="Arial" w:hAnsi="Arial" w:cs="Arial"/>
          <w:b/>
        </w:rPr>
        <w:lastRenderedPageBreak/>
        <w:t>Bölüm I</w:t>
      </w:r>
      <w:r w:rsidRPr="005E63A2">
        <w:rPr>
          <w:rFonts w:ascii="Arial" w:hAnsi="Arial" w:cs="Arial"/>
        </w:rPr>
        <w:t xml:space="preserve"> </w:t>
      </w:r>
    </w:p>
    <w:p w14:paraId="44D0EBC9" w14:textId="77777777" w:rsidR="004B2E37" w:rsidRDefault="006D58D3" w:rsidP="004B2E37">
      <w:pPr>
        <w:pStyle w:val="ListeParagraf"/>
        <w:spacing w:after="0" w:line="360" w:lineRule="auto"/>
        <w:jc w:val="both"/>
        <w:rPr>
          <w:rFonts w:ascii="Arial" w:hAnsi="Arial" w:cs="Arial"/>
        </w:rPr>
      </w:pPr>
      <w:r w:rsidRPr="005E63A2">
        <w:rPr>
          <w:rFonts w:ascii="Arial" w:hAnsi="Arial" w:cs="Arial"/>
          <w:b/>
        </w:rPr>
        <w:t>Mad 1.</w:t>
      </w:r>
      <w:r w:rsidRPr="005E63A2">
        <w:rPr>
          <w:rFonts w:ascii="Arial" w:hAnsi="Arial" w:cs="Arial"/>
        </w:rPr>
        <w:t xml:space="preserve"> Herkes, özgürce edinebildiği bir işle yaşamını sağlama fırsatına sahiptir. </w:t>
      </w:r>
    </w:p>
    <w:p w14:paraId="40752FA6" w14:textId="279BD3F0" w:rsidR="004B2E37" w:rsidRDefault="00CD5D4D" w:rsidP="004B2E37">
      <w:pPr>
        <w:pStyle w:val="ListeParagraf"/>
        <w:spacing w:after="0" w:line="360" w:lineRule="auto"/>
        <w:jc w:val="both"/>
        <w:rPr>
          <w:rFonts w:ascii="Arial" w:hAnsi="Arial" w:cs="Arial"/>
        </w:rPr>
      </w:pPr>
      <w:r w:rsidRPr="005E63A2">
        <w:rPr>
          <w:rFonts w:ascii="Arial" w:hAnsi="Arial" w:cs="Arial"/>
          <w:b/>
        </w:rPr>
        <w:t xml:space="preserve">Mad </w:t>
      </w:r>
      <w:r w:rsidR="006D58D3" w:rsidRPr="005E63A2">
        <w:rPr>
          <w:rFonts w:ascii="Arial" w:hAnsi="Arial" w:cs="Arial"/>
          <w:b/>
        </w:rPr>
        <w:t>4</w:t>
      </w:r>
      <w:r w:rsidRPr="005E63A2">
        <w:rPr>
          <w:rFonts w:ascii="Arial" w:hAnsi="Arial" w:cs="Arial"/>
          <w:b/>
        </w:rPr>
        <w:t>.</w:t>
      </w:r>
      <w:r w:rsidR="006D58D3" w:rsidRPr="005E63A2">
        <w:rPr>
          <w:rFonts w:ascii="Arial" w:hAnsi="Arial" w:cs="Arial"/>
        </w:rPr>
        <w:t xml:space="preserve"> Tüm çalışanların, kendileri ve ailelerine iyi b</w:t>
      </w:r>
      <w:r w:rsidR="001C699E" w:rsidRPr="005E63A2">
        <w:rPr>
          <w:rFonts w:ascii="Arial" w:hAnsi="Arial" w:cs="Arial"/>
        </w:rPr>
        <w:t>ir yaşam düzeyi sağlamak için ye</w:t>
      </w:r>
      <w:r w:rsidR="006D58D3" w:rsidRPr="005E63A2">
        <w:rPr>
          <w:rFonts w:ascii="Arial" w:hAnsi="Arial" w:cs="Arial"/>
        </w:rPr>
        <w:t xml:space="preserve">terli âdil bir ücret alma hakkı vardır. </w:t>
      </w:r>
    </w:p>
    <w:p w14:paraId="5636BB4D" w14:textId="77777777" w:rsidR="004B2E37" w:rsidRDefault="00CD5D4D" w:rsidP="004B2E37">
      <w:pPr>
        <w:pStyle w:val="ListeParagraf"/>
        <w:spacing w:after="0" w:line="360" w:lineRule="auto"/>
        <w:jc w:val="both"/>
        <w:rPr>
          <w:rFonts w:ascii="Arial" w:hAnsi="Arial" w:cs="Arial"/>
        </w:rPr>
      </w:pPr>
      <w:r w:rsidRPr="005E63A2">
        <w:rPr>
          <w:rFonts w:ascii="Arial" w:hAnsi="Arial" w:cs="Arial"/>
          <w:b/>
        </w:rPr>
        <w:t xml:space="preserve">Mad </w:t>
      </w:r>
      <w:r w:rsidR="006D58D3" w:rsidRPr="005E63A2">
        <w:rPr>
          <w:rFonts w:ascii="Arial" w:hAnsi="Arial" w:cs="Arial"/>
          <w:b/>
        </w:rPr>
        <w:t>8</w:t>
      </w:r>
      <w:r w:rsidRPr="005E63A2">
        <w:rPr>
          <w:rFonts w:ascii="Arial" w:hAnsi="Arial" w:cs="Arial"/>
        </w:rPr>
        <w:t>.</w:t>
      </w:r>
      <w:r w:rsidR="006D58D3" w:rsidRPr="005E63A2">
        <w:rPr>
          <w:rFonts w:ascii="Arial" w:hAnsi="Arial" w:cs="Arial"/>
        </w:rPr>
        <w:t xml:space="preserve"> Çalışan kadınlar, anne olmaları durumunda, özel korunma hakkına sahiptir. </w:t>
      </w:r>
    </w:p>
    <w:p w14:paraId="2F7C990D" w14:textId="77777777" w:rsidR="004B2E37" w:rsidRDefault="00CD5D4D" w:rsidP="004B2E37">
      <w:pPr>
        <w:pStyle w:val="ListeParagraf"/>
        <w:spacing w:after="0" w:line="360" w:lineRule="auto"/>
        <w:jc w:val="both"/>
        <w:rPr>
          <w:rFonts w:ascii="Arial" w:hAnsi="Arial" w:cs="Arial"/>
        </w:rPr>
      </w:pPr>
      <w:r w:rsidRPr="005E63A2">
        <w:rPr>
          <w:rFonts w:ascii="Arial" w:hAnsi="Arial" w:cs="Arial"/>
          <w:b/>
        </w:rPr>
        <w:t>Mad</w:t>
      </w:r>
      <w:r w:rsidR="006D58D3" w:rsidRPr="005E63A2">
        <w:rPr>
          <w:rFonts w:ascii="Arial" w:hAnsi="Arial" w:cs="Arial"/>
          <w:b/>
        </w:rPr>
        <w:t>1</w:t>
      </w:r>
      <w:r w:rsidRPr="005E63A2">
        <w:rPr>
          <w:rFonts w:ascii="Arial" w:hAnsi="Arial" w:cs="Arial"/>
          <w:b/>
        </w:rPr>
        <w:t>2.</w:t>
      </w:r>
      <w:r w:rsidRPr="005E63A2">
        <w:rPr>
          <w:rFonts w:ascii="Arial" w:hAnsi="Arial" w:cs="Arial"/>
        </w:rPr>
        <w:t xml:space="preserve"> </w:t>
      </w:r>
      <w:r w:rsidR="006D58D3" w:rsidRPr="005E63A2">
        <w:rPr>
          <w:rFonts w:ascii="Arial" w:hAnsi="Arial" w:cs="Arial"/>
        </w:rPr>
        <w:t xml:space="preserve">Tüm çalışanlar ve bakmakla yükümlü oldukları kişiler sosyal güvenlik hakkına sahiptir. </w:t>
      </w:r>
    </w:p>
    <w:p w14:paraId="4973421B" w14:textId="77777777" w:rsidR="004B2E37" w:rsidRDefault="00CD5D4D" w:rsidP="004B2E37">
      <w:pPr>
        <w:pStyle w:val="ListeParagraf"/>
        <w:spacing w:after="0" w:line="360" w:lineRule="auto"/>
        <w:jc w:val="both"/>
        <w:rPr>
          <w:rFonts w:ascii="Arial" w:hAnsi="Arial" w:cs="Arial"/>
        </w:rPr>
      </w:pPr>
      <w:r w:rsidRPr="005E63A2">
        <w:rPr>
          <w:rFonts w:ascii="Arial" w:hAnsi="Arial" w:cs="Arial"/>
          <w:b/>
        </w:rPr>
        <w:t>Mad</w:t>
      </w:r>
      <w:r w:rsidR="006D58D3" w:rsidRPr="005E63A2">
        <w:rPr>
          <w:rFonts w:ascii="Arial" w:hAnsi="Arial" w:cs="Arial"/>
          <w:b/>
        </w:rPr>
        <w:t>13</w:t>
      </w:r>
      <w:r w:rsidRPr="005E63A2">
        <w:rPr>
          <w:rFonts w:ascii="Arial" w:hAnsi="Arial" w:cs="Arial"/>
          <w:b/>
        </w:rPr>
        <w:t>.</w:t>
      </w:r>
      <w:r w:rsidR="006D58D3" w:rsidRPr="005E63A2">
        <w:rPr>
          <w:rFonts w:ascii="Arial" w:hAnsi="Arial" w:cs="Arial"/>
        </w:rPr>
        <w:t xml:space="preserve"> Yeterli kaynaklardan yoksun olan herkes, sosyal ve tıbbi yardım alma hakkına sahiptir. </w:t>
      </w:r>
    </w:p>
    <w:p w14:paraId="6B8A4DA8" w14:textId="77777777" w:rsidR="004B2E37" w:rsidRDefault="00CD5D4D" w:rsidP="004B2E37">
      <w:pPr>
        <w:pStyle w:val="ListeParagraf"/>
        <w:spacing w:after="0" w:line="360" w:lineRule="auto"/>
        <w:jc w:val="both"/>
        <w:rPr>
          <w:rFonts w:ascii="Arial" w:hAnsi="Arial" w:cs="Arial"/>
        </w:rPr>
      </w:pPr>
      <w:r w:rsidRPr="005E63A2">
        <w:rPr>
          <w:rFonts w:ascii="Arial" w:hAnsi="Arial" w:cs="Arial"/>
          <w:b/>
        </w:rPr>
        <w:t>Mad</w:t>
      </w:r>
      <w:r w:rsidR="006D58D3" w:rsidRPr="005E63A2">
        <w:rPr>
          <w:rFonts w:ascii="Arial" w:hAnsi="Arial" w:cs="Arial"/>
          <w:b/>
        </w:rPr>
        <w:t>14</w:t>
      </w:r>
      <w:r w:rsidRPr="005E63A2">
        <w:rPr>
          <w:rFonts w:ascii="Arial" w:hAnsi="Arial" w:cs="Arial"/>
          <w:b/>
        </w:rPr>
        <w:t>.</w:t>
      </w:r>
      <w:r w:rsidR="006D58D3" w:rsidRPr="005E63A2">
        <w:rPr>
          <w:rFonts w:ascii="Arial" w:hAnsi="Arial" w:cs="Arial"/>
        </w:rPr>
        <w:t xml:space="preserve"> Herkes sosyal refah hizmetlerinden yararlanma hakkına sahiptir. </w:t>
      </w:r>
    </w:p>
    <w:p w14:paraId="6F6E77D6" w14:textId="77777777" w:rsidR="004B2E37" w:rsidRDefault="00CD5D4D" w:rsidP="004B2E37">
      <w:pPr>
        <w:pStyle w:val="ListeParagraf"/>
        <w:spacing w:after="0" w:line="360" w:lineRule="auto"/>
        <w:jc w:val="both"/>
        <w:rPr>
          <w:rFonts w:ascii="Arial" w:hAnsi="Arial" w:cs="Arial"/>
        </w:rPr>
      </w:pPr>
      <w:r w:rsidRPr="005E63A2">
        <w:rPr>
          <w:rFonts w:ascii="Arial" w:hAnsi="Arial" w:cs="Arial"/>
          <w:b/>
        </w:rPr>
        <w:t>Mad</w:t>
      </w:r>
      <w:r w:rsidR="006D58D3" w:rsidRPr="005E63A2">
        <w:rPr>
          <w:rFonts w:ascii="Arial" w:hAnsi="Arial" w:cs="Arial"/>
          <w:b/>
        </w:rPr>
        <w:t>16</w:t>
      </w:r>
      <w:r w:rsidRPr="005E63A2">
        <w:rPr>
          <w:rFonts w:ascii="Arial" w:hAnsi="Arial" w:cs="Arial"/>
          <w:b/>
        </w:rPr>
        <w:t>.</w:t>
      </w:r>
      <w:r w:rsidR="006D58D3" w:rsidRPr="005E63A2">
        <w:rPr>
          <w:rFonts w:ascii="Arial" w:hAnsi="Arial" w:cs="Arial"/>
        </w:rPr>
        <w:t xml:space="preserve"> Toplumun temel birimi olarak aile, tam gelişmesini sağlamaya yönelik uygun sosyal, hukuksal ve ekonomik korunma hakkına sahiptir. </w:t>
      </w:r>
    </w:p>
    <w:p w14:paraId="659B99A5" w14:textId="77777777" w:rsidR="004B2E37" w:rsidRDefault="00CD5D4D" w:rsidP="004B2E37">
      <w:pPr>
        <w:pStyle w:val="ListeParagraf"/>
        <w:spacing w:after="0" w:line="360" w:lineRule="auto"/>
        <w:jc w:val="both"/>
        <w:rPr>
          <w:rFonts w:ascii="Arial" w:hAnsi="Arial" w:cs="Arial"/>
        </w:rPr>
      </w:pPr>
      <w:r w:rsidRPr="005E63A2">
        <w:rPr>
          <w:rFonts w:ascii="Arial" w:hAnsi="Arial" w:cs="Arial"/>
          <w:b/>
        </w:rPr>
        <w:t>Mad19.</w:t>
      </w:r>
      <w:r w:rsidRPr="005E63A2">
        <w:rPr>
          <w:rFonts w:ascii="Arial" w:hAnsi="Arial" w:cs="Arial"/>
        </w:rPr>
        <w:t xml:space="preserve"> </w:t>
      </w:r>
      <w:r w:rsidR="006D58D3" w:rsidRPr="005E63A2">
        <w:rPr>
          <w:rFonts w:ascii="Arial" w:hAnsi="Arial" w:cs="Arial"/>
        </w:rPr>
        <w:t xml:space="preserve">Bir Akit Taraf vatandaşı olan göçmen işçiler ve bunların aileleri herhangi bir başka Akit Taraf ülkesinde korunma ve yardım alma hakkına sahiptir. </w:t>
      </w:r>
    </w:p>
    <w:p w14:paraId="7574329C" w14:textId="77777777" w:rsidR="004B2E37" w:rsidRDefault="00CD5D4D" w:rsidP="004B2E37">
      <w:pPr>
        <w:pStyle w:val="ListeParagraf"/>
        <w:spacing w:after="0" w:line="360" w:lineRule="auto"/>
        <w:jc w:val="both"/>
        <w:rPr>
          <w:rFonts w:ascii="Arial" w:hAnsi="Arial" w:cs="Arial"/>
        </w:rPr>
      </w:pPr>
      <w:r w:rsidRPr="005E63A2">
        <w:rPr>
          <w:rFonts w:ascii="Arial" w:hAnsi="Arial" w:cs="Arial"/>
          <w:b/>
        </w:rPr>
        <w:t xml:space="preserve">Mad </w:t>
      </w:r>
      <w:r w:rsidR="006D58D3" w:rsidRPr="005E63A2">
        <w:rPr>
          <w:rFonts w:ascii="Arial" w:hAnsi="Arial" w:cs="Arial"/>
          <w:b/>
        </w:rPr>
        <w:t>20</w:t>
      </w:r>
      <w:r w:rsidRPr="005E63A2">
        <w:rPr>
          <w:rFonts w:ascii="Arial" w:hAnsi="Arial" w:cs="Arial"/>
          <w:b/>
        </w:rPr>
        <w:t>.</w:t>
      </w:r>
      <w:r w:rsidR="006D58D3" w:rsidRPr="005E63A2">
        <w:rPr>
          <w:rFonts w:ascii="Arial" w:hAnsi="Arial" w:cs="Arial"/>
        </w:rPr>
        <w:t xml:space="preserve"> Tüm çalışanlar, istihdam ve meslek konularında cinsiyete dayalı ayrım yapılmaksızın fırsat eşitliği ve eşit muamele görme hakkına sahiptir. </w:t>
      </w:r>
    </w:p>
    <w:p w14:paraId="303AF896" w14:textId="77777777" w:rsidR="004B2E37" w:rsidRDefault="00CD5D4D" w:rsidP="004B2E37">
      <w:pPr>
        <w:pStyle w:val="ListeParagraf"/>
        <w:spacing w:after="0" w:line="360" w:lineRule="auto"/>
        <w:jc w:val="both"/>
        <w:rPr>
          <w:rFonts w:ascii="Arial" w:hAnsi="Arial" w:cs="Arial"/>
        </w:rPr>
      </w:pPr>
      <w:r w:rsidRPr="005E63A2">
        <w:rPr>
          <w:rFonts w:ascii="Arial" w:hAnsi="Arial" w:cs="Arial"/>
          <w:b/>
        </w:rPr>
        <w:t xml:space="preserve">Mad </w:t>
      </w:r>
      <w:r w:rsidR="006D58D3" w:rsidRPr="005E63A2">
        <w:rPr>
          <w:rFonts w:ascii="Arial" w:hAnsi="Arial" w:cs="Arial"/>
          <w:b/>
        </w:rPr>
        <w:t>24</w:t>
      </w:r>
      <w:r w:rsidRPr="005E63A2">
        <w:rPr>
          <w:rFonts w:ascii="Arial" w:hAnsi="Arial" w:cs="Arial"/>
          <w:b/>
        </w:rPr>
        <w:t>.</w:t>
      </w:r>
      <w:r w:rsidR="006D58D3" w:rsidRPr="005E63A2">
        <w:rPr>
          <w:rFonts w:ascii="Arial" w:hAnsi="Arial" w:cs="Arial"/>
        </w:rPr>
        <w:t xml:space="preserve"> Tüm çalışanlar, iş akdinin sona erdiği durumlarda korunma hakkına sahiptir. </w:t>
      </w:r>
    </w:p>
    <w:p w14:paraId="49570BA9" w14:textId="77777777" w:rsidR="004B2E37" w:rsidRDefault="00CD5D4D" w:rsidP="004B2E37">
      <w:pPr>
        <w:pStyle w:val="ListeParagraf"/>
        <w:spacing w:after="0" w:line="360" w:lineRule="auto"/>
        <w:jc w:val="both"/>
        <w:rPr>
          <w:rFonts w:ascii="Arial" w:hAnsi="Arial" w:cs="Arial"/>
        </w:rPr>
      </w:pPr>
      <w:r w:rsidRPr="005E63A2">
        <w:rPr>
          <w:rFonts w:ascii="Arial" w:hAnsi="Arial" w:cs="Arial"/>
          <w:b/>
        </w:rPr>
        <w:t xml:space="preserve">Mad </w:t>
      </w:r>
      <w:r w:rsidR="006D58D3" w:rsidRPr="005E63A2">
        <w:rPr>
          <w:rFonts w:ascii="Arial" w:hAnsi="Arial" w:cs="Arial"/>
          <w:b/>
        </w:rPr>
        <w:t>29</w:t>
      </w:r>
      <w:r w:rsidRPr="005E63A2">
        <w:rPr>
          <w:rFonts w:ascii="Arial" w:hAnsi="Arial" w:cs="Arial"/>
        </w:rPr>
        <w:t>.</w:t>
      </w:r>
      <w:r w:rsidR="006D58D3" w:rsidRPr="005E63A2">
        <w:rPr>
          <w:rFonts w:ascii="Arial" w:hAnsi="Arial" w:cs="Arial"/>
        </w:rPr>
        <w:t xml:space="preserve"> Tüm çalışanlar toplu işten çıkarma sürecinde bilgilendirilme ve danışılma hakkına sahiptir. </w:t>
      </w:r>
    </w:p>
    <w:p w14:paraId="7959B093" w14:textId="77777777" w:rsidR="004B2E37" w:rsidRDefault="00CD5D4D" w:rsidP="004B2E37">
      <w:pPr>
        <w:pStyle w:val="ListeParagraf"/>
        <w:spacing w:after="0" w:line="360" w:lineRule="auto"/>
        <w:jc w:val="both"/>
        <w:rPr>
          <w:rFonts w:ascii="Arial" w:hAnsi="Arial" w:cs="Arial"/>
          <w:b/>
        </w:rPr>
      </w:pPr>
      <w:r w:rsidRPr="005E63A2">
        <w:rPr>
          <w:rFonts w:ascii="Arial" w:hAnsi="Arial" w:cs="Arial"/>
          <w:b/>
        </w:rPr>
        <w:t>Bölüm II</w:t>
      </w:r>
    </w:p>
    <w:p w14:paraId="242D9B59" w14:textId="77777777" w:rsidR="004B2E37" w:rsidRDefault="00CD5D4D" w:rsidP="004B2E37">
      <w:pPr>
        <w:pStyle w:val="ListeParagraf"/>
        <w:spacing w:after="0" w:line="360" w:lineRule="auto"/>
        <w:jc w:val="both"/>
        <w:rPr>
          <w:rFonts w:ascii="Arial" w:hAnsi="Arial" w:cs="Arial"/>
        </w:rPr>
      </w:pPr>
      <w:r w:rsidRPr="005E63A2">
        <w:rPr>
          <w:rFonts w:ascii="Arial" w:hAnsi="Arial" w:cs="Arial"/>
          <w:b/>
        </w:rPr>
        <w:t>Madde 4 -</w:t>
      </w:r>
      <w:r w:rsidRPr="005E63A2">
        <w:rPr>
          <w:rFonts w:ascii="Arial" w:hAnsi="Arial" w:cs="Arial"/>
        </w:rPr>
        <w:t xml:space="preserve"> Adil bir ücret hakkı Akit Taraflar, adil bir ücret hakkının etkili bir biçimde kullanılmasını sağlamak amacıyla: </w:t>
      </w:r>
    </w:p>
    <w:p w14:paraId="2C93C893" w14:textId="77777777" w:rsidR="004B2E37" w:rsidRDefault="00CD5D4D" w:rsidP="004B2E37">
      <w:pPr>
        <w:pStyle w:val="ListeParagraf"/>
        <w:spacing w:after="0" w:line="360" w:lineRule="auto"/>
        <w:jc w:val="both"/>
        <w:rPr>
          <w:rFonts w:ascii="Arial" w:hAnsi="Arial" w:cs="Arial"/>
        </w:rPr>
      </w:pPr>
      <w:r w:rsidRPr="005E63A2">
        <w:rPr>
          <w:rFonts w:ascii="Arial" w:hAnsi="Arial" w:cs="Arial"/>
        </w:rPr>
        <w:t>1</w:t>
      </w:r>
      <w:r w:rsidR="00772A67" w:rsidRPr="005E63A2">
        <w:rPr>
          <w:rFonts w:ascii="Arial" w:hAnsi="Arial" w:cs="Arial"/>
        </w:rPr>
        <w:t>.</w:t>
      </w:r>
      <w:r w:rsidRPr="005E63A2">
        <w:rPr>
          <w:rFonts w:ascii="Arial" w:hAnsi="Arial" w:cs="Arial"/>
        </w:rPr>
        <w:t xml:space="preserve"> Çalışanların kendilerine ve ailelerine iyi bir yaşam düzeyi sağlayacak ücret hakkına sahip olduklarını tanımayı; </w:t>
      </w:r>
    </w:p>
    <w:p w14:paraId="29105ECB" w14:textId="77777777" w:rsidR="004B2E37" w:rsidRDefault="00CD5D4D" w:rsidP="004B2E37">
      <w:pPr>
        <w:pStyle w:val="ListeParagraf"/>
        <w:spacing w:after="0" w:line="360" w:lineRule="auto"/>
        <w:jc w:val="both"/>
        <w:rPr>
          <w:rFonts w:ascii="Arial" w:hAnsi="Arial" w:cs="Arial"/>
        </w:rPr>
      </w:pPr>
      <w:r w:rsidRPr="005E63A2">
        <w:rPr>
          <w:rFonts w:ascii="Arial" w:hAnsi="Arial" w:cs="Arial"/>
        </w:rPr>
        <w:t>2</w:t>
      </w:r>
      <w:r w:rsidR="00772A67" w:rsidRPr="005E63A2">
        <w:rPr>
          <w:rFonts w:ascii="Arial" w:hAnsi="Arial" w:cs="Arial"/>
        </w:rPr>
        <w:t>.</w:t>
      </w:r>
      <w:r w:rsidRPr="005E63A2">
        <w:rPr>
          <w:rFonts w:ascii="Arial" w:hAnsi="Arial" w:cs="Arial"/>
        </w:rPr>
        <w:t xml:space="preserve"> Özel durumlara ilişkin istisnalar dışında, çalışanların fazla mesai karşılığında zamlı ücret alma hakkına sahip olduklarını tanımayı; </w:t>
      </w:r>
    </w:p>
    <w:p w14:paraId="2207A4F5" w14:textId="77777777" w:rsidR="004B2E37" w:rsidRDefault="00CD5D4D" w:rsidP="004B2E37">
      <w:pPr>
        <w:pStyle w:val="ListeParagraf"/>
        <w:spacing w:after="0" w:line="360" w:lineRule="auto"/>
        <w:jc w:val="both"/>
        <w:rPr>
          <w:rFonts w:ascii="Arial" w:hAnsi="Arial" w:cs="Arial"/>
        </w:rPr>
      </w:pPr>
      <w:r w:rsidRPr="005E63A2">
        <w:rPr>
          <w:rFonts w:ascii="Arial" w:hAnsi="Arial" w:cs="Arial"/>
        </w:rPr>
        <w:t>3</w:t>
      </w:r>
      <w:r w:rsidR="00772A67" w:rsidRPr="005E63A2">
        <w:rPr>
          <w:rFonts w:ascii="Arial" w:hAnsi="Arial" w:cs="Arial"/>
        </w:rPr>
        <w:t>.</w:t>
      </w:r>
      <w:r w:rsidRPr="005E63A2">
        <w:rPr>
          <w:rFonts w:ascii="Arial" w:hAnsi="Arial" w:cs="Arial"/>
        </w:rPr>
        <w:t xml:space="preserve"> Çalışan erkekler ile kadınların eşit işe eşit ücret hakkına sahip olduklarını tanımayı; </w:t>
      </w:r>
    </w:p>
    <w:p w14:paraId="69C0A4B5" w14:textId="06173C6A" w:rsidR="00DC2017" w:rsidRPr="007B5959" w:rsidRDefault="00772A67" w:rsidP="007B5959">
      <w:pPr>
        <w:pStyle w:val="ListeParagraf"/>
        <w:spacing w:after="0" w:line="360" w:lineRule="auto"/>
        <w:jc w:val="both"/>
        <w:rPr>
          <w:rFonts w:ascii="Arial" w:hAnsi="Arial" w:cs="Arial"/>
          <w:b/>
        </w:rPr>
      </w:pPr>
      <w:proofErr w:type="gramStart"/>
      <w:r w:rsidRPr="005E63A2">
        <w:rPr>
          <w:rFonts w:ascii="Arial" w:hAnsi="Arial" w:cs="Arial"/>
          <w:b/>
        </w:rPr>
        <w:t xml:space="preserve">Madde 16. </w:t>
      </w:r>
      <w:r w:rsidRPr="005E63A2">
        <w:rPr>
          <w:rFonts w:ascii="Arial" w:hAnsi="Arial" w:cs="Arial"/>
        </w:rPr>
        <w:t>Ailenin sosyal, yasal ve ekonomik korunma hakkı Akit Taraflar, toplumun temel birimi olan ailenin tam gelişmesi için gerekli koşulları sağlamak amacıyla; sosyal yardımlar ve aile yardımları, mali düzenlemeler, konut sağlama, yeni evlilere yardım ve diğer uygun araçlarla aile yaşamının ekonomik, yasal ve sosyal bakımdan korunmasın</w:t>
      </w:r>
      <w:r w:rsidR="004B73C7">
        <w:rPr>
          <w:rFonts w:ascii="Arial" w:hAnsi="Arial" w:cs="Arial"/>
        </w:rPr>
        <w:t>ı teşvik etmeyi taahhüt ederle</w:t>
      </w:r>
      <w:proofErr w:type="gramEnd"/>
    </w:p>
    <w:p w14:paraId="1231463A" w14:textId="7B0F7284" w:rsidR="009068DC" w:rsidRPr="009068DC" w:rsidRDefault="00FE173E" w:rsidP="002850C6">
      <w:pPr>
        <w:pStyle w:val="ListeParagraf"/>
        <w:numPr>
          <w:ilvl w:val="0"/>
          <w:numId w:val="19"/>
        </w:numPr>
        <w:spacing w:after="0" w:line="360" w:lineRule="auto"/>
        <w:ind w:left="1134" w:hanging="425"/>
        <w:jc w:val="both"/>
        <w:rPr>
          <w:rFonts w:ascii="Arial" w:hAnsi="Arial" w:cs="Arial"/>
        </w:rPr>
      </w:pPr>
      <w:r>
        <w:rPr>
          <w:rFonts w:ascii="Arial" w:hAnsi="Arial" w:cs="Arial"/>
          <w:b/>
        </w:rPr>
        <w:lastRenderedPageBreak/>
        <w:t>EKONOMİK, SOSYAL VE KÜLTÜREL HAKLAR  U</w:t>
      </w:r>
      <w:r w:rsidRPr="005E63A2">
        <w:rPr>
          <w:rFonts w:ascii="Arial" w:hAnsi="Arial" w:cs="Arial"/>
          <w:b/>
        </w:rPr>
        <w:t xml:space="preserve">LUSLARARASI </w:t>
      </w:r>
      <w:r>
        <w:rPr>
          <w:rFonts w:ascii="Arial" w:hAnsi="Arial" w:cs="Arial"/>
          <w:b/>
        </w:rPr>
        <w:t>S</w:t>
      </w:r>
      <w:r w:rsidRPr="005E63A2">
        <w:rPr>
          <w:rFonts w:ascii="Arial" w:hAnsi="Arial" w:cs="Arial"/>
          <w:b/>
        </w:rPr>
        <w:t>ÖZLEŞMESİ</w:t>
      </w:r>
    </w:p>
    <w:p w14:paraId="1615CF20" w14:textId="075FD83F" w:rsidR="004B73C7" w:rsidRPr="009068DC" w:rsidRDefault="00DC2017" w:rsidP="007B5959">
      <w:pPr>
        <w:spacing w:after="0" w:line="360" w:lineRule="auto"/>
        <w:jc w:val="both"/>
        <w:rPr>
          <w:rFonts w:ascii="Arial" w:hAnsi="Arial" w:cs="Arial"/>
        </w:rPr>
      </w:pPr>
      <w:r w:rsidRPr="009068DC">
        <w:rPr>
          <w:rFonts w:ascii="Arial" w:hAnsi="Arial" w:cs="Arial"/>
        </w:rPr>
        <w:t xml:space="preserve">TBMM tarafından onaylanan ve </w:t>
      </w:r>
      <w:r w:rsidRPr="009068DC">
        <w:rPr>
          <w:rFonts w:ascii="Arial" w:hAnsi="Arial" w:cs="Arial"/>
          <w:shd w:val="clear" w:color="auto" w:fill="FFFFFF"/>
        </w:rPr>
        <w:t>20.06.2003 tarihli Resmi Gazete’ de yayımlanarak yürürlüğe giren</w:t>
      </w:r>
      <w:r w:rsidRPr="009068DC">
        <w:rPr>
          <w:rFonts w:ascii="Arial" w:hAnsi="Arial" w:cs="Arial"/>
        </w:rPr>
        <w:t xml:space="preserve">  </w:t>
      </w:r>
      <w:r w:rsidRPr="009068DC">
        <w:rPr>
          <w:rFonts w:ascii="Arial" w:hAnsi="Arial" w:cs="Arial"/>
          <w:b/>
        </w:rPr>
        <w:t xml:space="preserve">Ekonomik, Sosyal Ve Kültürel Haklar  Uluslararası Sözleşmesi’nde </w:t>
      </w:r>
      <w:r w:rsidRPr="009068DC">
        <w:rPr>
          <w:rFonts w:ascii="Arial" w:hAnsi="Arial" w:cs="Arial"/>
        </w:rPr>
        <w:t>de devletin yurttaşlarına karşı ödevleri belirtilmektedir</w:t>
      </w:r>
      <w:r w:rsidRPr="009068DC">
        <w:rPr>
          <w:rFonts w:ascii="Arial" w:hAnsi="Arial" w:cs="Arial"/>
          <w:b/>
        </w:rPr>
        <w:t xml:space="preserve">. </w:t>
      </w:r>
    </w:p>
    <w:p w14:paraId="25BEFDB4" w14:textId="77777777" w:rsidR="004B73C7" w:rsidRPr="007B5959" w:rsidRDefault="00DC2017" w:rsidP="002850C6">
      <w:pPr>
        <w:spacing w:after="0" w:line="360" w:lineRule="auto"/>
        <w:ind w:left="709"/>
        <w:jc w:val="both"/>
        <w:rPr>
          <w:rFonts w:ascii="Arial" w:hAnsi="Arial" w:cs="Arial"/>
          <w:b/>
          <w:sz w:val="20"/>
          <w:szCs w:val="20"/>
        </w:rPr>
      </w:pPr>
      <w:r w:rsidRPr="007B5959">
        <w:rPr>
          <w:rFonts w:ascii="Arial" w:hAnsi="Arial" w:cs="Arial"/>
          <w:b/>
          <w:sz w:val="20"/>
          <w:szCs w:val="20"/>
        </w:rPr>
        <w:t>Bunlar;</w:t>
      </w:r>
    </w:p>
    <w:p w14:paraId="11CF07C1" w14:textId="77777777" w:rsidR="004B73C7" w:rsidRPr="007B5959" w:rsidRDefault="00DC2017" w:rsidP="002850C6">
      <w:pPr>
        <w:spacing w:after="0" w:line="360" w:lineRule="auto"/>
        <w:ind w:left="709"/>
        <w:jc w:val="both"/>
        <w:rPr>
          <w:rFonts w:ascii="Arial" w:hAnsi="Arial" w:cs="Arial"/>
          <w:b/>
          <w:sz w:val="20"/>
          <w:szCs w:val="20"/>
        </w:rPr>
      </w:pPr>
      <w:r w:rsidRPr="007B5959">
        <w:rPr>
          <w:rFonts w:ascii="Arial" w:hAnsi="Arial" w:cs="Arial"/>
          <w:b/>
          <w:sz w:val="20"/>
          <w:szCs w:val="20"/>
        </w:rPr>
        <w:t>6. Madde: Çalışma hakkı</w:t>
      </w:r>
      <w:r w:rsidRPr="007B5959">
        <w:rPr>
          <w:rFonts w:ascii="Arial" w:hAnsi="Arial" w:cs="Arial"/>
          <w:sz w:val="20"/>
          <w:szCs w:val="20"/>
        </w:rPr>
        <w:t xml:space="preserve"> </w:t>
      </w:r>
    </w:p>
    <w:p w14:paraId="79A7E4C9" w14:textId="77777777" w:rsidR="004B73C7" w:rsidRPr="007B5959" w:rsidRDefault="00DC2017" w:rsidP="002850C6">
      <w:pPr>
        <w:spacing w:after="0" w:line="360" w:lineRule="auto"/>
        <w:ind w:left="709"/>
        <w:jc w:val="both"/>
        <w:rPr>
          <w:rFonts w:ascii="Arial" w:hAnsi="Arial" w:cs="Arial"/>
          <w:b/>
          <w:sz w:val="20"/>
          <w:szCs w:val="20"/>
        </w:rPr>
      </w:pPr>
      <w:r w:rsidRPr="007B5959">
        <w:rPr>
          <w:rFonts w:ascii="Arial" w:hAnsi="Arial" w:cs="Arial"/>
          <w:sz w:val="20"/>
          <w:szCs w:val="20"/>
        </w:rPr>
        <w:t xml:space="preserve">1. Bu Sözleşmeye Taraf Devletler herkesin çalışma hakkını tanır ve bu hakkı korumak için gerekli tedbirleri alır. Çalışma hakkı, herkesin kendi seçtiği ve girdiği bir işte çalışarak geçimini sağlama imkânına ulaşma hakkım da içerir. </w:t>
      </w:r>
    </w:p>
    <w:p w14:paraId="76C4696E" w14:textId="77777777" w:rsidR="004B73C7" w:rsidRPr="007B5959" w:rsidRDefault="00DC2017" w:rsidP="002850C6">
      <w:pPr>
        <w:spacing w:after="0" w:line="360" w:lineRule="auto"/>
        <w:ind w:left="709"/>
        <w:jc w:val="both"/>
        <w:rPr>
          <w:rFonts w:ascii="Arial" w:hAnsi="Arial" w:cs="Arial"/>
          <w:b/>
          <w:sz w:val="20"/>
          <w:szCs w:val="20"/>
        </w:rPr>
      </w:pPr>
      <w:r w:rsidRPr="007B5959">
        <w:rPr>
          <w:rFonts w:ascii="Arial" w:hAnsi="Arial" w:cs="Arial"/>
          <w:b/>
          <w:sz w:val="20"/>
          <w:szCs w:val="20"/>
        </w:rPr>
        <w:t>7. Madde</w:t>
      </w:r>
      <w:r w:rsidRPr="007B5959">
        <w:rPr>
          <w:rFonts w:ascii="Arial" w:hAnsi="Arial" w:cs="Arial"/>
          <w:sz w:val="20"/>
          <w:szCs w:val="20"/>
        </w:rPr>
        <w:t xml:space="preserve">:  </w:t>
      </w:r>
      <w:r w:rsidRPr="007B5959">
        <w:rPr>
          <w:rFonts w:ascii="Arial" w:hAnsi="Arial" w:cs="Arial"/>
          <w:b/>
          <w:sz w:val="20"/>
          <w:szCs w:val="20"/>
        </w:rPr>
        <w:t>Adil ve uygun işte çalışma şartları</w:t>
      </w:r>
      <w:r w:rsidRPr="007B5959">
        <w:rPr>
          <w:rFonts w:ascii="Arial" w:hAnsi="Arial" w:cs="Arial"/>
          <w:sz w:val="20"/>
          <w:szCs w:val="20"/>
        </w:rPr>
        <w:t xml:space="preserve"> </w:t>
      </w:r>
    </w:p>
    <w:p w14:paraId="2729A4FF" w14:textId="680D9EFD" w:rsidR="00DC2017" w:rsidRPr="007B5959" w:rsidRDefault="00DC2017" w:rsidP="002850C6">
      <w:pPr>
        <w:spacing w:after="0" w:line="360" w:lineRule="auto"/>
        <w:ind w:left="709"/>
        <w:jc w:val="both"/>
        <w:rPr>
          <w:rFonts w:ascii="Arial" w:hAnsi="Arial" w:cs="Arial"/>
          <w:b/>
          <w:sz w:val="20"/>
          <w:szCs w:val="20"/>
        </w:rPr>
      </w:pPr>
      <w:r w:rsidRPr="007B5959">
        <w:rPr>
          <w:rFonts w:ascii="Arial" w:hAnsi="Arial" w:cs="Arial"/>
          <w:sz w:val="20"/>
          <w:szCs w:val="20"/>
        </w:rPr>
        <w:t xml:space="preserve">Bu Sözleşmeye Taraf Devletler herkese adil ve elverişli şartlarda çalışma hakkı tanır. Bu şartlar aşağıdaki hakları güvence altına alır: </w:t>
      </w:r>
    </w:p>
    <w:p w14:paraId="03AB8695" w14:textId="77777777" w:rsidR="00DC2017" w:rsidRPr="007B5959" w:rsidRDefault="00DC2017" w:rsidP="002850C6">
      <w:pPr>
        <w:pStyle w:val="ListeParagraf"/>
        <w:spacing w:after="0" w:line="360" w:lineRule="auto"/>
        <w:ind w:left="709"/>
        <w:jc w:val="both"/>
        <w:rPr>
          <w:rFonts w:ascii="Arial" w:hAnsi="Arial" w:cs="Arial"/>
          <w:sz w:val="20"/>
          <w:szCs w:val="20"/>
        </w:rPr>
      </w:pPr>
      <w:r w:rsidRPr="007B5959">
        <w:rPr>
          <w:rFonts w:ascii="Arial" w:hAnsi="Arial" w:cs="Arial"/>
          <w:sz w:val="20"/>
          <w:szCs w:val="20"/>
        </w:rPr>
        <w:t xml:space="preserve">a) Bütün çalışanlara sağlanan asgari bir gelir ile birlikte en azından: </w:t>
      </w:r>
    </w:p>
    <w:p w14:paraId="6656C197" w14:textId="77777777" w:rsidR="00DC2017" w:rsidRPr="007B5959" w:rsidRDefault="00DC2017" w:rsidP="002850C6">
      <w:pPr>
        <w:pStyle w:val="ListeParagraf"/>
        <w:spacing w:after="0" w:line="360" w:lineRule="auto"/>
        <w:ind w:left="709"/>
        <w:jc w:val="both"/>
        <w:rPr>
          <w:rFonts w:ascii="Arial" w:hAnsi="Arial" w:cs="Arial"/>
          <w:sz w:val="20"/>
          <w:szCs w:val="20"/>
        </w:rPr>
      </w:pPr>
      <w:r w:rsidRPr="007B5959">
        <w:rPr>
          <w:rFonts w:ascii="Arial" w:hAnsi="Arial" w:cs="Arial"/>
          <w:sz w:val="20"/>
          <w:szCs w:val="20"/>
        </w:rPr>
        <w:t xml:space="preserve">i) Hiç bir ayrıma tabi tutulmaksızın özellikle kadınların erkeklerin çalışma şartlarından daha alt düzeyde olmayan şartlarda çalışmaları güvence altına alınarak, eşit işe eşit ve adil ücret; </w:t>
      </w:r>
    </w:p>
    <w:p w14:paraId="294DB84A" w14:textId="77777777" w:rsidR="00DC2017" w:rsidRPr="007B5959" w:rsidRDefault="00DC2017" w:rsidP="002850C6">
      <w:pPr>
        <w:pStyle w:val="ListeParagraf"/>
        <w:spacing w:after="0" w:line="360" w:lineRule="auto"/>
        <w:ind w:left="709"/>
        <w:jc w:val="both"/>
        <w:rPr>
          <w:rFonts w:ascii="Arial" w:hAnsi="Arial" w:cs="Arial"/>
          <w:sz w:val="20"/>
          <w:szCs w:val="20"/>
        </w:rPr>
      </w:pPr>
      <w:r w:rsidRPr="007B5959">
        <w:rPr>
          <w:rFonts w:ascii="Arial" w:hAnsi="Arial" w:cs="Arial"/>
          <w:sz w:val="20"/>
          <w:szCs w:val="20"/>
        </w:rPr>
        <w:t xml:space="preserve">ii) bu Sözleşmenin hükümlerine uygun olarak, kendisi ve ailesi için nezih bir yaşam; b) Güvenli ve sağlıklı çalışma şartları; </w:t>
      </w:r>
    </w:p>
    <w:p w14:paraId="25A3C115" w14:textId="77777777" w:rsidR="00DC2017" w:rsidRPr="007B5959" w:rsidRDefault="00DC2017" w:rsidP="002850C6">
      <w:pPr>
        <w:pStyle w:val="ListeParagraf"/>
        <w:spacing w:after="0" w:line="360" w:lineRule="auto"/>
        <w:ind w:left="709"/>
        <w:jc w:val="both"/>
        <w:rPr>
          <w:rFonts w:ascii="Arial" w:hAnsi="Arial" w:cs="Arial"/>
          <w:sz w:val="20"/>
          <w:szCs w:val="20"/>
        </w:rPr>
      </w:pPr>
      <w:r w:rsidRPr="007B5959">
        <w:rPr>
          <w:rFonts w:ascii="Arial" w:hAnsi="Arial" w:cs="Arial"/>
          <w:sz w:val="20"/>
          <w:szCs w:val="20"/>
        </w:rPr>
        <w:t>c)  Herkesin işinde daha yüksek mevkilere atanma sırasında, kıdem ve ehliyetten başka bir  ölçüye tabi olmaksızın, eşit imkânlar;</w:t>
      </w:r>
    </w:p>
    <w:p w14:paraId="16330013" w14:textId="77777777" w:rsidR="00DC2017" w:rsidRPr="007B5959" w:rsidRDefault="00DC2017" w:rsidP="002850C6">
      <w:pPr>
        <w:pStyle w:val="ListeParagraf"/>
        <w:spacing w:after="0" w:line="360" w:lineRule="auto"/>
        <w:ind w:left="709"/>
        <w:jc w:val="both"/>
        <w:rPr>
          <w:rFonts w:ascii="Arial" w:hAnsi="Arial" w:cs="Arial"/>
          <w:sz w:val="20"/>
          <w:szCs w:val="20"/>
        </w:rPr>
      </w:pPr>
      <w:r w:rsidRPr="007B5959">
        <w:rPr>
          <w:rFonts w:ascii="Arial" w:hAnsi="Arial" w:cs="Arial"/>
          <w:sz w:val="20"/>
          <w:szCs w:val="20"/>
        </w:rPr>
        <w:t xml:space="preserve"> d) Dinlenme, çalışma arası, çalışma saatlerinin makul ölçüde sınırlandırılması ile ücretli yıllık  izin ve resmi tatillerde ücret verilmesi.</w:t>
      </w:r>
    </w:p>
    <w:p w14:paraId="3D968A48" w14:textId="77777777" w:rsidR="00DC2017" w:rsidRPr="007B5959" w:rsidRDefault="00DC2017" w:rsidP="002850C6">
      <w:pPr>
        <w:pStyle w:val="ListeParagraf"/>
        <w:spacing w:after="0" w:line="360" w:lineRule="auto"/>
        <w:ind w:left="709"/>
        <w:jc w:val="both"/>
        <w:rPr>
          <w:rFonts w:ascii="Arial" w:hAnsi="Arial" w:cs="Arial"/>
          <w:sz w:val="20"/>
          <w:szCs w:val="20"/>
        </w:rPr>
      </w:pPr>
      <w:r w:rsidRPr="007B5959">
        <w:rPr>
          <w:rFonts w:ascii="Arial" w:hAnsi="Arial" w:cs="Arial"/>
          <w:b/>
          <w:sz w:val="20"/>
          <w:szCs w:val="20"/>
        </w:rPr>
        <w:t>11. Madde</w:t>
      </w:r>
      <w:r w:rsidRPr="007B5959">
        <w:rPr>
          <w:rFonts w:ascii="Arial" w:hAnsi="Arial" w:cs="Arial"/>
          <w:sz w:val="20"/>
          <w:szCs w:val="20"/>
        </w:rPr>
        <w:t xml:space="preserve">: </w:t>
      </w:r>
      <w:r w:rsidRPr="007B5959">
        <w:rPr>
          <w:rFonts w:ascii="Arial" w:hAnsi="Arial" w:cs="Arial"/>
          <w:b/>
          <w:sz w:val="20"/>
          <w:szCs w:val="20"/>
        </w:rPr>
        <w:t>Yaşama standardı hakkı</w:t>
      </w:r>
      <w:r w:rsidRPr="007B5959">
        <w:rPr>
          <w:rFonts w:ascii="Arial" w:hAnsi="Arial" w:cs="Arial"/>
          <w:sz w:val="20"/>
          <w:szCs w:val="20"/>
        </w:rPr>
        <w:t xml:space="preserve"> </w:t>
      </w:r>
    </w:p>
    <w:p w14:paraId="5343BA88" w14:textId="77777777" w:rsidR="00DC2017" w:rsidRPr="007B5959" w:rsidRDefault="00DC2017" w:rsidP="002850C6">
      <w:pPr>
        <w:pStyle w:val="ListeParagraf"/>
        <w:spacing w:after="0" w:line="360" w:lineRule="auto"/>
        <w:ind w:left="709"/>
        <w:jc w:val="both"/>
        <w:rPr>
          <w:rFonts w:ascii="Arial" w:hAnsi="Arial" w:cs="Arial"/>
          <w:sz w:val="20"/>
          <w:szCs w:val="20"/>
        </w:rPr>
      </w:pPr>
      <w:r w:rsidRPr="007B5959">
        <w:rPr>
          <w:rFonts w:ascii="Arial" w:hAnsi="Arial" w:cs="Arial"/>
          <w:sz w:val="20"/>
          <w:szCs w:val="20"/>
        </w:rPr>
        <w:t>1. Bu Sözleşmeye Taraf olan Devletler herkese, kendisi ve ailesi için yeterli bir yaşam  standardına sahip olma sağlar. Bu standart, yeterli beslenmeyi, giyinmeyi, barınmayı ve yaşama koşullarının sürekli olarak geliştirilmesini de içerir. Taraf Devletler bu hakkın gerçekleştirilmesini sağlamak için, kendi serbest iradelerine dayalı uluslararası işbirliğinin esas olduğunu kabul ederek, uygun tedbirleri alırlar.</w:t>
      </w:r>
    </w:p>
    <w:p w14:paraId="45B6D7FC" w14:textId="127CE9B4" w:rsidR="00FD5DA1" w:rsidRDefault="00FD5DA1" w:rsidP="007B5959">
      <w:pPr>
        <w:pStyle w:val="ListeParagraf"/>
        <w:spacing w:after="0" w:line="360" w:lineRule="auto"/>
        <w:ind w:left="142"/>
        <w:jc w:val="both"/>
        <w:rPr>
          <w:rFonts w:ascii="Arial" w:hAnsi="Arial" w:cs="Arial"/>
        </w:rPr>
      </w:pPr>
      <w:r>
        <w:rPr>
          <w:rFonts w:ascii="Arial" w:hAnsi="Arial" w:cs="Arial"/>
        </w:rPr>
        <w:t xml:space="preserve">Devletin, hem ulusal mevzuatından kaynaklanan sosyal devlet olma sorumluluğuyla yoksulların, işsizlerin, yaşlıların, engellilerin yaşam standardını koruma yükümlülüğünü yerine getirmesi, hem de uluslararası sözleşmelerden doğan yükümlülüklerine uyması gerekmektedir.  Özellikle dünya çapında yaşanan </w:t>
      </w:r>
      <w:proofErr w:type="spellStart"/>
      <w:r>
        <w:rPr>
          <w:rFonts w:ascii="Arial" w:hAnsi="Arial" w:cs="Arial"/>
        </w:rPr>
        <w:t>pandemi</w:t>
      </w:r>
      <w:proofErr w:type="spellEnd"/>
      <w:r>
        <w:rPr>
          <w:rFonts w:ascii="Arial" w:hAnsi="Arial" w:cs="Arial"/>
        </w:rPr>
        <w:t xml:space="preserve"> döneminde siyasal iktidar ekonomik ve sosyal alanlarda olağan dönemlerdeki gibi davranamaz. Böyle dönemlerde </w:t>
      </w:r>
      <w:r w:rsidR="007B4CD1">
        <w:rPr>
          <w:rFonts w:ascii="Arial" w:hAnsi="Arial" w:cs="Arial"/>
        </w:rPr>
        <w:t>sosyal yardıma ihtiyacı olanlara öncelik tanınması ve halkın temel ihtiyaçlarının karşılanması devletin olmazsa olmaz görevleri arasındadır.</w:t>
      </w:r>
    </w:p>
    <w:p w14:paraId="5D1E4F51" w14:textId="77777777" w:rsidR="007B5959" w:rsidRDefault="007B5959" w:rsidP="007B5959">
      <w:pPr>
        <w:pStyle w:val="ListeParagraf"/>
        <w:spacing w:after="0" w:line="360" w:lineRule="auto"/>
        <w:ind w:left="142"/>
        <w:jc w:val="both"/>
        <w:rPr>
          <w:rFonts w:ascii="Arial" w:hAnsi="Arial" w:cs="Arial"/>
        </w:rPr>
      </w:pPr>
    </w:p>
    <w:p w14:paraId="67EEAA15" w14:textId="77777777" w:rsidR="004B73C7" w:rsidRPr="00FD5DA1" w:rsidRDefault="004B73C7" w:rsidP="00FD5DA1">
      <w:pPr>
        <w:spacing w:after="0" w:line="360" w:lineRule="auto"/>
        <w:jc w:val="both"/>
        <w:rPr>
          <w:rFonts w:ascii="Arial" w:hAnsi="Arial" w:cs="Arial"/>
        </w:rPr>
      </w:pPr>
    </w:p>
    <w:p w14:paraId="6064B684" w14:textId="196DE55F" w:rsidR="00DC2017" w:rsidRPr="00FE173E" w:rsidRDefault="00DC2017" w:rsidP="00FE173E">
      <w:pPr>
        <w:pStyle w:val="ListeParagraf"/>
        <w:numPr>
          <w:ilvl w:val="0"/>
          <w:numId w:val="19"/>
        </w:numPr>
        <w:spacing w:after="0" w:line="360" w:lineRule="auto"/>
        <w:jc w:val="both"/>
        <w:rPr>
          <w:rFonts w:ascii="Arial" w:hAnsi="Arial" w:cs="Arial"/>
          <w:b/>
        </w:rPr>
      </w:pPr>
      <w:r w:rsidRPr="00FE173E">
        <w:rPr>
          <w:rFonts w:ascii="Arial" w:hAnsi="Arial" w:cs="Arial"/>
          <w:b/>
        </w:rPr>
        <w:lastRenderedPageBreak/>
        <w:t>ÖNERİLER</w:t>
      </w:r>
    </w:p>
    <w:p w14:paraId="12BAC318" w14:textId="77777777" w:rsidR="00DC2017" w:rsidRPr="005E63A2" w:rsidRDefault="00DC2017" w:rsidP="004B73C7">
      <w:pPr>
        <w:pStyle w:val="ListeParagraf"/>
        <w:numPr>
          <w:ilvl w:val="0"/>
          <w:numId w:val="8"/>
        </w:numPr>
        <w:spacing w:after="0" w:line="360" w:lineRule="auto"/>
        <w:ind w:left="1134" w:hanging="567"/>
        <w:jc w:val="both"/>
        <w:rPr>
          <w:rFonts w:ascii="Arial" w:hAnsi="Arial" w:cs="Arial"/>
          <w:bCs/>
          <w:lang w:eastAsia="tr-TR"/>
        </w:rPr>
      </w:pPr>
      <w:proofErr w:type="spellStart"/>
      <w:r w:rsidRPr="005E63A2">
        <w:rPr>
          <w:rFonts w:ascii="Arial" w:hAnsi="Arial" w:cs="Arial"/>
          <w:bCs/>
          <w:lang w:eastAsia="tr-TR"/>
        </w:rPr>
        <w:t>Pandemi</w:t>
      </w:r>
      <w:proofErr w:type="spellEnd"/>
      <w:r w:rsidRPr="005E63A2">
        <w:rPr>
          <w:rFonts w:ascii="Arial" w:hAnsi="Arial" w:cs="Arial"/>
          <w:bCs/>
          <w:lang w:eastAsia="tr-TR"/>
        </w:rPr>
        <w:t xml:space="preserve"> bahanesiyle hak ve özgürlüklerin kısıtlanmasına son verilmeli. Alınacak önlemler yasalara ve Türkiye’nin imza attığı uluslararası sözleşmelere uygun olmalıdır.  </w:t>
      </w:r>
    </w:p>
    <w:p w14:paraId="21DB1ABB" w14:textId="77777777" w:rsidR="00DC2017" w:rsidRPr="005E63A2" w:rsidRDefault="00DC2017" w:rsidP="004B73C7">
      <w:pPr>
        <w:pStyle w:val="ListeParagraf"/>
        <w:numPr>
          <w:ilvl w:val="0"/>
          <w:numId w:val="8"/>
        </w:numPr>
        <w:spacing w:after="0" w:line="360" w:lineRule="auto"/>
        <w:ind w:left="1134" w:hanging="567"/>
        <w:jc w:val="both"/>
        <w:rPr>
          <w:rFonts w:ascii="Arial" w:hAnsi="Arial" w:cs="Arial"/>
          <w:bCs/>
          <w:lang w:eastAsia="tr-TR"/>
        </w:rPr>
      </w:pPr>
      <w:proofErr w:type="spellStart"/>
      <w:r>
        <w:rPr>
          <w:rFonts w:ascii="Arial" w:hAnsi="Arial" w:cs="Arial"/>
          <w:bCs/>
          <w:lang w:eastAsia="tr-TR"/>
        </w:rPr>
        <w:t>Pandeminin</w:t>
      </w:r>
      <w:proofErr w:type="spellEnd"/>
      <w:r w:rsidRPr="005E63A2">
        <w:rPr>
          <w:rFonts w:ascii="Arial" w:hAnsi="Arial" w:cs="Arial"/>
          <w:bCs/>
          <w:lang w:eastAsia="tr-TR"/>
        </w:rPr>
        <w:t xml:space="preserve"> gerek sağlık boyutu gerekse ekonomik ve sosyal boyutu tam bir şeffaflık içinde yürütülmelidir.</w:t>
      </w:r>
    </w:p>
    <w:p w14:paraId="6D9D3573" w14:textId="77777777" w:rsidR="00DC2017" w:rsidRDefault="00DC2017" w:rsidP="004B73C7">
      <w:pPr>
        <w:pStyle w:val="ListeParagraf"/>
        <w:numPr>
          <w:ilvl w:val="0"/>
          <w:numId w:val="8"/>
        </w:numPr>
        <w:spacing w:after="0" w:line="360" w:lineRule="auto"/>
        <w:ind w:left="1134" w:hanging="567"/>
        <w:jc w:val="both"/>
        <w:rPr>
          <w:rFonts w:ascii="Arial" w:hAnsi="Arial" w:cs="Arial"/>
          <w:bCs/>
          <w:lang w:eastAsia="tr-TR"/>
        </w:rPr>
      </w:pPr>
      <w:proofErr w:type="spellStart"/>
      <w:r w:rsidRPr="004832BC">
        <w:rPr>
          <w:rFonts w:ascii="Arial" w:hAnsi="Arial" w:cs="Arial"/>
          <w:bCs/>
          <w:lang w:eastAsia="tr-TR"/>
        </w:rPr>
        <w:t>Pandeminin</w:t>
      </w:r>
      <w:proofErr w:type="spellEnd"/>
      <w:r w:rsidRPr="004832BC">
        <w:rPr>
          <w:rFonts w:ascii="Arial" w:hAnsi="Arial" w:cs="Arial"/>
          <w:bCs/>
          <w:lang w:eastAsia="tr-TR"/>
        </w:rPr>
        <w:t xml:space="preserve"> sağlık boyutu bilim insanlarının, TTB başta olmak üzere sağlık alanındaki örgütlerin görüş ve onayı alınarak yürütülmelidir. Ekonomik sosyal boyutu ise sendikalar ve diğer ilgili tarafların onayıyla yürütülmelidir.</w:t>
      </w:r>
    </w:p>
    <w:p w14:paraId="43185B7D" w14:textId="77777777" w:rsidR="00DC2017" w:rsidRPr="00646EF2" w:rsidRDefault="00DC2017" w:rsidP="004B73C7">
      <w:pPr>
        <w:pStyle w:val="ListeParagraf"/>
        <w:numPr>
          <w:ilvl w:val="0"/>
          <w:numId w:val="8"/>
        </w:numPr>
        <w:spacing w:after="0" w:line="360" w:lineRule="auto"/>
        <w:ind w:left="1134" w:hanging="567"/>
        <w:jc w:val="both"/>
        <w:rPr>
          <w:rFonts w:ascii="Arial" w:hAnsi="Arial" w:cs="Arial"/>
          <w:bCs/>
          <w:lang w:eastAsia="tr-TR"/>
        </w:rPr>
      </w:pPr>
      <w:r>
        <w:rPr>
          <w:rFonts w:ascii="Arial" w:hAnsi="Arial" w:cs="Arial"/>
          <w:shd w:val="clear" w:color="auto" w:fill="FFFFFF"/>
        </w:rPr>
        <w:t>Covid</w:t>
      </w:r>
      <w:r w:rsidRPr="005E63A2">
        <w:rPr>
          <w:rFonts w:ascii="Arial" w:hAnsi="Arial" w:cs="Arial"/>
          <w:shd w:val="clear" w:color="auto" w:fill="FFFFFF"/>
        </w:rPr>
        <w:t>-19 sağlık çalışanları için meslek hastalığı, diğer iş ko</w:t>
      </w:r>
      <w:r>
        <w:rPr>
          <w:rFonts w:ascii="Arial" w:hAnsi="Arial" w:cs="Arial"/>
          <w:shd w:val="clear" w:color="auto" w:fill="FFFFFF"/>
        </w:rPr>
        <w:t xml:space="preserve">llarında çalışanlar için </w:t>
      </w:r>
      <w:r w:rsidRPr="005E63A2">
        <w:rPr>
          <w:rFonts w:ascii="Arial" w:hAnsi="Arial" w:cs="Arial"/>
          <w:shd w:val="clear" w:color="auto" w:fill="FFFFFF"/>
        </w:rPr>
        <w:t>de iş kazası olarak tanımlanmalıdır.</w:t>
      </w:r>
    </w:p>
    <w:p w14:paraId="187A94AB" w14:textId="77777777" w:rsidR="00DC2017" w:rsidRPr="004832BC" w:rsidRDefault="00DC2017" w:rsidP="004B73C7">
      <w:pPr>
        <w:pStyle w:val="ListeParagraf"/>
        <w:numPr>
          <w:ilvl w:val="0"/>
          <w:numId w:val="8"/>
        </w:numPr>
        <w:spacing w:after="0" w:line="360" w:lineRule="auto"/>
        <w:ind w:left="1134" w:hanging="567"/>
        <w:jc w:val="both"/>
        <w:rPr>
          <w:rFonts w:ascii="Arial" w:hAnsi="Arial" w:cs="Arial"/>
          <w:bCs/>
          <w:lang w:eastAsia="tr-TR"/>
        </w:rPr>
      </w:pPr>
      <w:r>
        <w:rPr>
          <w:rFonts w:ascii="Arial" w:hAnsi="Arial" w:cs="Arial"/>
          <w:bCs/>
          <w:lang w:eastAsia="tr-TR"/>
        </w:rPr>
        <w:t>Aşının herkes için erişilebilir, sürekli ve ücretsiz olması sağlanmalıdır.</w:t>
      </w:r>
    </w:p>
    <w:p w14:paraId="31A617D3" w14:textId="77777777" w:rsidR="00DC2017" w:rsidRPr="005E63A2" w:rsidRDefault="00DC2017" w:rsidP="004B73C7">
      <w:pPr>
        <w:pStyle w:val="ListeParagraf"/>
        <w:numPr>
          <w:ilvl w:val="0"/>
          <w:numId w:val="8"/>
        </w:numPr>
        <w:spacing w:after="0" w:line="360" w:lineRule="auto"/>
        <w:ind w:left="1134" w:hanging="567"/>
        <w:jc w:val="both"/>
        <w:rPr>
          <w:rFonts w:ascii="Arial" w:hAnsi="Arial" w:cs="Arial"/>
          <w:bCs/>
          <w:lang w:eastAsia="tr-TR"/>
        </w:rPr>
      </w:pPr>
      <w:r w:rsidRPr="005E63A2">
        <w:rPr>
          <w:rFonts w:ascii="Arial" w:hAnsi="Arial" w:cs="Arial"/>
          <w:bCs/>
          <w:lang w:eastAsia="tr-TR"/>
        </w:rPr>
        <w:t>İşsiz kalan her bireye ve yoksulluk içindeki hanelere insanca yaşayabileceği bir ücret ödenmelidir.</w:t>
      </w:r>
    </w:p>
    <w:p w14:paraId="4BECB9DE" w14:textId="77777777" w:rsidR="00DC2017" w:rsidRPr="005E63A2" w:rsidRDefault="00DC2017" w:rsidP="004B73C7">
      <w:pPr>
        <w:pStyle w:val="ListeParagraf"/>
        <w:numPr>
          <w:ilvl w:val="0"/>
          <w:numId w:val="8"/>
        </w:numPr>
        <w:spacing w:after="0" w:line="360" w:lineRule="auto"/>
        <w:ind w:left="1134" w:hanging="567"/>
        <w:jc w:val="both"/>
        <w:rPr>
          <w:rFonts w:ascii="Arial" w:hAnsi="Arial" w:cs="Arial"/>
          <w:bCs/>
          <w:lang w:eastAsia="tr-TR"/>
        </w:rPr>
      </w:pPr>
      <w:proofErr w:type="spellStart"/>
      <w:r w:rsidRPr="005E63A2">
        <w:rPr>
          <w:rFonts w:ascii="Arial" w:hAnsi="Arial" w:cs="Arial"/>
        </w:rPr>
        <w:t>Klientalizm</w:t>
      </w:r>
      <w:proofErr w:type="spellEnd"/>
      <w:r w:rsidRPr="005E63A2">
        <w:rPr>
          <w:rFonts w:ascii="Arial" w:hAnsi="Arial" w:cs="Arial"/>
        </w:rPr>
        <w:t xml:space="preserve"> eksenli bir sosyal yardım anlayışı; sosyal dışlanma, etnik ve dini farklılıklar, muhtaçlık ve yoksulluk gibi unsurlardan beslendiğinden, bu anlayış terk edilmeli sosyal yardımlar yasal bir statüye bağlanmalı ve ihtiyaç sahiplerine düzenli bir gelir desteği sağlanmalıdır.</w:t>
      </w:r>
    </w:p>
    <w:p w14:paraId="53A346AD" w14:textId="77777777" w:rsidR="00DC2017" w:rsidRDefault="00DC2017" w:rsidP="004B73C7">
      <w:pPr>
        <w:pStyle w:val="ListeParagraf"/>
        <w:numPr>
          <w:ilvl w:val="0"/>
          <w:numId w:val="8"/>
        </w:numPr>
        <w:spacing w:after="0" w:line="360" w:lineRule="auto"/>
        <w:ind w:left="1134" w:hanging="567"/>
        <w:jc w:val="both"/>
        <w:rPr>
          <w:rFonts w:ascii="Arial" w:hAnsi="Arial" w:cs="Arial"/>
          <w:bCs/>
          <w:lang w:eastAsia="tr-TR"/>
        </w:rPr>
      </w:pPr>
      <w:r>
        <w:rPr>
          <w:rFonts w:ascii="Arial" w:hAnsi="Arial" w:cs="Arial"/>
          <w:bCs/>
          <w:lang w:eastAsia="tr-TR"/>
        </w:rPr>
        <w:t>İşsizlik sigortasının kapsamı ve yararlanma şartları yeniden düzenlenmelidir.</w:t>
      </w:r>
    </w:p>
    <w:p w14:paraId="39DB2A33" w14:textId="77777777" w:rsidR="00DC2017" w:rsidRPr="005E63A2" w:rsidRDefault="00DC2017" w:rsidP="004B73C7">
      <w:pPr>
        <w:pStyle w:val="ListeParagraf"/>
        <w:numPr>
          <w:ilvl w:val="0"/>
          <w:numId w:val="8"/>
        </w:numPr>
        <w:spacing w:after="0" w:line="360" w:lineRule="auto"/>
        <w:ind w:left="1134" w:hanging="567"/>
        <w:jc w:val="both"/>
        <w:rPr>
          <w:rFonts w:ascii="Arial" w:hAnsi="Arial" w:cs="Arial"/>
          <w:bCs/>
          <w:lang w:eastAsia="tr-TR"/>
        </w:rPr>
      </w:pPr>
      <w:r w:rsidRPr="005E63A2">
        <w:rPr>
          <w:rFonts w:ascii="Arial" w:hAnsi="Arial" w:cs="Arial"/>
          <w:bCs/>
          <w:lang w:eastAsia="tr-TR"/>
        </w:rPr>
        <w:t>İşten çıkarma yasağı ile ilgili yasal düzenlemeler istisnalar kaldırılarak yeniden düzenlenmelidir.</w:t>
      </w:r>
    </w:p>
    <w:p w14:paraId="27EEA7B7" w14:textId="77777777" w:rsidR="00DC2017" w:rsidRPr="000C2DE1" w:rsidRDefault="00DC2017" w:rsidP="004B73C7">
      <w:pPr>
        <w:pStyle w:val="ListeParagraf"/>
        <w:numPr>
          <w:ilvl w:val="0"/>
          <w:numId w:val="8"/>
        </w:numPr>
        <w:spacing w:after="0" w:line="360" w:lineRule="auto"/>
        <w:ind w:left="1134" w:hanging="567"/>
        <w:jc w:val="both"/>
        <w:rPr>
          <w:rFonts w:ascii="Arial" w:hAnsi="Arial" w:cs="Arial"/>
          <w:bCs/>
          <w:lang w:eastAsia="tr-TR"/>
        </w:rPr>
      </w:pPr>
      <w:r>
        <w:rPr>
          <w:rFonts w:ascii="Arial" w:hAnsi="Arial" w:cs="Arial"/>
          <w:bCs/>
          <w:lang w:eastAsia="tr-TR"/>
        </w:rPr>
        <w:t>Geniş tanımlı işsizliği dikkate alarak 8,3 milyon haneye aylık en az asgari ücret düzeyinde bir ücret(destek) verilmelidir. Bu konuda gerekirse Merkez Bankası para basıp doğrudan gelir desteği sağlamalıdır.</w:t>
      </w:r>
      <w:r w:rsidRPr="004832BC">
        <w:rPr>
          <w:rFonts w:ascii="Arial" w:hAnsi="Arial" w:cs="Arial"/>
          <w:bCs/>
          <w:lang w:eastAsia="tr-TR"/>
        </w:rPr>
        <w:t xml:space="preserve"> </w:t>
      </w:r>
    </w:p>
    <w:p w14:paraId="09A4F25F" w14:textId="77777777" w:rsidR="00DC2017" w:rsidRPr="001D151C" w:rsidRDefault="00DC2017" w:rsidP="004B73C7">
      <w:pPr>
        <w:pStyle w:val="ListeParagraf"/>
        <w:numPr>
          <w:ilvl w:val="0"/>
          <w:numId w:val="8"/>
        </w:numPr>
        <w:spacing w:after="0" w:line="360" w:lineRule="auto"/>
        <w:ind w:left="1134" w:hanging="567"/>
        <w:jc w:val="both"/>
        <w:rPr>
          <w:rFonts w:ascii="Arial" w:hAnsi="Arial" w:cs="Arial"/>
          <w:b/>
          <w:bCs/>
          <w:lang w:eastAsia="tr-TR"/>
        </w:rPr>
      </w:pPr>
      <w:r w:rsidRPr="00CB770E">
        <w:rPr>
          <w:rFonts w:ascii="Arial" w:hAnsi="Arial" w:cs="Arial"/>
          <w:lang w:eastAsia="tr-TR"/>
        </w:rPr>
        <w:t>5510 Sa</w:t>
      </w:r>
      <w:r>
        <w:rPr>
          <w:rFonts w:ascii="Arial" w:hAnsi="Arial" w:cs="Arial"/>
          <w:lang w:eastAsia="tr-TR"/>
        </w:rPr>
        <w:t xml:space="preserve">yılı Sosyal Sigortalar ve Genel Sağlık Sigortası Kanunu’nun 18. Maddesine göre sigortalı kadın işçilere </w:t>
      </w:r>
      <w:r w:rsidRPr="001D151C">
        <w:rPr>
          <w:rFonts w:ascii="Arial" w:hAnsi="Arial" w:cs="Arial"/>
          <w:b/>
          <w:lang w:eastAsia="tr-TR"/>
        </w:rPr>
        <w:t>“doğumdan önceki bir yıl içinde en az 90 gün sigorta pirimi bildirilmiş olması şartıyla…”</w:t>
      </w:r>
      <w:r>
        <w:rPr>
          <w:rFonts w:ascii="Arial" w:hAnsi="Arial" w:cs="Arial"/>
          <w:lang w:eastAsia="tr-TR"/>
        </w:rPr>
        <w:t xml:space="preserve"> analık istirahati süresince geçici iş göremezlik ödeneği (analık ödeneği) verilmektedir. </w:t>
      </w:r>
      <w:proofErr w:type="spellStart"/>
      <w:r>
        <w:rPr>
          <w:rFonts w:ascii="Arial" w:hAnsi="Arial" w:cs="Arial"/>
          <w:lang w:eastAsia="tr-TR"/>
        </w:rPr>
        <w:t>Pandemi</w:t>
      </w:r>
      <w:proofErr w:type="spellEnd"/>
      <w:r>
        <w:rPr>
          <w:rFonts w:ascii="Arial" w:hAnsi="Arial" w:cs="Arial"/>
          <w:lang w:eastAsia="tr-TR"/>
        </w:rPr>
        <w:t xml:space="preserve"> nedeniyle 2020 Mart ayından itibaren devan etmekte olan kısa çalışma ve ücretsiz izin uygulamaları nedeniyle birçok kadın işçi fiilen çalışamamakta ve sigorta primleri yatırılamamaktadır. </w:t>
      </w:r>
      <w:r w:rsidRPr="001D151C">
        <w:rPr>
          <w:rFonts w:ascii="Arial" w:hAnsi="Arial" w:cs="Arial"/>
          <w:b/>
          <w:lang w:eastAsia="tr-TR"/>
        </w:rPr>
        <w:t>Yasada yer alan 90 gün prim ödeme şartı kaldırılarak hamile kadınların analık ödeneğinden yararlanmaları sağlanmalıdır.</w:t>
      </w:r>
    </w:p>
    <w:p w14:paraId="17F2E6A7" w14:textId="77777777" w:rsidR="00DC2017" w:rsidRPr="005E63A2" w:rsidRDefault="00DC2017" w:rsidP="004B73C7">
      <w:pPr>
        <w:pStyle w:val="ListeParagraf"/>
        <w:numPr>
          <w:ilvl w:val="0"/>
          <w:numId w:val="8"/>
        </w:numPr>
        <w:spacing w:after="0" w:line="360" w:lineRule="auto"/>
        <w:ind w:left="1134" w:hanging="567"/>
        <w:jc w:val="both"/>
        <w:rPr>
          <w:rFonts w:ascii="Arial" w:hAnsi="Arial" w:cs="Arial"/>
          <w:bCs/>
          <w:lang w:eastAsia="tr-TR"/>
        </w:rPr>
      </w:pPr>
      <w:r w:rsidRPr="005E63A2">
        <w:rPr>
          <w:rFonts w:ascii="Arial" w:hAnsi="Arial" w:cs="Arial"/>
          <w:lang w:eastAsia="tr-TR"/>
        </w:rPr>
        <w:t xml:space="preserve">Ücretsiz izin uygulaması adı altında ödenen “nakdi ücret desteği” yerine, tüm işçilerin kısa çalışma ödeneğinden yararlanmışı sağlanmalı ve kısa </w:t>
      </w:r>
      <w:r w:rsidRPr="005E63A2">
        <w:rPr>
          <w:rFonts w:ascii="Arial" w:hAnsi="Arial" w:cs="Arial"/>
          <w:lang w:eastAsia="tr-TR"/>
        </w:rPr>
        <w:lastRenderedPageBreak/>
        <w:t>çalışma ödeneği için öngörülen kısıtlamalar kaldırılması ve en az asgari ücret düzeyinde ücret ödenmelidir.</w:t>
      </w:r>
    </w:p>
    <w:p w14:paraId="5C875AB9" w14:textId="77777777" w:rsidR="00DC2017" w:rsidRPr="005E63A2" w:rsidRDefault="00DC2017" w:rsidP="004B73C7">
      <w:pPr>
        <w:pStyle w:val="ListeParagraf"/>
        <w:numPr>
          <w:ilvl w:val="0"/>
          <w:numId w:val="8"/>
        </w:numPr>
        <w:spacing w:after="0" w:line="360" w:lineRule="auto"/>
        <w:ind w:left="1134" w:hanging="567"/>
        <w:jc w:val="both"/>
        <w:rPr>
          <w:rFonts w:ascii="Arial" w:hAnsi="Arial" w:cs="Arial"/>
          <w:bCs/>
          <w:lang w:eastAsia="tr-TR"/>
        </w:rPr>
      </w:pPr>
      <w:r w:rsidRPr="005E63A2">
        <w:rPr>
          <w:rFonts w:ascii="Arial" w:hAnsi="Arial" w:cs="Arial"/>
          <w:lang w:eastAsia="tr-TR"/>
        </w:rPr>
        <w:t xml:space="preserve">Kayıt dışı çalışanların sosyal güvenlik şemsiyesi altına alınması sağlanmalı, </w:t>
      </w:r>
      <w:proofErr w:type="spellStart"/>
      <w:r w:rsidRPr="005E63A2">
        <w:rPr>
          <w:rFonts w:ascii="Arial" w:hAnsi="Arial" w:cs="Arial"/>
          <w:lang w:eastAsia="tr-TR"/>
        </w:rPr>
        <w:t>pandemi</w:t>
      </w:r>
      <w:proofErr w:type="spellEnd"/>
      <w:r w:rsidRPr="005E63A2">
        <w:rPr>
          <w:rFonts w:ascii="Arial" w:hAnsi="Arial" w:cs="Arial"/>
          <w:lang w:eastAsia="tr-TR"/>
        </w:rPr>
        <w:t xml:space="preserve"> döneminde kayıt dışı çalışanlara da ekonomik destek sağlanmalı ve sağlık hizmetlerine ücretsiz erişimi için yasal düzenleme yapılmalıdır.</w:t>
      </w:r>
    </w:p>
    <w:p w14:paraId="4FB0650A" w14:textId="77777777" w:rsidR="00DC2017" w:rsidRPr="005E63A2" w:rsidRDefault="00DC2017" w:rsidP="004B73C7">
      <w:pPr>
        <w:pStyle w:val="ListeParagraf"/>
        <w:numPr>
          <w:ilvl w:val="0"/>
          <w:numId w:val="8"/>
        </w:numPr>
        <w:spacing w:after="0" w:line="360" w:lineRule="auto"/>
        <w:ind w:left="1134" w:hanging="567"/>
        <w:jc w:val="both"/>
        <w:rPr>
          <w:rFonts w:ascii="Arial" w:hAnsi="Arial" w:cs="Arial"/>
          <w:bCs/>
          <w:lang w:eastAsia="tr-TR"/>
        </w:rPr>
      </w:pPr>
      <w:r w:rsidRPr="005E63A2">
        <w:rPr>
          <w:rFonts w:ascii="Arial" w:hAnsi="Arial" w:cs="Arial"/>
          <w:lang w:eastAsia="tr-TR"/>
        </w:rPr>
        <w:t>Küçük esnafın borçları ertelenmeli, vergileri düşürülmeli ve ihtiyaç sahibi esnafa destek sağlanmalıdır.</w:t>
      </w:r>
    </w:p>
    <w:p w14:paraId="3D2117CF" w14:textId="77777777" w:rsidR="00DC2017" w:rsidRDefault="00DC2017" w:rsidP="004B73C7">
      <w:pPr>
        <w:pStyle w:val="ListeParagraf"/>
        <w:numPr>
          <w:ilvl w:val="0"/>
          <w:numId w:val="8"/>
        </w:numPr>
        <w:spacing w:after="0" w:line="360" w:lineRule="auto"/>
        <w:ind w:left="1134" w:hanging="567"/>
        <w:jc w:val="both"/>
        <w:rPr>
          <w:rFonts w:ascii="Arial" w:hAnsi="Arial" w:cs="Arial"/>
          <w:bCs/>
          <w:lang w:eastAsia="tr-TR"/>
        </w:rPr>
      </w:pPr>
      <w:r w:rsidRPr="005E63A2">
        <w:rPr>
          <w:rFonts w:ascii="Arial" w:hAnsi="Arial" w:cs="Arial"/>
          <w:lang w:eastAsia="tr-TR"/>
        </w:rPr>
        <w:t>E</w:t>
      </w:r>
      <w:r w:rsidRPr="005E63A2">
        <w:rPr>
          <w:rFonts w:ascii="Arial" w:hAnsi="Arial" w:cs="Arial"/>
          <w:bCs/>
          <w:lang w:eastAsia="tr-TR"/>
        </w:rPr>
        <w:t>mekli aylıkları insanca yaşayabilec</w:t>
      </w:r>
      <w:r>
        <w:rPr>
          <w:rFonts w:ascii="Arial" w:hAnsi="Arial" w:cs="Arial"/>
          <w:bCs/>
          <w:lang w:eastAsia="tr-TR"/>
        </w:rPr>
        <w:t>eği bir düzeye yükseltilmeli ve en düşük emekli aylığı asgari ücret düzeyinde olmalıdır.</w:t>
      </w:r>
    </w:p>
    <w:p w14:paraId="399B3E9C" w14:textId="77777777" w:rsidR="00DC2017" w:rsidRDefault="00DC2017" w:rsidP="004B73C7">
      <w:pPr>
        <w:pStyle w:val="ListeParagraf"/>
        <w:numPr>
          <w:ilvl w:val="0"/>
          <w:numId w:val="8"/>
        </w:numPr>
        <w:spacing w:after="0" w:line="360" w:lineRule="auto"/>
        <w:ind w:left="1134" w:hanging="567"/>
        <w:jc w:val="both"/>
        <w:rPr>
          <w:rFonts w:ascii="Arial" w:hAnsi="Arial" w:cs="Arial"/>
          <w:bCs/>
          <w:lang w:eastAsia="tr-TR"/>
        </w:rPr>
      </w:pPr>
      <w:r>
        <w:rPr>
          <w:rFonts w:ascii="Arial" w:hAnsi="Arial" w:cs="Arial"/>
          <w:bCs/>
          <w:lang w:eastAsia="tr-TR"/>
        </w:rPr>
        <w:t xml:space="preserve">Ekonomik zorluklar nedeniyle aile içi şiddetin önlenmesi ve intiharların engellenmesi için ekonomik, sosyal ve psikolojik destekler sağlanmalıdır. </w:t>
      </w:r>
    </w:p>
    <w:p w14:paraId="13BDBB6B" w14:textId="77777777" w:rsidR="00DC2017" w:rsidRDefault="00DC2017" w:rsidP="004B73C7">
      <w:pPr>
        <w:pStyle w:val="ListeParagraf"/>
        <w:numPr>
          <w:ilvl w:val="0"/>
          <w:numId w:val="8"/>
        </w:numPr>
        <w:spacing w:after="0" w:line="360" w:lineRule="auto"/>
        <w:ind w:left="1134" w:hanging="567"/>
        <w:jc w:val="both"/>
        <w:rPr>
          <w:rFonts w:ascii="Arial" w:hAnsi="Arial" w:cs="Arial"/>
          <w:bCs/>
          <w:lang w:eastAsia="tr-TR"/>
        </w:rPr>
      </w:pPr>
      <w:r>
        <w:rPr>
          <w:rFonts w:ascii="Arial" w:hAnsi="Arial" w:cs="Arial"/>
          <w:bCs/>
          <w:lang w:eastAsia="tr-TR"/>
        </w:rPr>
        <w:t>Engelli ve yaşlı bireylerin bakımı için ekonomik, sosyal ve sosyal destek sağlanmalıdır.</w:t>
      </w:r>
    </w:p>
    <w:p w14:paraId="70CBBC0E" w14:textId="77777777" w:rsidR="00DC2017" w:rsidRPr="005E63A2" w:rsidRDefault="00DC2017" w:rsidP="004B73C7">
      <w:pPr>
        <w:pStyle w:val="ListeParagraf"/>
        <w:numPr>
          <w:ilvl w:val="0"/>
          <w:numId w:val="8"/>
        </w:numPr>
        <w:spacing w:after="0" w:line="360" w:lineRule="auto"/>
        <w:ind w:left="1134" w:hanging="567"/>
        <w:jc w:val="both"/>
        <w:rPr>
          <w:rFonts w:ascii="Arial" w:hAnsi="Arial" w:cs="Arial"/>
          <w:bCs/>
          <w:lang w:eastAsia="tr-TR"/>
        </w:rPr>
      </w:pPr>
      <w:r>
        <w:rPr>
          <w:rFonts w:ascii="Arial" w:hAnsi="Arial" w:cs="Arial"/>
          <w:bCs/>
          <w:lang w:eastAsia="tr-TR"/>
        </w:rPr>
        <w:t>5-6 milyonu bulan sığınmacı, göçmen ve geçici koruma altında olan yabancıların temel gereksinimlerini karşılayacak önlemler alınmalıdır.</w:t>
      </w:r>
    </w:p>
    <w:p w14:paraId="52FA4A2A" w14:textId="77777777" w:rsidR="00DC2017" w:rsidRPr="005E63A2" w:rsidRDefault="00DC2017" w:rsidP="004B73C7">
      <w:pPr>
        <w:pStyle w:val="ListeParagraf"/>
        <w:numPr>
          <w:ilvl w:val="0"/>
          <w:numId w:val="8"/>
        </w:numPr>
        <w:spacing w:after="0" w:line="360" w:lineRule="auto"/>
        <w:ind w:left="1134" w:hanging="567"/>
        <w:jc w:val="both"/>
        <w:rPr>
          <w:rFonts w:ascii="Arial" w:hAnsi="Arial" w:cs="Arial"/>
          <w:bCs/>
          <w:lang w:eastAsia="tr-TR"/>
        </w:rPr>
      </w:pPr>
      <w:r w:rsidRPr="005E63A2">
        <w:rPr>
          <w:rFonts w:ascii="Arial" w:hAnsi="Arial" w:cs="Arial"/>
          <w:bCs/>
          <w:lang w:eastAsia="tr-TR"/>
        </w:rPr>
        <w:t xml:space="preserve">2021 yılı bütçesi yapılırken </w:t>
      </w:r>
      <w:r>
        <w:rPr>
          <w:rFonts w:ascii="Arial" w:hAnsi="Arial" w:cs="Arial"/>
          <w:lang w:eastAsia="tr-TR"/>
        </w:rPr>
        <w:t>Covid</w:t>
      </w:r>
      <w:r w:rsidRPr="005E63A2">
        <w:rPr>
          <w:rFonts w:ascii="Arial" w:hAnsi="Arial" w:cs="Arial"/>
          <w:lang w:eastAsia="tr-TR"/>
        </w:rPr>
        <w:t>-19’dan etkilenen kesimlere yönelik destek sağlanacak şekilde yapılmalıdır.</w:t>
      </w:r>
    </w:p>
    <w:p w14:paraId="66FC0872" w14:textId="77777777" w:rsidR="00DC2017" w:rsidRPr="005E63A2" w:rsidRDefault="00DC2017" w:rsidP="004B73C7">
      <w:pPr>
        <w:pStyle w:val="ListeParagraf"/>
        <w:numPr>
          <w:ilvl w:val="0"/>
          <w:numId w:val="8"/>
        </w:numPr>
        <w:spacing w:after="0" w:line="360" w:lineRule="auto"/>
        <w:ind w:left="1134" w:hanging="567"/>
        <w:jc w:val="both"/>
        <w:rPr>
          <w:rFonts w:ascii="Arial" w:hAnsi="Arial" w:cs="Arial"/>
          <w:bCs/>
          <w:lang w:eastAsia="tr-TR"/>
        </w:rPr>
      </w:pPr>
      <w:r w:rsidRPr="005E63A2">
        <w:rPr>
          <w:rFonts w:ascii="Arial" w:hAnsi="Arial" w:cs="Arial"/>
          <w:lang w:eastAsia="tr-TR"/>
        </w:rPr>
        <w:t>Asgari ücret belirlenirken açlık sınırı yerine yoksulluk sınırı dikkate alınmalı,  asgari ücretten vergi alınması uygulamasına son verilmelidir.</w:t>
      </w:r>
    </w:p>
    <w:p w14:paraId="6DDCD96C" w14:textId="77777777" w:rsidR="00DC2017" w:rsidRPr="005E63A2" w:rsidRDefault="00DC2017" w:rsidP="004B73C7">
      <w:pPr>
        <w:pStyle w:val="ListeParagraf"/>
        <w:numPr>
          <w:ilvl w:val="0"/>
          <w:numId w:val="8"/>
        </w:numPr>
        <w:spacing w:after="0" w:line="360" w:lineRule="auto"/>
        <w:ind w:left="1134" w:hanging="567"/>
        <w:jc w:val="both"/>
        <w:rPr>
          <w:rFonts w:ascii="Arial" w:hAnsi="Arial" w:cs="Arial"/>
          <w:bCs/>
          <w:lang w:eastAsia="tr-TR"/>
        </w:rPr>
      </w:pPr>
      <w:r w:rsidRPr="005E63A2">
        <w:rPr>
          <w:rFonts w:ascii="Arial" w:hAnsi="Arial" w:cs="Arial"/>
          <w:lang w:eastAsia="tr-TR"/>
        </w:rPr>
        <w:t>Büyük şirketlerden ve servet üzerinde vergilendirmeye gidilmelidir</w:t>
      </w:r>
    </w:p>
    <w:p w14:paraId="4C8E0689" w14:textId="77777777" w:rsidR="00DC2017" w:rsidRPr="005E63A2" w:rsidRDefault="00DC2017" w:rsidP="004B73C7">
      <w:pPr>
        <w:pStyle w:val="ListeParagraf"/>
        <w:numPr>
          <w:ilvl w:val="0"/>
          <w:numId w:val="8"/>
        </w:numPr>
        <w:spacing w:after="0" w:line="360" w:lineRule="auto"/>
        <w:ind w:left="1134" w:hanging="567"/>
        <w:jc w:val="both"/>
        <w:rPr>
          <w:rFonts w:ascii="Arial" w:hAnsi="Arial" w:cs="Arial"/>
          <w:bCs/>
          <w:lang w:eastAsia="tr-TR"/>
        </w:rPr>
      </w:pPr>
      <w:r w:rsidRPr="005E63A2">
        <w:rPr>
          <w:rFonts w:ascii="Arial" w:hAnsi="Arial" w:cs="Arial"/>
          <w:lang w:eastAsia="tr-TR"/>
        </w:rPr>
        <w:t>Gıda ve hijyen malzemeleri başta olmak üzere, temel ihtiyaç mallarından alınan KDV oranları sıfırlanmalıdır.</w:t>
      </w:r>
    </w:p>
    <w:p w14:paraId="7F9D8ACF" w14:textId="77777777" w:rsidR="00DC2017" w:rsidRPr="005E63A2" w:rsidRDefault="00DC2017" w:rsidP="004B73C7">
      <w:pPr>
        <w:pStyle w:val="ListeParagraf"/>
        <w:numPr>
          <w:ilvl w:val="0"/>
          <w:numId w:val="8"/>
        </w:numPr>
        <w:spacing w:after="0" w:line="360" w:lineRule="auto"/>
        <w:ind w:left="1134" w:hanging="567"/>
        <w:jc w:val="both"/>
        <w:rPr>
          <w:rFonts w:ascii="Arial" w:hAnsi="Arial" w:cs="Arial"/>
          <w:bCs/>
          <w:lang w:eastAsia="tr-TR"/>
        </w:rPr>
      </w:pPr>
      <w:r>
        <w:rPr>
          <w:rFonts w:ascii="Arial" w:hAnsi="Arial" w:cs="Arial"/>
          <w:lang w:eastAsia="tr-TR"/>
        </w:rPr>
        <w:t>Bütün bu giderlerin finansmanı nasıl karşılanacaktır: Hükümetin kimden yana politika izleyeceği, bütçenin kim için kullanılacağı bu soruya cevap verebilir.  Son 15-20 yıla baktığımızda maalesef bütçenin sermayeye aktarıldığı ve hükümete yakın şirketlerin ilk 500 şirket arasına girdiği görülmektedir.</w:t>
      </w:r>
      <w:r w:rsidRPr="008A74E1">
        <w:rPr>
          <w:rFonts w:ascii="Arial" w:hAnsi="Arial" w:cs="Arial"/>
          <w:lang w:eastAsia="tr-TR"/>
        </w:rPr>
        <w:t xml:space="preserve"> </w:t>
      </w:r>
      <w:r>
        <w:rPr>
          <w:rFonts w:ascii="Arial" w:hAnsi="Arial" w:cs="Arial"/>
          <w:lang w:eastAsia="tr-TR"/>
        </w:rPr>
        <w:t xml:space="preserve">Bu da halka yönelik sadece </w:t>
      </w:r>
      <w:proofErr w:type="spellStart"/>
      <w:r>
        <w:rPr>
          <w:rFonts w:ascii="Arial" w:hAnsi="Arial" w:cs="Arial"/>
          <w:lang w:eastAsia="tr-TR"/>
        </w:rPr>
        <w:t>klientalist</w:t>
      </w:r>
      <w:proofErr w:type="spellEnd"/>
      <w:r>
        <w:rPr>
          <w:rFonts w:ascii="Arial" w:hAnsi="Arial" w:cs="Arial"/>
          <w:lang w:eastAsia="tr-TR"/>
        </w:rPr>
        <w:t xml:space="preserve"> bakış açısıyla “seçim yardımları” dışında ciddi bir destek programının olmadığı görülmektedir.  </w:t>
      </w:r>
      <w:r w:rsidRPr="008A74E1">
        <w:rPr>
          <w:rFonts w:ascii="Arial" w:hAnsi="Arial" w:cs="Arial"/>
          <w:lang w:eastAsia="tr-TR"/>
        </w:rPr>
        <w:t xml:space="preserve">Raporda da anlaşıldığı gibi işsizlik fonunda biriken meblağın büyük bir kısmı işverenlere destek olarak verilmiştir. Buna önerimiz </w:t>
      </w:r>
      <w:r w:rsidRPr="008A74E1">
        <w:rPr>
          <w:rFonts w:ascii="Arial" w:hAnsi="Arial" w:cs="Arial"/>
          <w:b/>
          <w:lang w:eastAsia="tr-TR"/>
        </w:rPr>
        <w:t>birincisi</w:t>
      </w:r>
      <w:r w:rsidRPr="008A74E1">
        <w:rPr>
          <w:rFonts w:ascii="Arial" w:hAnsi="Arial" w:cs="Arial"/>
          <w:lang w:eastAsia="tr-TR"/>
        </w:rPr>
        <w:t xml:space="preserve"> İşsizlik Sigortası Fonu’ndan işverenlerin yararlanması uygulamasına son </w:t>
      </w:r>
      <w:r>
        <w:rPr>
          <w:rFonts w:ascii="Arial" w:hAnsi="Arial" w:cs="Arial"/>
          <w:lang w:eastAsia="tr-TR"/>
        </w:rPr>
        <w:t>verilerek fonun sadece işçiler için kullanılması</w:t>
      </w:r>
      <w:r w:rsidRPr="008A74E1">
        <w:rPr>
          <w:rFonts w:ascii="Arial" w:hAnsi="Arial" w:cs="Arial"/>
          <w:lang w:eastAsia="tr-TR"/>
        </w:rPr>
        <w:t xml:space="preserve"> sağlanmalıdır. </w:t>
      </w:r>
      <w:r w:rsidRPr="008A74E1">
        <w:rPr>
          <w:rFonts w:ascii="Arial" w:hAnsi="Arial" w:cs="Arial"/>
          <w:b/>
          <w:lang w:eastAsia="tr-TR"/>
        </w:rPr>
        <w:t xml:space="preserve">İkinci </w:t>
      </w:r>
      <w:r>
        <w:rPr>
          <w:rFonts w:ascii="Arial" w:hAnsi="Arial" w:cs="Arial"/>
          <w:lang w:eastAsia="tr-TR"/>
        </w:rPr>
        <w:t xml:space="preserve">olarak servet üzerinde vergilendirmeye gidilmeli, ekonomik olarak güçlü olanlardan toplumun alt gelir gruplarının yararına ekonomik düzenlemeler yapılmalıdır. </w:t>
      </w:r>
      <w:r w:rsidRPr="008A74E1">
        <w:rPr>
          <w:rFonts w:ascii="Arial" w:hAnsi="Arial" w:cs="Arial"/>
          <w:b/>
          <w:lang w:eastAsia="tr-TR"/>
        </w:rPr>
        <w:t xml:space="preserve">Üçüncü </w:t>
      </w:r>
      <w:r>
        <w:rPr>
          <w:rFonts w:ascii="Arial" w:hAnsi="Arial" w:cs="Arial"/>
          <w:lang w:eastAsia="tr-TR"/>
        </w:rPr>
        <w:lastRenderedPageBreak/>
        <w:t>olarak, şirketlere vatandaşın geçmediği yollar, köprüler, kullanmadığı havalimanları için verilen garantiler iptal edilmeli, verilen fazla ödemeler geri alınmalı ve yoksullar için kullanılmalıdır.</w:t>
      </w:r>
    </w:p>
    <w:p w14:paraId="59E32D9F" w14:textId="77777777" w:rsidR="00DC2017" w:rsidRPr="005E63A2" w:rsidRDefault="00DC2017" w:rsidP="004B73C7">
      <w:pPr>
        <w:pStyle w:val="ListeParagraf"/>
        <w:numPr>
          <w:ilvl w:val="0"/>
          <w:numId w:val="8"/>
        </w:numPr>
        <w:spacing w:after="0" w:line="360" w:lineRule="auto"/>
        <w:ind w:left="1134" w:hanging="567"/>
        <w:jc w:val="both"/>
        <w:rPr>
          <w:rFonts w:ascii="Arial" w:hAnsi="Arial" w:cs="Arial"/>
          <w:bCs/>
          <w:lang w:eastAsia="tr-TR"/>
        </w:rPr>
      </w:pPr>
      <w:r w:rsidRPr="005E63A2">
        <w:rPr>
          <w:rFonts w:ascii="Arial" w:hAnsi="Arial" w:cs="Arial"/>
          <w:b/>
        </w:rPr>
        <w:t>BM Ekonomik, Sosyal ve Kültürel Haklar Komitesi’nin 06 Nisan 2020 Tarihli Bildirisi’nde</w:t>
      </w:r>
      <w:r w:rsidRPr="005E63A2">
        <w:rPr>
          <w:rFonts w:ascii="Arial" w:hAnsi="Arial" w:cs="Arial"/>
        </w:rPr>
        <w:t xml:space="preserve"> belirtilen </w:t>
      </w:r>
      <w:r w:rsidRPr="005E63A2">
        <w:rPr>
          <w:rFonts w:ascii="Arial" w:hAnsi="Arial" w:cs="Arial"/>
          <w:shd w:val="clear" w:color="auto" w:fill="FFFFFF"/>
        </w:rPr>
        <w:t>“</w:t>
      </w:r>
      <w:proofErr w:type="spellStart"/>
      <w:r w:rsidRPr="005E63A2">
        <w:rPr>
          <w:rFonts w:ascii="Arial" w:hAnsi="Arial" w:cs="Arial"/>
          <w:shd w:val="clear" w:color="auto" w:fill="FFFFFF"/>
        </w:rPr>
        <w:t>Pandemi</w:t>
      </w:r>
      <w:proofErr w:type="spellEnd"/>
      <w:r w:rsidRPr="005E63A2">
        <w:rPr>
          <w:rFonts w:ascii="Arial" w:hAnsi="Arial" w:cs="Arial"/>
          <w:shd w:val="clear" w:color="auto" w:fill="FFFFFF"/>
        </w:rPr>
        <w:t xml:space="preserve">, özellikle en kırılgan grupların sağlık hakkı olmak üzere ekonomik, sosyal ve kültürel haklardan faydalanma bakımından derin olumsuz etkilere neden olmuştur. (…) devletler bu etkileri önlemek ya da en azından hafifletmek için önlemler almakla yükümlüdür. Bununla birlikte, devletler insan hakları çerçevesi içinde hareket etmezlerse, alınan tedbirlerin ekonomik, sosyal ve kültürel hakları ihlal edebileceği ve en fazla ötekileştirilmiş grupların çektiği acıları artırabileceğine ilişkin açık bir risk söz konusudur. </w:t>
      </w:r>
      <w:proofErr w:type="spellStart"/>
      <w:r>
        <w:rPr>
          <w:rFonts w:ascii="Arial" w:hAnsi="Arial" w:cs="Arial"/>
          <w:shd w:val="clear" w:color="auto" w:fill="FFFFFF"/>
        </w:rPr>
        <w:t>Pandemi</w:t>
      </w:r>
      <w:proofErr w:type="spellEnd"/>
      <w:r>
        <w:rPr>
          <w:rFonts w:ascii="Arial" w:hAnsi="Arial" w:cs="Arial"/>
          <w:shd w:val="clear" w:color="auto" w:fill="FFFFFF"/>
        </w:rPr>
        <w:t xml:space="preserve"> ile </w:t>
      </w:r>
      <w:r w:rsidRPr="005E63A2">
        <w:rPr>
          <w:rFonts w:ascii="Arial" w:hAnsi="Arial" w:cs="Arial"/>
          <w:shd w:val="clear" w:color="auto" w:fill="FFFFFF"/>
        </w:rPr>
        <w:t xml:space="preserve">mücadelede gerekli önlemleri alırken kimse geride bırakılmamalıdır” önerileri dikkate alınmalıdır.  </w:t>
      </w:r>
    </w:p>
    <w:p w14:paraId="7B5A0181" w14:textId="77777777" w:rsidR="00DC2017" w:rsidRPr="005E63A2" w:rsidRDefault="00DC2017" w:rsidP="004B73C7">
      <w:pPr>
        <w:ind w:left="1134" w:hanging="567"/>
        <w:jc w:val="both"/>
        <w:rPr>
          <w:rFonts w:ascii="Arial" w:hAnsi="Arial" w:cs="Arial"/>
        </w:rPr>
      </w:pPr>
    </w:p>
    <w:p w14:paraId="46F89C69" w14:textId="77777777" w:rsidR="00DC2017" w:rsidRPr="005E63A2" w:rsidRDefault="00DC2017" w:rsidP="004B73C7">
      <w:pPr>
        <w:ind w:left="1134" w:hanging="567"/>
        <w:jc w:val="both"/>
        <w:rPr>
          <w:rFonts w:ascii="Arial" w:hAnsi="Arial" w:cs="Arial"/>
        </w:rPr>
      </w:pPr>
    </w:p>
    <w:p w14:paraId="32D6EFE9" w14:textId="77777777" w:rsidR="004B2E37" w:rsidRDefault="004B2E37" w:rsidP="00522016">
      <w:pPr>
        <w:spacing w:after="0" w:line="360" w:lineRule="auto"/>
        <w:jc w:val="both"/>
        <w:rPr>
          <w:rFonts w:ascii="Arial" w:hAnsi="Arial" w:cs="Arial"/>
        </w:rPr>
      </w:pPr>
    </w:p>
    <w:p w14:paraId="787B1F8F" w14:textId="77777777" w:rsidR="004B2E37" w:rsidRDefault="004B2E37" w:rsidP="00522016">
      <w:pPr>
        <w:spacing w:after="0" w:line="360" w:lineRule="auto"/>
        <w:jc w:val="both"/>
        <w:rPr>
          <w:rFonts w:ascii="Arial" w:hAnsi="Arial" w:cs="Arial"/>
        </w:rPr>
      </w:pPr>
    </w:p>
    <w:sectPr w:rsidR="004B2E37" w:rsidSect="00B72303">
      <w:headerReference w:type="default" r:id="rId25"/>
      <w:footerReference w:type="even" r:id="rId26"/>
      <w:footerReference w:type="default" r:id="rId27"/>
      <w:footerReference w:type="first" r:id="rId28"/>
      <w:pgSz w:w="11900" w:h="16840"/>
      <w:pgMar w:top="156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8C5D93" w14:textId="77777777" w:rsidR="001012FD" w:rsidRDefault="001012FD" w:rsidP="004458BD">
      <w:pPr>
        <w:spacing w:after="0" w:line="240" w:lineRule="auto"/>
      </w:pPr>
      <w:r>
        <w:separator/>
      </w:r>
    </w:p>
  </w:endnote>
  <w:endnote w:type="continuationSeparator" w:id="0">
    <w:p w14:paraId="1D2E7368" w14:textId="77777777" w:rsidR="001012FD" w:rsidRDefault="001012FD" w:rsidP="00445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19F" w:csb1="00000000"/>
  </w:font>
  <w:font w:name="Arial">
    <w:panose1 w:val="020B0604020202020204"/>
    <w:charset w:val="A2"/>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ucida Sans Unicode">
    <w:panose1 w:val="020B0602030504020204"/>
    <w:charset w:val="A2"/>
    <w:family w:val="swiss"/>
    <w:pitch w:val="variable"/>
    <w:sig w:usb0="80000AFF" w:usb1="0000396B" w:usb2="00000000" w:usb3="00000000" w:csb0="000000BF" w:csb1="00000000"/>
  </w:font>
  <w:font w:name="Times">
    <w:panose1 w:val="02020603050405020304"/>
    <w:charset w:val="A2"/>
    <w:family w:val="roman"/>
    <w:pitch w:val="variable"/>
    <w:sig w:usb0="E0002EFF" w:usb1="C000785B" w:usb2="00000009" w:usb3="00000000" w:csb0="000001FF" w:csb1="00000000"/>
  </w:font>
  <w:font w:name="Helvetica">
    <w:panose1 w:val="020B05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701EE" w14:textId="77777777" w:rsidR="007B5959" w:rsidRDefault="007B5959" w:rsidP="00AE4E94">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6542EACF" w14:textId="77777777" w:rsidR="007B5959" w:rsidRDefault="007B5959" w:rsidP="00AE4E94">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AF9CF" w14:textId="65280AB8" w:rsidR="007B5959" w:rsidRDefault="007B5959" w:rsidP="00AE4E94">
    <w:pPr>
      <w:pStyle w:val="AltBilgi"/>
      <w:framePr w:wrap="around" w:vAnchor="text" w:hAnchor="margin" w:xAlign="right" w:y="1"/>
      <w:rPr>
        <w:rStyle w:val="SayfaNumaras"/>
      </w:rPr>
    </w:pPr>
  </w:p>
  <w:p w14:paraId="634535BA" w14:textId="090C41DA" w:rsidR="007B5959" w:rsidRDefault="007B5959" w:rsidP="00AE4E94">
    <w:pPr>
      <w:pStyle w:val="AltBilgi"/>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50" w:type="pct"/>
      <w:jc w:val="right"/>
      <w:tblCellMar>
        <w:top w:w="115" w:type="dxa"/>
        <w:left w:w="115" w:type="dxa"/>
        <w:bottom w:w="115" w:type="dxa"/>
        <w:right w:w="115" w:type="dxa"/>
      </w:tblCellMar>
      <w:tblLook w:val="04A0" w:firstRow="1" w:lastRow="0" w:firstColumn="1" w:lastColumn="0" w:noHBand="0" w:noVBand="1"/>
    </w:tblPr>
    <w:tblGrid>
      <w:gridCol w:w="7885"/>
    </w:tblGrid>
    <w:tr w:rsidR="007B5959" w14:paraId="08610027" w14:textId="77777777" w:rsidTr="00D936C0">
      <w:trPr>
        <w:jc w:val="right"/>
      </w:trPr>
      <w:tc>
        <w:tcPr>
          <w:tcW w:w="7885" w:type="dxa"/>
          <w:vAlign w:val="center"/>
        </w:tcPr>
        <w:p w14:paraId="4F7AF9A6" w14:textId="15EFD4C9" w:rsidR="007B5959" w:rsidRDefault="007B5959" w:rsidP="00D936C0">
          <w:pPr>
            <w:pStyle w:val="stBilgi"/>
            <w:jc w:val="right"/>
            <w:rPr>
              <w:caps/>
              <w:color w:val="000000" w:themeColor="text1"/>
            </w:rPr>
          </w:pPr>
        </w:p>
      </w:tc>
    </w:tr>
  </w:tbl>
  <w:p w14:paraId="4154061A" w14:textId="77777777" w:rsidR="007B5959" w:rsidRDefault="007B595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3D9847" w14:textId="77777777" w:rsidR="001012FD" w:rsidRDefault="001012FD" w:rsidP="004458BD">
      <w:pPr>
        <w:spacing w:after="0" w:line="240" w:lineRule="auto"/>
      </w:pPr>
      <w:r>
        <w:separator/>
      </w:r>
    </w:p>
  </w:footnote>
  <w:footnote w:type="continuationSeparator" w:id="0">
    <w:p w14:paraId="7B3D401E" w14:textId="77777777" w:rsidR="001012FD" w:rsidRDefault="001012FD" w:rsidP="004458BD">
      <w:pPr>
        <w:spacing w:after="0" w:line="240" w:lineRule="auto"/>
      </w:pPr>
      <w:r>
        <w:continuationSeparator/>
      </w:r>
    </w:p>
  </w:footnote>
  <w:footnote w:id="1">
    <w:p w14:paraId="7B60D353" w14:textId="556EE2D6" w:rsidR="007B5959" w:rsidRDefault="007B5959">
      <w:pPr>
        <w:pStyle w:val="DipnotMetni"/>
      </w:pPr>
      <w:r>
        <w:rPr>
          <w:rStyle w:val="DipnotBavurusu"/>
        </w:rPr>
        <w:footnoteRef/>
      </w:r>
      <w:r>
        <w:t xml:space="preserve"> </w:t>
      </w:r>
      <w:proofErr w:type="spellStart"/>
      <w:r w:rsidRPr="00565C07">
        <w:rPr>
          <w:rFonts w:ascii="Arial" w:hAnsi="Arial" w:cs="Arial"/>
          <w:sz w:val="20"/>
          <w:szCs w:val="20"/>
        </w:rPr>
        <w:t>TÜİK</w:t>
      </w:r>
      <w:proofErr w:type="spellEnd"/>
      <w:r w:rsidRPr="00565C07">
        <w:rPr>
          <w:rFonts w:ascii="Arial" w:hAnsi="Arial" w:cs="Arial"/>
          <w:sz w:val="20"/>
          <w:szCs w:val="20"/>
        </w:rPr>
        <w:t xml:space="preserve"> işgücü istatistiklerinden yararlanılmıştır. </w:t>
      </w:r>
      <w:hyperlink r:id="rId1" w:history="1">
        <w:r w:rsidRPr="00565C07">
          <w:rPr>
            <w:rStyle w:val="Kpr"/>
            <w:rFonts w:ascii="Arial" w:hAnsi="Arial" w:cs="Arial"/>
            <w:sz w:val="20"/>
            <w:szCs w:val="20"/>
            <w:shd w:val="clear" w:color="auto" w:fill="FFFFFF"/>
          </w:rPr>
          <w:t>https://data.tuik.gov.tr/Kategori/GetKategori?p=Istihdam,-Issizlik-ve-Ucret-108</w:t>
        </w:r>
      </w:hyperlink>
    </w:p>
  </w:footnote>
  <w:footnote w:id="2">
    <w:p w14:paraId="6181D7C1" w14:textId="49DAB597" w:rsidR="007B5959" w:rsidRDefault="007B5959">
      <w:pPr>
        <w:pStyle w:val="DipnotMetni"/>
      </w:pPr>
      <w:r>
        <w:rPr>
          <w:rStyle w:val="DipnotBavurusu"/>
        </w:rPr>
        <w:footnoteRef/>
      </w:r>
      <w:r>
        <w:t xml:space="preserve"> </w:t>
      </w:r>
      <w:r w:rsidRPr="00565C07">
        <w:rPr>
          <w:rFonts w:ascii="Arial" w:hAnsi="Arial" w:cs="Arial"/>
          <w:sz w:val="20"/>
          <w:szCs w:val="20"/>
          <w:shd w:val="clear" w:color="auto" w:fill="FFFFFF"/>
        </w:rPr>
        <w:t xml:space="preserve">DİSK-AR </w:t>
      </w:r>
      <w:r w:rsidRPr="00AF58F8">
        <w:rPr>
          <w:rFonts w:ascii="Arial" w:hAnsi="Arial" w:cs="Arial"/>
          <w:sz w:val="20"/>
          <w:szCs w:val="20"/>
        </w:rPr>
        <w:t>İşsizlik ve İstihd</w:t>
      </w:r>
      <w:r>
        <w:rPr>
          <w:rFonts w:ascii="Arial" w:hAnsi="Arial" w:cs="Arial"/>
          <w:sz w:val="20"/>
          <w:szCs w:val="20"/>
        </w:rPr>
        <w:t xml:space="preserve">am Raporlarından derlenmiştir. </w:t>
      </w:r>
      <w:hyperlink r:id="rId2" w:history="1">
        <w:r w:rsidRPr="00AF58F8">
          <w:rPr>
            <w:rStyle w:val="Kpr"/>
            <w:rFonts w:ascii="Arial" w:hAnsi="Arial" w:cs="Arial"/>
            <w:sz w:val="20"/>
            <w:szCs w:val="20"/>
          </w:rPr>
          <w:t>http://arastirma.disk.org.tr/?page_id=1295</w:t>
        </w:r>
      </w:hyperlink>
    </w:p>
  </w:footnote>
  <w:footnote w:id="3">
    <w:p w14:paraId="0ED889A5" w14:textId="1AB8DFF7" w:rsidR="007B5959" w:rsidRDefault="007B5959">
      <w:pPr>
        <w:pStyle w:val="DipnotMetni"/>
      </w:pPr>
      <w:r>
        <w:rPr>
          <w:rStyle w:val="DipnotBavurusu"/>
        </w:rPr>
        <w:footnoteRef/>
      </w:r>
      <w:r>
        <w:t xml:space="preserve"> </w:t>
      </w:r>
      <w:r w:rsidRPr="00565C07">
        <w:rPr>
          <w:rFonts w:ascii="Arial" w:hAnsi="Arial" w:cs="Arial"/>
          <w:sz w:val="20"/>
          <w:szCs w:val="20"/>
          <w:shd w:val="clear" w:color="auto" w:fill="FFFFFF"/>
        </w:rPr>
        <w:t xml:space="preserve">DİSK-AR </w:t>
      </w:r>
      <w:r w:rsidRPr="00AF58F8">
        <w:rPr>
          <w:rFonts w:ascii="Arial" w:hAnsi="Arial" w:cs="Arial"/>
          <w:sz w:val="20"/>
          <w:szCs w:val="20"/>
        </w:rPr>
        <w:t>İşsizlik ve İstihd</w:t>
      </w:r>
      <w:r>
        <w:rPr>
          <w:rFonts w:ascii="Arial" w:hAnsi="Arial" w:cs="Arial"/>
          <w:sz w:val="20"/>
          <w:szCs w:val="20"/>
        </w:rPr>
        <w:t xml:space="preserve">am Raporlarından derlenmiştir. </w:t>
      </w:r>
      <w:hyperlink r:id="rId3" w:history="1">
        <w:r w:rsidRPr="00BB7FBC">
          <w:rPr>
            <w:rStyle w:val="Kpr"/>
            <w:rFonts w:ascii="Arial" w:hAnsi="Arial" w:cs="Arial"/>
            <w:sz w:val="20"/>
            <w:szCs w:val="20"/>
          </w:rPr>
          <w:t>http://arastirma.disk.org.tr/?page_id=1295</w:t>
        </w:r>
      </w:hyperlink>
    </w:p>
  </w:footnote>
  <w:footnote w:id="4">
    <w:p w14:paraId="32D07DC2" w14:textId="6FB6F609" w:rsidR="007B5959" w:rsidRDefault="007B5959">
      <w:pPr>
        <w:pStyle w:val="DipnotMetni"/>
      </w:pPr>
      <w:r>
        <w:rPr>
          <w:rStyle w:val="DipnotBavurusu"/>
        </w:rPr>
        <w:footnoteRef/>
      </w:r>
      <w:r>
        <w:t xml:space="preserve"> </w:t>
      </w:r>
      <w:r w:rsidRPr="00565C07">
        <w:rPr>
          <w:rFonts w:ascii="Arial" w:hAnsi="Arial" w:cs="Arial"/>
          <w:sz w:val="20"/>
          <w:szCs w:val="20"/>
          <w:shd w:val="clear" w:color="auto" w:fill="FFFFFF"/>
        </w:rPr>
        <w:t xml:space="preserve">DİSK-AR </w:t>
      </w:r>
      <w:r w:rsidRPr="00AF58F8">
        <w:rPr>
          <w:rFonts w:ascii="Arial" w:hAnsi="Arial" w:cs="Arial"/>
          <w:sz w:val="20"/>
          <w:szCs w:val="20"/>
        </w:rPr>
        <w:t>İşsizlik ve İstihd</w:t>
      </w:r>
      <w:r>
        <w:rPr>
          <w:rFonts w:ascii="Arial" w:hAnsi="Arial" w:cs="Arial"/>
          <w:sz w:val="20"/>
          <w:szCs w:val="20"/>
        </w:rPr>
        <w:t xml:space="preserve">am Raporlarından derlenmiştir. </w:t>
      </w:r>
      <w:hyperlink r:id="rId4" w:history="1">
        <w:r w:rsidRPr="00246556">
          <w:rPr>
            <w:rStyle w:val="Kpr"/>
            <w:rFonts w:ascii="Arial" w:hAnsi="Arial" w:cs="Arial"/>
            <w:sz w:val="20"/>
            <w:szCs w:val="20"/>
          </w:rPr>
          <w:t>http://arastirma.disk.org.tr/?page_id=1295</w:t>
        </w:r>
      </w:hyperlink>
    </w:p>
  </w:footnote>
  <w:footnote w:id="5">
    <w:p w14:paraId="4E13B0CF" w14:textId="49F7CA5D" w:rsidR="007B5959" w:rsidRDefault="007B5959">
      <w:pPr>
        <w:pStyle w:val="DipnotMetni"/>
        <w:rPr>
          <w:rFonts w:ascii="Arial" w:hAnsi="Arial" w:cs="Arial"/>
          <w:sz w:val="20"/>
          <w:szCs w:val="20"/>
        </w:rPr>
      </w:pPr>
      <w:r w:rsidRPr="00003650">
        <w:rPr>
          <w:rStyle w:val="DipnotBavurusu"/>
          <w:rFonts w:ascii="Arial" w:hAnsi="Arial" w:cs="Arial"/>
          <w:sz w:val="20"/>
          <w:szCs w:val="20"/>
        </w:rPr>
        <w:footnoteRef/>
      </w:r>
      <w:r w:rsidRPr="00003650">
        <w:rPr>
          <w:rFonts w:ascii="Arial" w:hAnsi="Arial" w:cs="Arial"/>
          <w:sz w:val="20"/>
          <w:szCs w:val="20"/>
        </w:rPr>
        <w:t xml:space="preserve"> </w:t>
      </w:r>
      <w:hyperlink r:id="rId5" w:history="1">
        <w:r w:rsidRPr="00D66637">
          <w:rPr>
            <w:rStyle w:val="Kpr"/>
            <w:rFonts w:ascii="Arial" w:hAnsi="Arial" w:cs="Arial"/>
            <w:sz w:val="20"/>
            <w:szCs w:val="20"/>
          </w:rPr>
          <w:t>https://www.resmigazete.gov.tr/eskiler/2020/04/20200417-2.htm</w:t>
        </w:r>
      </w:hyperlink>
    </w:p>
    <w:p w14:paraId="49D47BDD" w14:textId="77777777" w:rsidR="007B5959" w:rsidRPr="00003650" w:rsidRDefault="007B5959">
      <w:pPr>
        <w:pStyle w:val="DipnotMetni"/>
        <w:rPr>
          <w:rFonts w:ascii="Arial" w:hAnsi="Arial" w:cs="Arial"/>
          <w:sz w:val="20"/>
          <w:szCs w:val="20"/>
        </w:rPr>
      </w:pPr>
    </w:p>
  </w:footnote>
  <w:footnote w:id="6">
    <w:p w14:paraId="240B25A4" w14:textId="1103D7F6" w:rsidR="007B5959" w:rsidRPr="00777221" w:rsidRDefault="007B5959">
      <w:pPr>
        <w:pStyle w:val="DipnotMetni"/>
        <w:rPr>
          <w:rStyle w:val="Kpr"/>
          <w:rFonts w:ascii="Arial" w:hAnsi="Arial" w:cs="Arial"/>
          <w:sz w:val="20"/>
          <w:szCs w:val="20"/>
          <w:shd w:val="clear" w:color="auto" w:fill="FFFFFF"/>
        </w:rPr>
      </w:pPr>
      <w:r w:rsidRPr="00777221">
        <w:rPr>
          <w:rStyle w:val="DipnotBavurusu"/>
          <w:rFonts w:ascii="Arial" w:hAnsi="Arial" w:cs="Arial"/>
          <w:sz w:val="20"/>
          <w:szCs w:val="20"/>
        </w:rPr>
        <w:footnoteRef/>
      </w:r>
      <w:r w:rsidRPr="00777221">
        <w:rPr>
          <w:rFonts w:ascii="Arial" w:hAnsi="Arial" w:cs="Arial"/>
          <w:sz w:val="20"/>
          <w:szCs w:val="20"/>
        </w:rPr>
        <w:t xml:space="preserve"> </w:t>
      </w:r>
      <w:hyperlink r:id="rId6" w:history="1">
        <w:r w:rsidRPr="00777221">
          <w:rPr>
            <w:rStyle w:val="Kpr"/>
            <w:rFonts w:ascii="Arial" w:hAnsi="Arial" w:cs="Arial"/>
            <w:sz w:val="20"/>
            <w:szCs w:val="20"/>
            <w:shd w:val="clear" w:color="auto" w:fill="FFFFFF"/>
          </w:rPr>
          <w:t>https://www.hmb.gov.tr/haberler/hazine-ve-maliye-bakani-sayin-berat-albayrak-yeni-ekonomi-programi-sunumunu-gerceklestirdi</w:t>
        </w:r>
      </w:hyperlink>
    </w:p>
    <w:p w14:paraId="5B80AAF1" w14:textId="77777777" w:rsidR="007B5959" w:rsidRPr="00777221" w:rsidRDefault="007B5959">
      <w:pPr>
        <w:pStyle w:val="DipnotMetni"/>
        <w:rPr>
          <w:rFonts w:ascii="Arial" w:hAnsi="Arial" w:cs="Arial"/>
          <w:sz w:val="20"/>
          <w:szCs w:val="20"/>
        </w:rPr>
      </w:pPr>
    </w:p>
  </w:footnote>
  <w:footnote w:id="7">
    <w:p w14:paraId="15B8F327" w14:textId="2989C0FE" w:rsidR="007B5959" w:rsidRDefault="007B5959">
      <w:pPr>
        <w:pStyle w:val="DipnotMetni"/>
      </w:pPr>
      <w:r w:rsidRPr="00777221">
        <w:rPr>
          <w:rStyle w:val="DipnotBavurusu"/>
          <w:rFonts w:ascii="Arial" w:hAnsi="Arial" w:cs="Arial"/>
          <w:sz w:val="20"/>
          <w:szCs w:val="20"/>
        </w:rPr>
        <w:footnoteRef/>
      </w:r>
      <w:r w:rsidRPr="00777221">
        <w:rPr>
          <w:rFonts w:ascii="Arial" w:hAnsi="Arial" w:cs="Arial"/>
          <w:sz w:val="20"/>
          <w:szCs w:val="20"/>
        </w:rPr>
        <w:t xml:space="preserve"> </w:t>
      </w:r>
      <w:hyperlink r:id="rId7" w:history="1">
        <w:r w:rsidRPr="00777221">
          <w:rPr>
            <w:rStyle w:val="Kpr"/>
            <w:rFonts w:ascii="Arial" w:hAnsi="Arial" w:cs="Arial"/>
            <w:sz w:val="20"/>
            <w:szCs w:val="20"/>
            <w:shd w:val="clear" w:color="auto" w:fill="FFFFFF"/>
          </w:rPr>
          <w:t>https://www.hmb.gov.tr/haberler/hazine-ve-maliye-bakani-sayin-lutfi-elvan-tbmm-plan-ve-butce-komisyonunda-sunum-yapti</w:t>
        </w:r>
      </w:hyperlink>
    </w:p>
  </w:footnote>
  <w:footnote w:id="8">
    <w:p w14:paraId="44CE7B3D" w14:textId="77777777" w:rsidR="007B5959" w:rsidRDefault="007B5959" w:rsidP="00B40CE3">
      <w:pPr>
        <w:pStyle w:val="NormalWeb"/>
        <w:spacing w:before="120" w:beforeAutospacing="0" w:after="120" w:afterAutospacing="0" w:line="360" w:lineRule="auto"/>
        <w:jc w:val="both"/>
        <w:rPr>
          <w:rFonts w:ascii="Arial" w:hAnsi="Arial" w:cs="Arial"/>
          <w:color w:val="3C4858"/>
          <w:shd w:val="clear" w:color="auto" w:fill="FFFFFF"/>
        </w:rPr>
      </w:pPr>
      <w:r>
        <w:rPr>
          <w:rStyle w:val="DipnotBavurusu"/>
        </w:rPr>
        <w:footnoteRef/>
      </w:r>
      <w:r>
        <w:t xml:space="preserve"> </w:t>
      </w:r>
      <w:r w:rsidRPr="00B40CE3">
        <w:rPr>
          <w:rFonts w:ascii="Arial" w:hAnsi="Arial" w:cs="Arial"/>
          <w:sz w:val="20"/>
          <w:szCs w:val="20"/>
          <w:shd w:val="clear" w:color="auto" w:fill="FFFFFF"/>
        </w:rPr>
        <w:t>https://www.imf.org/en/Topics/imf-and-covid19/Fiscal-Policies-Database-in-Response-to-COVID-19</w:t>
      </w:r>
    </w:p>
    <w:p w14:paraId="67107627" w14:textId="0569BEEF" w:rsidR="007B5959" w:rsidRDefault="007B5959" w:rsidP="00B40CE3">
      <w:pPr>
        <w:pStyle w:val="DipnotMetni"/>
      </w:pPr>
    </w:p>
  </w:footnote>
  <w:footnote w:id="9">
    <w:p w14:paraId="54AB30DB" w14:textId="6E42A0C4" w:rsidR="007B5959" w:rsidRDefault="007B5959">
      <w:pPr>
        <w:pStyle w:val="DipnotMetni"/>
      </w:pPr>
      <w:r>
        <w:rPr>
          <w:rStyle w:val="DipnotBavurusu"/>
        </w:rPr>
        <w:footnoteRef/>
      </w:r>
      <w:r>
        <w:t xml:space="preserve"> </w:t>
      </w:r>
      <w:r w:rsidRPr="00B40CE3">
        <w:rPr>
          <w:rFonts w:ascii="Arial" w:hAnsi="Arial" w:cs="Arial"/>
          <w:sz w:val="20"/>
          <w:szCs w:val="20"/>
        </w:rPr>
        <w:t>https://twitter.com/ZehraZumrutS/status/1324623465958297600</w:t>
      </w:r>
    </w:p>
  </w:footnote>
  <w:footnote w:id="10">
    <w:p w14:paraId="1BFDD8D0" w14:textId="77777777" w:rsidR="007B5959" w:rsidRDefault="007B5959" w:rsidP="004458BD">
      <w:pPr>
        <w:pStyle w:val="DipnotMetni"/>
      </w:pPr>
      <w:r>
        <w:rPr>
          <w:rStyle w:val="DipnotBavurusu"/>
        </w:rPr>
        <w:footnoteRef/>
      </w:r>
      <w:r>
        <w:t xml:space="preserve"> Normalleşme desteği Bakanlık tarafından Sosyal Koruma Kalkanı kapsamında verilmiş olmakla birlikte esas olarak yurttaşlara değil firmalara yönelik prim desteğidir. O nedenle hesaplamalarda dikkate alınmamıştır. </w:t>
      </w:r>
    </w:p>
  </w:footnote>
  <w:footnote w:id="11">
    <w:p w14:paraId="6132FE27" w14:textId="73CF3E17" w:rsidR="007B5959" w:rsidRDefault="007B5959">
      <w:pPr>
        <w:pStyle w:val="DipnotMetni"/>
      </w:pPr>
      <w:r>
        <w:rPr>
          <w:rStyle w:val="DipnotBavurusu"/>
        </w:rPr>
        <w:footnoteRef/>
      </w:r>
      <w:r>
        <w:t xml:space="preserve"> </w:t>
      </w:r>
      <w:hyperlink r:id="rId8" w:history="1">
        <w:r w:rsidRPr="005E63A2">
          <w:rPr>
            <w:rStyle w:val="Kpr"/>
            <w:rFonts w:ascii="Arial" w:hAnsi="Arial" w:cs="Arial"/>
            <w:sz w:val="20"/>
            <w:szCs w:val="20"/>
          </w:rPr>
          <w:t>http://disk.org.tr/wp-content/uploads/2020/03/Covid-19-ve-Isizlik-Sigortasi-Fonu.pdf</w:t>
        </w:r>
      </w:hyperlink>
    </w:p>
  </w:footnote>
  <w:footnote w:id="12">
    <w:p w14:paraId="43859BA9" w14:textId="5C44246A" w:rsidR="007B5959" w:rsidRDefault="007B5959">
      <w:pPr>
        <w:pStyle w:val="DipnotMetni"/>
        <w:rPr>
          <w:rFonts w:ascii="Arial" w:hAnsi="Arial" w:cs="Arial"/>
          <w:sz w:val="20"/>
          <w:szCs w:val="20"/>
        </w:rPr>
      </w:pPr>
      <w:r w:rsidRPr="007B5959">
        <w:rPr>
          <w:rStyle w:val="DipnotBavurusu"/>
          <w:rFonts w:ascii="Arial" w:hAnsi="Arial" w:cs="Arial"/>
          <w:sz w:val="20"/>
          <w:szCs w:val="20"/>
        </w:rPr>
        <w:footnoteRef/>
      </w:r>
      <w:r w:rsidRPr="007B5959">
        <w:rPr>
          <w:rFonts w:ascii="Arial" w:hAnsi="Arial" w:cs="Arial"/>
          <w:sz w:val="20"/>
          <w:szCs w:val="20"/>
        </w:rPr>
        <w:t xml:space="preserve"> </w:t>
      </w:r>
      <w:hyperlink r:id="rId9" w:history="1">
        <w:r w:rsidRPr="00AC0465">
          <w:rPr>
            <w:rStyle w:val="Kpr"/>
            <w:rFonts w:ascii="Arial" w:hAnsi="Arial" w:cs="Arial"/>
            <w:sz w:val="20"/>
            <w:szCs w:val="20"/>
          </w:rPr>
          <w:t>https://www.gazeteduvar.com.tr/politika/2020/06/28/hdpnin-kardes-aile-kampanyasi-sonlandirildi-75-bin-aileye-ulasildi</w:t>
        </w:r>
      </w:hyperlink>
    </w:p>
    <w:p w14:paraId="44AA61AE" w14:textId="77777777" w:rsidR="007B5959" w:rsidRPr="007B5959" w:rsidRDefault="007B5959">
      <w:pPr>
        <w:pStyle w:val="DipnotMetni"/>
        <w:rPr>
          <w:rFonts w:ascii="Arial" w:hAnsi="Arial" w:cs="Arial"/>
          <w:sz w:val="20"/>
          <w:szCs w:val="20"/>
        </w:rPr>
      </w:pPr>
    </w:p>
  </w:footnote>
  <w:footnote w:id="13">
    <w:p w14:paraId="2B40D04D" w14:textId="101A98A8" w:rsidR="007B5959" w:rsidRDefault="007B5959">
      <w:pPr>
        <w:pStyle w:val="DipnotMetni"/>
        <w:rPr>
          <w:rFonts w:ascii="Arial" w:hAnsi="Arial" w:cs="Arial"/>
          <w:sz w:val="20"/>
          <w:szCs w:val="20"/>
        </w:rPr>
      </w:pPr>
      <w:r w:rsidRPr="007B5959">
        <w:rPr>
          <w:rStyle w:val="DipnotBavurusu"/>
          <w:rFonts w:ascii="Arial" w:hAnsi="Arial" w:cs="Arial"/>
          <w:sz w:val="20"/>
          <w:szCs w:val="20"/>
        </w:rPr>
        <w:footnoteRef/>
      </w:r>
      <w:r w:rsidRPr="007B5959">
        <w:rPr>
          <w:rFonts w:ascii="Arial" w:hAnsi="Arial" w:cs="Arial"/>
          <w:sz w:val="20"/>
          <w:szCs w:val="20"/>
        </w:rPr>
        <w:t xml:space="preserve"> </w:t>
      </w:r>
      <w:hyperlink r:id="rId10" w:history="1">
        <w:r w:rsidRPr="00AC0465">
          <w:rPr>
            <w:rStyle w:val="Kpr"/>
            <w:rFonts w:ascii="Arial" w:hAnsi="Arial" w:cs="Arial"/>
            <w:sz w:val="20"/>
            <w:szCs w:val="20"/>
          </w:rPr>
          <w:t>https://www.cumhuriyet.com.tr/haber/chpli-seyit-torun-belediyelerin-yaptigi-yardimlari-acikladi-chp-hizmet-icin-var-1739488</w:t>
        </w:r>
      </w:hyperlink>
    </w:p>
    <w:p w14:paraId="6936EC16" w14:textId="77777777" w:rsidR="007B5959" w:rsidRDefault="007B5959">
      <w:pPr>
        <w:pStyle w:val="DipnotMetni"/>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C75AD" w14:textId="2FADF35A" w:rsidR="007B5959" w:rsidRDefault="007B5959">
    <w:pPr>
      <w:pStyle w:val="stBilgi"/>
    </w:pPr>
    <w:r>
      <w:rPr>
        <w:noProof/>
      </w:rPr>
      <mc:AlternateContent>
        <mc:Choice Requires="wps">
          <w:drawing>
            <wp:anchor distT="0" distB="0" distL="114300" distR="114300" simplePos="0" relativeHeight="251660288" behindDoc="0" locked="0" layoutInCell="0" allowOverlap="1" wp14:anchorId="3F5D8E53" wp14:editId="7D99351B">
              <wp:simplePos x="0" y="0"/>
              <wp:positionH relativeFrom="margin">
                <wp:posOffset>1362075</wp:posOffset>
              </wp:positionH>
              <wp:positionV relativeFrom="topMargin">
                <wp:posOffset>410210</wp:posOffset>
              </wp:positionV>
              <wp:extent cx="5943600" cy="173736"/>
              <wp:effectExtent l="0" t="0" r="0" b="635"/>
              <wp:wrapNone/>
              <wp:docPr id="220" name="Metin Kutusu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A9853" w14:textId="49A20173" w:rsidR="007B5959" w:rsidRPr="00D936C0" w:rsidRDefault="00170A48" w:rsidP="00D936C0">
                          <w:pPr>
                            <w:spacing w:after="0" w:line="240" w:lineRule="auto"/>
                            <w:rPr>
                              <w:sz w:val="18"/>
                              <w:szCs w:val="18"/>
                            </w:rPr>
                          </w:pPr>
                          <w:proofErr w:type="spellStart"/>
                          <w:r>
                            <w:rPr>
                              <w:sz w:val="18"/>
                              <w:szCs w:val="18"/>
                            </w:rPr>
                            <w:t>COVİD</w:t>
                          </w:r>
                          <w:proofErr w:type="spellEnd"/>
                          <w:r>
                            <w:rPr>
                              <w:sz w:val="18"/>
                              <w:szCs w:val="18"/>
                            </w:rPr>
                            <w:t xml:space="preserve">-19 </w:t>
                          </w:r>
                          <w:proofErr w:type="spellStart"/>
                          <w:r w:rsidR="007B5959" w:rsidRPr="00D936C0">
                            <w:rPr>
                              <w:sz w:val="18"/>
                              <w:szCs w:val="18"/>
                            </w:rPr>
                            <w:t>PANDEMİ</w:t>
                          </w:r>
                          <w:r>
                            <w:rPr>
                              <w:sz w:val="18"/>
                              <w:szCs w:val="18"/>
                            </w:rPr>
                            <w:t>Sİ</w:t>
                          </w:r>
                          <w:proofErr w:type="spellEnd"/>
                          <w:r w:rsidR="007B5959" w:rsidRPr="00D936C0">
                            <w:rPr>
                              <w:sz w:val="18"/>
                              <w:szCs w:val="18"/>
                            </w:rPr>
                            <w:t xml:space="preserve"> SÜRECİNDE EKONOMİK-SOSYAL HAKLAR RAPORU</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F5D8E53" id="_x0000_t202" coordsize="21600,21600" o:spt="202" path="m,l,21600r21600,l21600,xe">
              <v:stroke joinstyle="miter"/>
              <v:path gradientshapeok="t" o:connecttype="rect"/>
            </v:shapetype>
            <v:shape id="Metin Kutusu 220" o:spid="_x0000_s1026" type="#_x0000_t202" style="position:absolute;margin-left:107.25pt;margin-top:32.3pt;width:468pt;height:13.7pt;z-index:251660288;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" o:allowincell="f" filled="f" stroked="f">
              <v:textbox style="mso-fit-shape-to-text:t" inset=",0,,0">
                <w:txbxContent>
                  <w:p w14:paraId="01CA9853" w14:textId="49A20173" w:rsidR="007B5959" w:rsidRPr="00D936C0" w:rsidRDefault="00170A48" w:rsidP="00D936C0">
                    <w:pPr>
                      <w:spacing w:after="0" w:line="240" w:lineRule="auto"/>
                      <w:rPr>
                        <w:sz w:val="18"/>
                        <w:szCs w:val="18"/>
                      </w:rPr>
                    </w:pPr>
                    <w:proofErr w:type="spellStart"/>
                    <w:r>
                      <w:rPr>
                        <w:sz w:val="18"/>
                        <w:szCs w:val="18"/>
                      </w:rPr>
                      <w:t>COVİD</w:t>
                    </w:r>
                    <w:proofErr w:type="spellEnd"/>
                    <w:r>
                      <w:rPr>
                        <w:sz w:val="18"/>
                        <w:szCs w:val="18"/>
                      </w:rPr>
                      <w:t xml:space="preserve">-19 </w:t>
                    </w:r>
                    <w:proofErr w:type="spellStart"/>
                    <w:r w:rsidR="007B5959" w:rsidRPr="00D936C0">
                      <w:rPr>
                        <w:sz w:val="18"/>
                        <w:szCs w:val="18"/>
                      </w:rPr>
                      <w:t>PANDEMİ</w:t>
                    </w:r>
                    <w:r>
                      <w:rPr>
                        <w:sz w:val="18"/>
                        <w:szCs w:val="18"/>
                      </w:rPr>
                      <w:t>Sİ</w:t>
                    </w:r>
                    <w:proofErr w:type="spellEnd"/>
                    <w:r w:rsidR="007B5959" w:rsidRPr="00D936C0">
                      <w:rPr>
                        <w:sz w:val="18"/>
                        <w:szCs w:val="18"/>
                      </w:rPr>
                      <w:t xml:space="preserve"> SÜRECİNDE EKONOMİK-SOSYAL HAKLAR RAPORU</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78046AA2" wp14:editId="5C7BBE1E">
              <wp:simplePos x="0" y="0"/>
              <wp:positionH relativeFrom="page">
                <wp:align>right</wp:align>
              </wp:positionH>
              <wp:positionV relativeFrom="topMargin">
                <wp:align>center</wp:align>
              </wp:positionV>
              <wp:extent cx="911860" cy="170815"/>
              <wp:effectExtent l="0" t="0" r="0" b="635"/>
              <wp:wrapNone/>
              <wp:docPr id="221" name="Metin Kutusu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0DF3617F" w14:textId="37671578" w:rsidR="007B5959" w:rsidRDefault="007B5959">
                          <w:pPr>
                            <w:spacing w:after="0" w:line="240" w:lineRule="auto"/>
                            <w:rPr>
                              <w:color w:val="FFFFFF" w:themeColor="background1"/>
                            </w:rPr>
                          </w:pPr>
                          <w:r>
                            <w:fldChar w:fldCharType="begin"/>
                          </w:r>
                          <w:r>
                            <w:instrText>PAGE   \* MERGEFORMAT</w:instrText>
                          </w:r>
                          <w:r>
                            <w:fldChar w:fldCharType="separate"/>
                          </w:r>
                          <w:r w:rsidR="00D720B2" w:rsidRPr="00D720B2">
                            <w:rPr>
                              <w:noProof/>
                              <w:color w:val="FFFFFF" w:themeColor="background1"/>
                            </w:rPr>
                            <w:t>19</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8046AA2" id="Metin Kutusu 221" o:spid="_x0000_s1027"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" o:allowincell="f" fillcolor="#fabf8f [1945]" stroked="f">
              <v:textbox style="mso-fit-shape-to-text:t" inset=",0,,0">
                <w:txbxContent>
                  <w:p w14:paraId="0DF3617F" w14:textId="37671578" w:rsidR="007B5959" w:rsidRDefault="007B5959">
                    <w:pPr>
                      <w:spacing w:after="0" w:line="240" w:lineRule="auto"/>
                      <w:rPr>
                        <w:color w:val="FFFFFF" w:themeColor="background1"/>
                      </w:rPr>
                    </w:pPr>
                    <w:r>
                      <w:fldChar w:fldCharType="begin"/>
                    </w:r>
                    <w:r>
                      <w:instrText>PAGE   \* MERGEFORMAT</w:instrText>
                    </w:r>
                    <w:r>
                      <w:fldChar w:fldCharType="separate"/>
                    </w:r>
                    <w:r w:rsidR="00D720B2" w:rsidRPr="00D720B2">
                      <w:rPr>
                        <w:noProof/>
                        <w:color w:val="FFFFFF" w:themeColor="background1"/>
                      </w:rPr>
                      <w:t>19</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C782F"/>
    <w:multiLevelType w:val="hybridMultilevel"/>
    <w:tmpl w:val="15A8236E"/>
    <w:lvl w:ilvl="0" w:tplc="9640B586">
      <w:start w:val="1"/>
      <w:numFmt w:val="lowerRoman"/>
      <w:lvlText w:val="%1)"/>
      <w:lvlJc w:val="left"/>
      <w:pPr>
        <w:ind w:left="1080" w:hanging="720"/>
      </w:pPr>
      <w:rPr>
        <w:rFonts w:hint="default"/>
        <w:b/>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010621"/>
    <w:multiLevelType w:val="hybridMultilevel"/>
    <w:tmpl w:val="7DDA7B9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 w15:restartNumberingAfterBreak="0">
    <w:nsid w:val="15B50875"/>
    <w:multiLevelType w:val="hybridMultilevel"/>
    <w:tmpl w:val="21EE18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60F0560"/>
    <w:multiLevelType w:val="hybridMultilevel"/>
    <w:tmpl w:val="71E83044"/>
    <w:lvl w:ilvl="0" w:tplc="E3A607A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9AA35B3"/>
    <w:multiLevelType w:val="hybridMultilevel"/>
    <w:tmpl w:val="852ED9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9B56E9C"/>
    <w:multiLevelType w:val="hybridMultilevel"/>
    <w:tmpl w:val="00D0AD3C"/>
    <w:lvl w:ilvl="0" w:tplc="2B445074">
      <w:start w:val="1"/>
      <w:numFmt w:val="upperRoman"/>
      <w:lvlText w:val="%1)"/>
      <w:lvlJc w:val="left"/>
      <w:pPr>
        <w:ind w:left="1080" w:hanging="720"/>
      </w:pPr>
      <w:rPr>
        <w:rFonts w:eastAsiaTheme="minorHAnsi"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D0B68A0"/>
    <w:multiLevelType w:val="hybridMultilevel"/>
    <w:tmpl w:val="0EC02A80"/>
    <w:lvl w:ilvl="0" w:tplc="487C4F7E">
      <w:start w:val="1"/>
      <w:numFmt w:val="upperRoman"/>
      <w:lvlText w:val="%1."/>
      <w:lvlJc w:val="left"/>
      <w:pPr>
        <w:ind w:left="1080" w:hanging="72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19C0391"/>
    <w:multiLevelType w:val="hybridMultilevel"/>
    <w:tmpl w:val="873469A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1D23434"/>
    <w:multiLevelType w:val="multilevel"/>
    <w:tmpl w:val="830CC112"/>
    <w:lvl w:ilvl="0">
      <w:start w:val="1"/>
      <w:numFmt w:val="decimal"/>
      <w:pStyle w:val="T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2E979EB"/>
    <w:multiLevelType w:val="hybridMultilevel"/>
    <w:tmpl w:val="1F347E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B6207A0"/>
    <w:multiLevelType w:val="hybridMultilevel"/>
    <w:tmpl w:val="FE0463AE"/>
    <w:lvl w:ilvl="0" w:tplc="D1EA96FE">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FB91373"/>
    <w:multiLevelType w:val="hybridMultilevel"/>
    <w:tmpl w:val="529EC9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7090947"/>
    <w:multiLevelType w:val="hybridMultilevel"/>
    <w:tmpl w:val="200E2E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92E5CA7"/>
    <w:multiLevelType w:val="hybridMultilevel"/>
    <w:tmpl w:val="F55A3AC0"/>
    <w:lvl w:ilvl="0" w:tplc="3F6A377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B1018FF"/>
    <w:multiLevelType w:val="hybridMultilevel"/>
    <w:tmpl w:val="CD629EB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FF30EBC"/>
    <w:multiLevelType w:val="hybridMultilevel"/>
    <w:tmpl w:val="C5782E7C"/>
    <w:lvl w:ilvl="0" w:tplc="95CC2960">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2921324"/>
    <w:multiLevelType w:val="multilevel"/>
    <w:tmpl w:val="F7C61A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31C481C"/>
    <w:multiLevelType w:val="hybridMultilevel"/>
    <w:tmpl w:val="F7C61A94"/>
    <w:lvl w:ilvl="0" w:tplc="0409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80771F3"/>
    <w:multiLevelType w:val="hybridMultilevel"/>
    <w:tmpl w:val="ED42C4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71456C2"/>
    <w:multiLevelType w:val="hybridMultilevel"/>
    <w:tmpl w:val="3CCE0D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8EA47EE"/>
    <w:multiLevelType w:val="multilevel"/>
    <w:tmpl w:val="46383F36"/>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eastAsiaTheme="minorEastAsia" w:cs="Arial" w:hint="default"/>
        <w:b/>
      </w:rPr>
    </w:lvl>
    <w:lvl w:ilvl="2">
      <w:start w:val="1"/>
      <w:numFmt w:val="decimal"/>
      <w:isLgl/>
      <w:lvlText w:val="%1.%2.%3."/>
      <w:lvlJc w:val="left"/>
      <w:pPr>
        <w:ind w:left="1800" w:hanging="720"/>
      </w:pPr>
      <w:rPr>
        <w:rFonts w:eastAsiaTheme="minorEastAsia" w:cs="Arial" w:hint="default"/>
        <w:b/>
      </w:rPr>
    </w:lvl>
    <w:lvl w:ilvl="3">
      <w:start w:val="1"/>
      <w:numFmt w:val="decimal"/>
      <w:isLgl/>
      <w:lvlText w:val="%1.%2.%3.%4."/>
      <w:lvlJc w:val="left"/>
      <w:pPr>
        <w:ind w:left="2520" w:hanging="1080"/>
      </w:pPr>
      <w:rPr>
        <w:rFonts w:eastAsiaTheme="minorEastAsia" w:cs="Arial" w:hint="default"/>
        <w:b/>
      </w:rPr>
    </w:lvl>
    <w:lvl w:ilvl="4">
      <w:start w:val="1"/>
      <w:numFmt w:val="decimal"/>
      <w:isLgl/>
      <w:lvlText w:val="%1.%2.%3.%4.%5."/>
      <w:lvlJc w:val="left"/>
      <w:pPr>
        <w:ind w:left="2880" w:hanging="1080"/>
      </w:pPr>
      <w:rPr>
        <w:rFonts w:eastAsiaTheme="minorEastAsia" w:cs="Arial" w:hint="default"/>
        <w:b/>
      </w:rPr>
    </w:lvl>
    <w:lvl w:ilvl="5">
      <w:start w:val="1"/>
      <w:numFmt w:val="decimal"/>
      <w:isLgl/>
      <w:lvlText w:val="%1.%2.%3.%4.%5.%6."/>
      <w:lvlJc w:val="left"/>
      <w:pPr>
        <w:ind w:left="3600" w:hanging="1440"/>
      </w:pPr>
      <w:rPr>
        <w:rFonts w:eastAsiaTheme="minorEastAsia" w:cs="Arial" w:hint="default"/>
        <w:b/>
      </w:rPr>
    </w:lvl>
    <w:lvl w:ilvl="6">
      <w:start w:val="1"/>
      <w:numFmt w:val="decimal"/>
      <w:isLgl/>
      <w:lvlText w:val="%1.%2.%3.%4.%5.%6.%7."/>
      <w:lvlJc w:val="left"/>
      <w:pPr>
        <w:ind w:left="3960" w:hanging="1440"/>
      </w:pPr>
      <w:rPr>
        <w:rFonts w:eastAsiaTheme="minorEastAsia" w:cs="Arial" w:hint="default"/>
        <w:b/>
      </w:rPr>
    </w:lvl>
    <w:lvl w:ilvl="7">
      <w:start w:val="1"/>
      <w:numFmt w:val="decimal"/>
      <w:isLgl/>
      <w:lvlText w:val="%1.%2.%3.%4.%5.%6.%7.%8."/>
      <w:lvlJc w:val="left"/>
      <w:pPr>
        <w:ind w:left="4680" w:hanging="1800"/>
      </w:pPr>
      <w:rPr>
        <w:rFonts w:eastAsiaTheme="minorEastAsia" w:cs="Arial" w:hint="default"/>
        <w:b/>
      </w:rPr>
    </w:lvl>
    <w:lvl w:ilvl="8">
      <w:start w:val="1"/>
      <w:numFmt w:val="decimal"/>
      <w:isLgl/>
      <w:lvlText w:val="%1.%2.%3.%4.%5.%6.%7.%8.%9."/>
      <w:lvlJc w:val="left"/>
      <w:pPr>
        <w:ind w:left="5040" w:hanging="1800"/>
      </w:pPr>
      <w:rPr>
        <w:rFonts w:eastAsiaTheme="minorEastAsia" w:cs="Arial" w:hint="default"/>
        <w:b/>
      </w:rPr>
    </w:lvl>
  </w:abstractNum>
  <w:abstractNum w:abstractNumId="21" w15:restartNumberingAfterBreak="0">
    <w:nsid w:val="5C4F1A73"/>
    <w:multiLevelType w:val="hybridMultilevel"/>
    <w:tmpl w:val="CCAEE55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2" w15:restartNumberingAfterBreak="0">
    <w:nsid w:val="60B663BC"/>
    <w:multiLevelType w:val="multilevel"/>
    <w:tmpl w:val="529EC9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9A53759"/>
    <w:multiLevelType w:val="multilevel"/>
    <w:tmpl w:val="11CC38D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eastAsiaTheme="minorHAnsi" w:cstheme="minorBidi" w:hint="default"/>
      </w:rPr>
    </w:lvl>
    <w:lvl w:ilvl="2">
      <w:start w:val="1"/>
      <w:numFmt w:val="decimal"/>
      <w:isLgl/>
      <w:lvlText w:val="%1.%2.%3."/>
      <w:lvlJc w:val="left"/>
      <w:pPr>
        <w:ind w:left="1080" w:hanging="720"/>
      </w:pPr>
      <w:rPr>
        <w:rFonts w:eastAsiaTheme="minorHAnsi" w:cstheme="minorBidi" w:hint="default"/>
      </w:rPr>
    </w:lvl>
    <w:lvl w:ilvl="3">
      <w:start w:val="1"/>
      <w:numFmt w:val="decimal"/>
      <w:isLgl/>
      <w:lvlText w:val="%1.%2.%3.%4."/>
      <w:lvlJc w:val="left"/>
      <w:pPr>
        <w:ind w:left="1440" w:hanging="1080"/>
      </w:pPr>
      <w:rPr>
        <w:rFonts w:eastAsiaTheme="minorHAnsi" w:cstheme="minorBidi" w:hint="default"/>
      </w:rPr>
    </w:lvl>
    <w:lvl w:ilvl="4">
      <w:start w:val="1"/>
      <w:numFmt w:val="decimal"/>
      <w:isLgl/>
      <w:lvlText w:val="%1.%2.%3.%4.%5."/>
      <w:lvlJc w:val="left"/>
      <w:pPr>
        <w:ind w:left="1440" w:hanging="1080"/>
      </w:pPr>
      <w:rPr>
        <w:rFonts w:eastAsiaTheme="minorHAnsi" w:cstheme="minorBidi" w:hint="default"/>
      </w:rPr>
    </w:lvl>
    <w:lvl w:ilvl="5">
      <w:start w:val="1"/>
      <w:numFmt w:val="decimal"/>
      <w:isLgl/>
      <w:lvlText w:val="%1.%2.%3.%4.%5.%6."/>
      <w:lvlJc w:val="left"/>
      <w:pPr>
        <w:ind w:left="1800" w:hanging="1440"/>
      </w:pPr>
      <w:rPr>
        <w:rFonts w:eastAsiaTheme="minorHAnsi" w:cstheme="minorBidi" w:hint="default"/>
      </w:rPr>
    </w:lvl>
    <w:lvl w:ilvl="6">
      <w:start w:val="1"/>
      <w:numFmt w:val="decimal"/>
      <w:isLgl/>
      <w:lvlText w:val="%1.%2.%3.%4.%5.%6.%7."/>
      <w:lvlJc w:val="left"/>
      <w:pPr>
        <w:ind w:left="1800" w:hanging="1440"/>
      </w:pPr>
      <w:rPr>
        <w:rFonts w:eastAsiaTheme="minorHAnsi" w:cstheme="minorBidi" w:hint="default"/>
      </w:rPr>
    </w:lvl>
    <w:lvl w:ilvl="7">
      <w:start w:val="1"/>
      <w:numFmt w:val="decimal"/>
      <w:isLgl/>
      <w:lvlText w:val="%1.%2.%3.%4.%5.%6.%7.%8."/>
      <w:lvlJc w:val="left"/>
      <w:pPr>
        <w:ind w:left="2160" w:hanging="1800"/>
      </w:pPr>
      <w:rPr>
        <w:rFonts w:eastAsiaTheme="minorHAnsi" w:cstheme="minorBidi" w:hint="default"/>
      </w:rPr>
    </w:lvl>
    <w:lvl w:ilvl="8">
      <w:start w:val="1"/>
      <w:numFmt w:val="decimal"/>
      <w:isLgl/>
      <w:lvlText w:val="%1.%2.%3.%4.%5.%6.%7.%8.%9."/>
      <w:lvlJc w:val="left"/>
      <w:pPr>
        <w:ind w:left="2160" w:hanging="1800"/>
      </w:pPr>
      <w:rPr>
        <w:rFonts w:eastAsiaTheme="minorHAnsi" w:cstheme="minorBidi" w:hint="default"/>
      </w:rPr>
    </w:lvl>
  </w:abstractNum>
  <w:abstractNum w:abstractNumId="24" w15:restartNumberingAfterBreak="0">
    <w:nsid w:val="6D3B3859"/>
    <w:multiLevelType w:val="hybridMultilevel"/>
    <w:tmpl w:val="E0F6B928"/>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24806ED"/>
    <w:multiLevelType w:val="hybridMultilevel"/>
    <w:tmpl w:val="B9DE1D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2CC407B"/>
    <w:multiLevelType w:val="hybridMultilevel"/>
    <w:tmpl w:val="8D4887DE"/>
    <w:lvl w:ilvl="0" w:tplc="D7A21F3C">
      <w:start w:val="12"/>
      <w:numFmt w:val="bullet"/>
      <w:lvlText w:val=""/>
      <w:lvlJc w:val="left"/>
      <w:pPr>
        <w:ind w:left="1080" w:hanging="360"/>
      </w:pPr>
      <w:rPr>
        <w:rFonts w:ascii="Symbol" w:eastAsiaTheme="minorHAnsi" w:hAnsi="Symbol" w:cs="Times New Roman" w:hint="default"/>
        <w:b/>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14"/>
  </w:num>
  <w:num w:numId="3">
    <w:abstractNumId w:val="11"/>
  </w:num>
  <w:num w:numId="4">
    <w:abstractNumId w:val="22"/>
  </w:num>
  <w:num w:numId="5">
    <w:abstractNumId w:val="16"/>
  </w:num>
  <w:num w:numId="6">
    <w:abstractNumId w:val="26"/>
  </w:num>
  <w:num w:numId="7">
    <w:abstractNumId w:val="4"/>
  </w:num>
  <w:num w:numId="8">
    <w:abstractNumId w:val="25"/>
  </w:num>
  <w:num w:numId="9">
    <w:abstractNumId w:val="7"/>
  </w:num>
  <w:num w:numId="10">
    <w:abstractNumId w:val="20"/>
  </w:num>
  <w:num w:numId="11">
    <w:abstractNumId w:val="8"/>
  </w:num>
  <w:num w:numId="12">
    <w:abstractNumId w:val="24"/>
  </w:num>
  <w:num w:numId="13">
    <w:abstractNumId w:val="23"/>
  </w:num>
  <w:num w:numId="14">
    <w:abstractNumId w:val="10"/>
  </w:num>
  <w:num w:numId="15">
    <w:abstractNumId w:val="0"/>
  </w:num>
  <w:num w:numId="16">
    <w:abstractNumId w:val="15"/>
  </w:num>
  <w:num w:numId="17">
    <w:abstractNumId w:val="19"/>
  </w:num>
  <w:num w:numId="18">
    <w:abstractNumId w:val="12"/>
  </w:num>
  <w:num w:numId="19">
    <w:abstractNumId w:val="13"/>
  </w:num>
  <w:num w:numId="20">
    <w:abstractNumId w:val="2"/>
  </w:num>
  <w:num w:numId="21">
    <w:abstractNumId w:val="1"/>
  </w:num>
  <w:num w:numId="22">
    <w:abstractNumId w:val="18"/>
  </w:num>
  <w:num w:numId="23">
    <w:abstractNumId w:val="6"/>
  </w:num>
  <w:num w:numId="24">
    <w:abstractNumId w:val="3"/>
  </w:num>
  <w:num w:numId="25">
    <w:abstractNumId w:val="9"/>
  </w:num>
  <w:num w:numId="26">
    <w:abstractNumId w:val="5"/>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DE4"/>
    <w:rsid w:val="00003650"/>
    <w:rsid w:val="0001184B"/>
    <w:rsid w:val="00013194"/>
    <w:rsid w:val="0001652B"/>
    <w:rsid w:val="000400BD"/>
    <w:rsid w:val="00066C3C"/>
    <w:rsid w:val="000A3649"/>
    <w:rsid w:val="001006F5"/>
    <w:rsid w:val="001012FD"/>
    <w:rsid w:val="001177AF"/>
    <w:rsid w:val="00124034"/>
    <w:rsid w:val="00140952"/>
    <w:rsid w:val="00155E3C"/>
    <w:rsid w:val="001668AA"/>
    <w:rsid w:val="0017078B"/>
    <w:rsid w:val="00170A48"/>
    <w:rsid w:val="00192CB8"/>
    <w:rsid w:val="00196421"/>
    <w:rsid w:val="001B284D"/>
    <w:rsid w:val="001C699E"/>
    <w:rsid w:val="001C6D59"/>
    <w:rsid w:val="001C770F"/>
    <w:rsid w:val="001D151C"/>
    <w:rsid w:val="001E66D6"/>
    <w:rsid w:val="00203E55"/>
    <w:rsid w:val="0022104F"/>
    <w:rsid w:val="0022485B"/>
    <w:rsid w:val="00227346"/>
    <w:rsid w:val="002850C6"/>
    <w:rsid w:val="00285158"/>
    <w:rsid w:val="002A2BDB"/>
    <w:rsid w:val="002A2F5A"/>
    <w:rsid w:val="002A4907"/>
    <w:rsid w:val="00324AFC"/>
    <w:rsid w:val="00341D7C"/>
    <w:rsid w:val="003449BA"/>
    <w:rsid w:val="00346073"/>
    <w:rsid w:val="00394E20"/>
    <w:rsid w:val="003971D7"/>
    <w:rsid w:val="003E3B2A"/>
    <w:rsid w:val="00401AD2"/>
    <w:rsid w:val="00426A1E"/>
    <w:rsid w:val="004458BD"/>
    <w:rsid w:val="00446EA4"/>
    <w:rsid w:val="0045076A"/>
    <w:rsid w:val="004832BC"/>
    <w:rsid w:val="00496223"/>
    <w:rsid w:val="004B1605"/>
    <w:rsid w:val="004B2E37"/>
    <w:rsid w:val="004B73C7"/>
    <w:rsid w:val="00522016"/>
    <w:rsid w:val="00531685"/>
    <w:rsid w:val="005470A9"/>
    <w:rsid w:val="005606A3"/>
    <w:rsid w:val="005649DB"/>
    <w:rsid w:val="00565C07"/>
    <w:rsid w:val="005678B4"/>
    <w:rsid w:val="005744A4"/>
    <w:rsid w:val="00576DDB"/>
    <w:rsid w:val="00577CC1"/>
    <w:rsid w:val="00585964"/>
    <w:rsid w:val="005B073D"/>
    <w:rsid w:val="005B67E5"/>
    <w:rsid w:val="005C0B3F"/>
    <w:rsid w:val="005C6D5B"/>
    <w:rsid w:val="005D321E"/>
    <w:rsid w:val="005E63A2"/>
    <w:rsid w:val="00607364"/>
    <w:rsid w:val="00637E99"/>
    <w:rsid w:val="006419F8"/>
    <w:rsid w:val="00651741"/>
    <w:rsid w:val="006760CD"/>
    <w:rsid w:val="006845A2"/>
    <w:rsid w:val="00697CB0"/>
    <w:rsid w:val="006D58D3"/>
    <w:rsid w:val="006E5F11"/>
    <w:rsid w:val="00733F85"/>
    <w:rsid w:val="00735514"/>
    <w:rsid w:val="00735542"/>
    <w:rsid w:val="00736255"/>
    <w:rsid w:val="00743872"/>
    <w:rsid w:val="0076651C"/>
    <w:rsid w:val="00772A67"/>
    <w:rsid w:val="00777221"/>
    <w:rsid w:val="00797B5D"/>
    <w:rsid w:val="007A00DA"/>
    <w:rsid w:val="007A3004"/>
    <w:rsid w:val="007B4CD1"/>
    <w:rsid w:val="007B5959"/>
    <w:rsid w:val="007D478D"/>
    <w:rsid w:val="007E51F0"/>
    <w:rsid w:val="007F5103"/>
    <w:rsid w:val="007F6DBF"/>
    <w:rsid w:val="00803550"/>
    <w:rsid w:val="008053C9"/>
    <w:rsid w:val="00817EB4"/>
    <w:rsid w:val="008252CD"/>
    <w:rsid w:val="00867F8A"/>
    <w:rsid w:val="00881387"/>
    <w:rsid w:val="00882AAD"/>
    <w:rsid w:val="00884446"/>
    <w:rsid w:val="00896AC4"/>
    <w:rsid w:val="008A5281"/>
    <w:rsid w:val="008F2AA8"/>
    <w:rsid w:val="00903A41"/>
    <w:rsid w:val="00903F5E"/>
    <w:rsid w:val="009068DC"/>
    <w:rsid w:val="00910CA1"/>
    <w:rsid w:val="00915671"/>
    <w:rsid w:val="00960DA7"/>
    <w:rsid w:val="00965777"/>
    <w:rsid w:val="00965F1A"/>
    <w:rsid w:val="00983F5A"/>
    <w:rsid w:val="0099297D"/>
    <w:rsid w:val="009B0457"/>
    <w:rsid w:val="009B6C59"/>
    <w:rsid w:val="009C0110"/>
    <w:rsid w:val="00A11ECA"/>
    <w:rsid w:val="00A23D99"/>
    <w:rsid w:val="00A7752E"/>
    <w:rsid w:val="00AA6BC6"/>
    <w:rsid w:val="00AB27E4"/>
    <w:rsid w:val="00AD2708"/>
    <w:rsid w:val="00AE4E94"/>
    <w:rsid w:val="00AF1B4B"/>
    <w:rsid w:val="00AF3C1A"/>
    <w:rsid w:val="00AF7B94"/>
    <w:rsid w:val="00B10DE8"/>
    <w:rsid w:val="00B12806"/>
    <w:rsid w:val="00B22F44"/>
    <w:rsid w:val="00B260B6"/>
    <w:rsid w:val="00B363B9"/>
    <w:rsid w:val="00B40CE3"/>
    <w:rsid w:val="00B72303"/>
    <w:rsid w:val="00B96A40"/>
    <w:rsid w:val="00BA7B9F"/>
    <w:rsid w:val="00BC3CBF"/>
    <w:rsid w:val="00BD4B82"/>
    <w:rsid w:val="00C2381C"/>
    <w:rsid w:val="00C23C2D"/>
    <w:rsid w:val="00C26323"/>
    <w:rsid w:val="00C33B5E"/>
    <w:rsid w:val="00C541C7"/>
    <w:rsid w:val="00C85E69"/>
    <w:rsid w:val="00C90826"/>
    <w:rsid w:val="00C936D4"/>
    <w:rsid w:val="00CB770E"/>
    <w:rsid w:val="00CD4626"/>
    <w:rsid w:val="00CD5D4D"/>
    <w:rsid w:val="00CE0804"/>
    <w:rsid w:val="00D10F59"/>
    <w:rsid w:val="00D16327"/>
    <w:rsid w:val="00D521AB"/>
    <w:rsid w:val="00D52BDC"/>
    <w:rsid w:val="00D54DAD"/>
    <w:rsid w:val="00D71101"/>
    <w:rsid w:val="00D720B2"/>
    <w:rsid w:val="00D936C0"/>
    <w:rsid w:val="00DB5C31"/>
    <w:rsid w:val="00DC2017"/>
    <w:rsid w:val="00DE1D2D"/>
    <w:rsid w:val="00DF20CC"/>
    <w:rsid w:val="00E26D33"/>
    <w:rsid w:val="00E46CCA"/>
    <w:rsid w:val="00E55DE4"/>
    <w:rsid w:val="00E65ABC"/>
    <w:rsid w:val="00E75DC7"/>
    <w:rsid w:val="00EE30DE"/>
    <w:rsid w:val="00EF61EF"/>
    <w:rsid w:val="00F11E61"/>
    <w:rsid w:val="00F447AC"/>
    <w:rsid w:val="00F45576"/>
    <w:rsid w:val="00F74761"/>
    <w:rsid w:val="00F76160"/>
    <w:rsid w:val="00FC6DD4"/>
    <w:rsid w:val="00FD5DA1"/>
    <w:rsid w:val="00FE173E"/>
    <w:rsid w:val="00FE2C77"/>
    <w:rsid w:val="00FE7694"/>
    <w:rsid w:val="00FF3D93"/>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182470"/>
  <w14:defaultImageDpi w14:val="300"/>
  <w15:docId w15:val="{BF6D727C-BC08-4558-A56C-3A622BCCA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DE4"/>
    <w:pPr>
      <w:spacing w:after="160" w:line="259" w:lineRule="auto"/>
    </w:pPr>
    <w:rPr>
      <w:rFonts w:eastAsiaTheme="minorHAnsi"/>
      <w:sz w:val="22"/>
      <w:szCs w:val="22"/>
    </w:rPr>
  </w:style>
  <w:style w:type="paragraph" w:styleId="Balk1">
    <w:name w:val="heading 1"/>
    <w:basedOn w:val="Normal"/>
    <w:next w:val="Normal"/>
    <w:link w:val="Balk1Char"/>
    <w:uiPriority w:val="9"/>
    <w:qFormat/>
    <w:rsid w:val="00CD462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55DE4"/>
    <w:pPr>
      <w:ind w:left="720"/>
      <w:contextualSpacing/>
    </w:pPr>
  </w:style>
  <w:style w:type="paragraph" w:styleId="BalonMetni">
    <w:name w:val="Balloon Text"/>
    <w:basedOn w:val="Normal"/>
    <w:link w:val="BalonMetniChar"/>
    <w:uiPriority w:val="99"/>
    <w:semiHidden/>
    <w:unhideWhenUsed/>
    <w:rsid w:val="00E55DE4"/>
    <w:pPr>
      <w:spacing w:after="0" w:line="240" w:lineRule="auto"/>
    </w:pPr>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E55DE4"/>
    <w:rPr>
      <w:rFonts w:ascii="Lucida Grande" w:eastAsiaTheme="minorHAnsi" w:hAnsi="Lucida Grande" w:cs="Lucida Grande"/>
      <w:sz w:val="18"/>
      <w:szCs w:val="18"/>
    </w:rPr>
  </w:style>
  <w:style w:type="paragraph" w:styleId="NormalWeb">
    <w:name w:val="Normal (Web)"/>
    <w:basedOn w:val="Normal"/>
    <w:uiPriority w:val="99"/>
    <w:unhideWhenUsed/>
    <w:rsid w:val="004458B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DipnotMetni">
    <w:name w:val="footnote text"/>
    <w:basedOn w:val="Normal"/>
    <w:link w:val="DipnotMetniChar"/>
    <w:uiPriority w:val="99"/>
    <w:unhideWhenUsed/>
    <w:rsid w:val="004458BD"/>
    <w:pPr>
      <w:spacing w:after="0" w:line="240" w:lineRule="auto"/>
    </w:pPr>
    <w:rPr>
      <w:rFonts w:ascii="Calibri" w:eastAsia="Calibri" w:hAnsi="Calibri" w:cs="Times New Roman"/>
      <w:sz w:val="24"/>
      <w:szCs w:val="24"/>
    </w:rPr>
  </w:style>
  <w:style w:type="character" w:customStyle="1" w:styleId="DipnotMetniChar">
    <w:name w:val="Dipnot Metni Char"/>
    <w:basedOn w:val="VarsaylanParagrafYazTipi"/>
    <w:link w:val="DipnotMetni"/>
    <w:uiPriority w:val="99"/>
    <w:rsid w:val="004458BD"/>
    <w:rPr>
      <w:rFonts w:ascii="Calibri" w:eastAsia="Calibri" w:hAnsi="Calibri" w:cs="Times New Roman"/>
    </w:rPr>
  </w:style>
  <w:style w:type="character" w:styleId="DipnotBavurusu">
    <w:name w:val="footnote reference"/>
    <w:basedOn w:val="VarsaylanParagrafYazTipi"/>
    <w:uiPriority w:val="99"/>
    <w:unhideWhenUsed/>
    <w:rsid w:val="004458BD"/>
    <w:rPr>
      <w:vertAlign w:val="superscript"/>
    </w:rPr>
  </w:style>
  <w:style w:type="paragraph" w:styleId="AltBilgi">
    <w:name w:val="footer"/>
    <w:basedOn w:val="Normal"/>
    <w:link w:val="AltBilgiChar"/>
    <w:uiPriority w:val="99"/>
    <w:unhideWhenUsed/>
    <w:rsid w:val="00AE4E94"/>
    <w:pPr>
      <w:tabs>
        <w:tab w:val="center" w:pos="4153"/>
        <w:tab w:val="right" w:pos="8306"/>
      </w:tabs>
      <w:spacing w:after="0" w:line="240" w:lineRule="auto"/>
    </w:pPr>
  </w:style>
  <w:style w:type="character" w:customStyle="1" w:styleId="AltBilgiChar">
    <w:name w:val="Alt Bilgi Char"/>
    <w:basedOn w:val="VarsaylanParagrafYazTipi"/>
    <w:link w:val="AltBilgi"/>
    <w:uiPriority w:val="99"/>
    <w:rsid w:val="00AE4E94"/>
    <w:rPr>
      <w:rFonts w:eastAsiaTheme="minorHAnsi"/>
      <w:sz w:val="22"/>
      <w:szCs w:val="22"/>
    </w:rPr>
  </w:style>
  <w:style w:type="character" w:styleId="SayfaNumaras">
    <w:name w:val="page number"/>
    <w:basedOn w:val="VarsaylanParagrafYazTipi"/>
    <w:uiPriority w:val="99"/>
    <w:semiHidden/>
    <w:unhideWhenUsed/>
    <w:rsid w:val="00AE4E94"/>
  </w:style>
  <w:style w:type="paragraph" w:customStyle="1" w:styleId="p21">
    <w:name w:val="p21"/>
    <w:basedOn w:val="Normal"/>
    <w:rsid w:val="00155E3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26">
    <w:name w:val="p26"/>
    <w:basedOn w:val="Normal"/>
    <w:rsid w:val="00155E3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41D7C"/>
    <w:rPr>
      <w:b/>
      <w:bCs/>
    </w:rPr>
  </w:style>
  <w:style w:type="paragraph" w:styleId="GvdeMetni">
    <w:name w:val="Body Text"/>
    <w:basedOn w:val="Normal"/>
    <w:link w:val="GvdeMetniChar"/>
    <w:rsid w:val="00FF3D93"/>
    <w:pPr>
      <w:spacing w:after="300" w:line="300" w:lineRule="exact"/>
    </w:pPr>
    <w:rPr>
      <w:rFonts w:ascii="Lucida Sans Unicode" w:eastAsia="Times New Roman" w:hAnsi="Lucida Sans Unicode" w:cs="Lucida Sans Unicode"/>
      <w:sz w:val="20"/>
      <w:szCs w:val="20"/>
      <w:lang w:eastAsia="tr-TR"/>
    </w:rPr>
  </w:style>
  <w:style w:type="character" w:customStyle="1" w:styleId="GvdeMetniChar">
    <w:name w:val="Gövde Metni Char"/>
    <w:basedOn w:val="VarsaylanParagrafYazTipi"/>
    <w:link w:val="GvdeMetni"/>
    <w:rsid w:val="00FF3D93"/>
    <w:rPr>
      <w:rFonts w:ascii="Lucida Sans Unicode" w:eastAsia="Times New Roman" w:hAnsi="Lucida Sans Unicode" w:cs="Lucida Sans Unicode"/>
      <w:sz w:val="20"/>
      <w:szCs w:val="20"/>
      <w:lang w:eastAsia="tr-TR"/>
    </w:rPr>
  </w:style>
  <w:style w:type="paragraph" w:styleId="AralkYok">
    <w:name w:val="No Spacing"/>
    <w:link w:val="AralkYokChar"/>
    <w:uiPriority w:val="1"/>
    <w:qFormat/>
    <w:rsid w:val="00CD4626"/>
    <w:rPr>
      <w:sz w:val="22"/>
      <w:szCs w:val="22"/>
      <w:lang w:eastAsia="tr-TR"/>
    </w:rPr>
  </w:style>
  <w:style w:type="character" w:customStyle="1" w:styleId="AralkYokChar">
    <w:name w:val="Aralık Yok Char"/>
    <w:basedOn w:val="VarsaylanParagrafYazTipi"/>
    <w:link w:val="AralkYok"/>
    <w:uiPriority w:val="1"/>
    <w:rsid w:val="00CD4626"/>
    <w:rPr>
      <w:sz w:val="22"/>
      <w:szCs w:val="22"/>
      <w:lang w:eastAsia="tr-TR"/>
    </w:rPr>
  </w:style>
  <w:style w:type="character" w:customStyle="1" w:styleId="Balk1Char">
    <w:name w:val="Başlık 1 Char"/>
    <w:basedOn w:val="VarsaylanParagrafYazTipi"/>
    <w:link w:val="Balk1"/>
    <w:uiPriority w:val="9"/>
    <w:rsid w:val="00CD4626"/>
    <w:rPr>
      <w:rFonts w:asciiTheme="majorHAnsi" w:eastAsiaTheme="majorEastAsia" w:hAnsiTheme="majorHAnsi" w:cstheme="majorBidi"/>
      <w:color w:val="365F91" w:themeColor="accent1" w:themeShade="BF"/>
      <w:sz w:val="32"/>
      <w:szCs w:val="32"/>
    </w:rPr>
  </w:style>
  <w:style w:type="paragraph" w:styleId="TBal">
    <w:name w:val="TOC Heading"/>
    <w:basedOn w:val="Balk1"/>
    <w:next w:val="Normal"/>
    <w:uiPriority w:val="39"/>
    <w:unhideWhenUsed/>
    <w:qFormat/>
    <w:rsid w:val="00CD4626"/>
    <w:pPr>
      <w:outlineLvl w:val="9"/>
    </w:pPr>
    <w:rPr>
      <w:lang w:eastAsia="tr-TR"/>
    </w:rPr>
  </w:style>
  <w:style w:type="paragraph" w:styleId="T2">
    <w:name w:val="toc 2"/>
    <w:basedOn w:val="Normal"/>
    <w:next w:val="Normal"/>
    <w:autoRedefine/>
    <w:uiPriority w:val="39"/>
    <w:unhideWhenUsed/>
    <w:rsid w:val="00CD4626"/>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C23C2D"/>
    <w:pPr>
      <w:numPr>
        <w:numId w:val="11"/>
      </w:numPr>
      <w:spacing w:after="100"/>
    </w:pPr>
    <w:rPr>
      <w:rFonts w:eastAsiaTheme="minorEastAsia" w:cs="Times New Roman"/>
      <w:b/>
      <w:lang w:eastAsia="tr-TR"/>
    </w:rPr>
  </w:style>
  <w:style w:type="paragraph" w:styleId="T3">
    <w:name w:val="toc 3"/>
    <w:basedOn w:val="Normal"/>
    <w:next w:val="Normal"/>
    <w:autoRedefine/>
    <w:uiPriority w:val="39"/>
    <w:unhideWhenUsed/>
    <w:rsid w:val="00817EB4"/>
    <w:pPr>
      <w:spacing w:after="100"/>
      <w:ind w:left="284" w:firstLine="156"/>
    </w:pPr>
    <w:rPr>
      <w:rFonts w:eastAsiaTheme="minorEastAsia" w:cs="Times New Roman"/>
      <w:lang w:eastAsia="tr-TR"/>
    </w:rPr>
  </w:style>
  <w:style w:type="paragraph" w:styleId="stBilgi">
    <w:name w:val="header"/>
    <w:basedOn w:val="Normal"/>
    <w:link w:val="stBilgiChar"/>
    <w:uiPriority w:val="99"/>
    <w:unhideWhenUsed/>
    <w:rsid w:val="001668A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668AA"/>
    <w:rPr>
      <w:rFonts w:eastAsiaTheme="minorHAnsi"/>
      <w:sz w:val="22"/>
      <w:szCs w:val="22"/>
    </w:rPr>
  </w:style>
  <w:style w:type="character" w:styleId="Kpr">
    <w:name w:val="Hyperlink"/>
    <w:basedOn w:val="VarsaylanParagrafYazTipi"/>
    <w:uiPriority w:val="99"/>
    <w:unhideWhenUsed/>
    <w:rsid w:val="00565C07"/>
    <w:rPr>
      <w:color w:val="0000FF" w:themeColor="hyperlink"/>
      <w:u w:val="single"/>
    </w:rPr>
  </w:style>
  <w:style w:type="character" w:styleId="Vurgu">
    <w:name w:val="Emphasis"/>
    <w:basedOn w:val="VarsaylanParagrafYazTipi"/>
    <w:uiPriority w:val="20"/>
    <w:qFormat/>
    <w:rsid w:val="009B6C59"/>
    <w:rPr>
      <w:i/>
      <w:iCs/>
    </w:rPr>
  </w:style>
  <w:style w:type="character" w:styleId="zlenenKpr">
    <w:name w:val="FollowedHyperlink"/>
    <w:basedOn w:val="VarsaylanParagrafYazTipi"/>
    <w:uiPriority w:val="99"/>
    <w:semiHidden/>
    <w:unhideWhenUsed/>
    <w:rsid w:val="00AA6B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57447">
      <w:bodyDiv w:val="1"/>
      <w:marLeft w:val="0"/>
      <w:marRight w:val="0"/>
      <w:marTop w:val="0"/>
      <w:marBottom w:val="0"/>
      <w:divBdr>
        <w:top w:val="none" w:sz="0" w:space="0" w:color="auto"/>
        <w:left w:val="none" w:sz="0" w:space="0" w:color="auto"/>
        <w:bottom w:val="none" w:sz="0" w:space="0" w:color="auto"/>
        <w:right w:val="none" w:sz="0" w:space="0" w:color="auto"/>
      </w:divBdr>
    </w:div>
    <w:div w:id="86124038">
      <w:bodyDiv w:val="1"/>
      <w:marLeft w:val="0"/>
      <w:marRight w:val="0"/>
      <w:marTop w:val="0"/>
      <w:marBottom w:val="0"/>
      <w:divBdr>
        <w:top w:val="none" w:sz="0" w:space="0" w:color="auto"/>
        <w:left w:val="none" w:sz="0" w:space="0" w:color="auto"/>
        <w:bottom w:val="none" w:sz="0" w:space="0" w:color="auto"/>
        <w:right w:val="none" w:sz="0" w:space="0" w:color="auto"/>
      </w:divBdr>
    </w:div>
    <w:div w:id="125054658">
      <w:bodyDiv w:val="1"/>
      <w:marLeft w:val="0"/>
      <w:marRight w:val="0"/>
      <w:marTop w:val="0"/>
      <w:marBottom w:val="0"/>
      <w:divBdr>
        <w:top w:val="none" w:sz="0" w:space="0" w:color="auto"/>
        <w:left w:val="none" w:sz="0" w:space="0" w:color="auto"/>
        <w:bottom w:val="none" w:sz="0" w:space="0" w:color="auto"/>
        <w:right w:val="none" w:sz="0" w:space="0" w:color="auto"/>
      </w:divBdr>
    </w:div>
    <w:div w:id="135143075">
      <w:bodyDiv w:val="1"/>
      <w:marLeft w:val="0"/>
      <w:marRight w:val="0"/>
      <w:marTop w:val="0"/>
      <w:marBottom w:val="0"/>
      <w:divBdr>
        <w:top w:val="none" w:sz="0" w:space="0" w:color="auto"/>
        <w:left w:val="none" w:sz="0" w:space="0" w:color="auto"/>
        <w:bottom w:val="none" w:sz="0" w:space="0" w:color="auto"/>
        <w:right w:val="none" w:sz="0" w:space="0" w:color="auto"/>
      </w:divBdr>
    </w:div>
    <w:div w:id="205723933">
      <w:bodyDiv w:val="1"/>
      <w:marLeft w:val="0"/>
      <w:marRight w:val="0"/>
      <w:marTop w:val="0"/>
      <w:marBottom w:val="0"/>
      <w:divBdr>
        <w:top w:val="none" w:sz="0" w:space="0" w:color="auto"/>
        <w:left w:val="none" w:sz="0" w:space="0" w:color="auto"/>
        <w:bottom w:val="none" w:sz="0" w:space="0" w:color="auto"/>
        <w:right w:val="none" w:sz="0" w:space="0" w:color="auto"/>
      </w:divBdr>
    </w:div>
    <w:div w:id="238946513">
      <w:bodyDiv w:val="1"/>
      <w:marLeft w:val="0"/>
      <w:marRight w:val="0"/>
      <w:marTop w:val="0"/>
      <w:marBottom w:val="0"/>
      <w:divBdr>
        <w:top w:val="none" w:sz="0" w:space="0" w:color="auto"/>
        <w:left w:val="none" w:sz="0" w:space="0" w:color="auto"/>
        <w:bottom w:val="none" w:sz="0" w:space="0" w:color="auto"/>
        <w:right w:val="none" w:sz="0" w:space="0" w:color="auto"/>
      </w:divBdr>
    </w:div>
    <w:div w:id="267274920">
      <w:bodyDiv w:val="1"/>
      <w:marLeft w:val="0"/>
      <w:marRight w:val="0"/>
      <w:marTop w:val="0"/>
      <w:marBottom w:val="0"/>
      <w:divBdr>
        <w:top w:val="none" w:sz="0" w:space="0" w:color="auto"/>
        <w:left w:val="none" w:sz="0" w:space="0" w:color="auto"/>
        <w:bottom w:val="none" w:sz="0" w:space="0" w:color="auto"/>
        <w:right w:val="none" w:sz="0" w:space="0" w:color="auto"/>
      </w:divBdr>
    </w:div>
    <w:div w:id="270626474">
      <w:bodyDiv w:val="1"/>
      <w:marLeft w:val="0"/>
      <w:marRight w:val="0"/>
      <w:marTop w:val="0"/>
      <w:marBottom w:val="0"/>
      <w:divBdr>
        <w:top w:val="none" w:sz="0" w:space="0" w:color="auto"/>
        <w:left w:val="none" w:sz="0" w:space="0" w:color="auto"/>
        <w:bottom w:val="none" w:sz="0" w:space="0" w:color="auto"/>
        <w:right w:val="none" w:sz="0" w:space="0" w:color="auto"/>
      </w:divBdr>
    </w:div>
    <w:div w:id="467667034">
      <w:bodyDiv w:val="1"/>
      <w:marLeft w:val="0"/>
      <w:marRight w:val="0"/>
      <w:marTop w:val="0"/>
      <w:marBottom w:val="0"/>
      <w:divBdr>
        <w:top w:val="none" w:sz="0" w:space="0" w:color="auto"/>
        <w:left w:val="none" w:sz="0" w:space="0" w:color="auto"/>
        <w:bottom w:val="none" w:sz="0" w:space="0" w:color="auto"/>
        <w:right w:val="none" w:sz="0" w:space="0" w:color="auto"/>
      </w:divBdr>
    </w:div>
    <w:div w:id="824007393">
      <w:bodyDiv w:val="1"/>
      <w:marLeft w:val="0"/>
      <w:marRight w:val="0"/>
      <w:marTop w:val="0"/>
      <w:marBottom w:val="0"/>
      <w:divBdr>
        <w:top w:val="none" w:sz="0" w:space="0" w:color="auto"/>
        <w:left w:val="none" w:sz="0" w:space="0" w:color="auto"/>
        <w:bottom w:val="none" w:sz="0" w:space="0" w:color="auto"/>
        <w:right w:val="none" w:sz="0" w:space="0" w:color="auto"/>
      </w:divBdr>
    </w:div>
    <w:div w:id="862203930">
      <w:bodyDiv w:val="1"/>
      <w:marLeft w:val="0"/>
      <w:marRight w:val="0"/>
      <w:marTop w:val="0"/>
      <w:marBottom w:val="0"/>
      <w:divBdr>
        <w:top w:val="none" w:sz="0" w:space="0" w:color="auto"/>
        <w:left w:val="none" w:sz="0" w:space="0" w:color="auto"/>
        <w:bottom w:val="none" w:sz="0" w:space="0" w:color="auto"/>
        <w:right w:val="none" w:sz="0" w:space="0" w:color="auto"/>
      </w:divBdr>
    </w:div>
    <w:div w:id="921373495">
      <w:bodyDiv w:val="1"/>
      <w:marLeft w:val="0"/>
      <w:marRight w:val="0"/>
      <w:marTop w:val="0"/>
      <w:marBottom w:val="0"/>
      <w:divBdr>
        <w:top w:val="none" w:sz="0" w:space="0" w:color="auto"/>
        <w:left w:val="none" w:sz="0" w:space="0" w:color="auto"/>
        <w:bottom w:val="none" w:sz="0" w:space="0" w:color="auto"/>
        <w:right w:val="none" w:sz="0" w:space="0" w:color="auto"/>
      </w:divBdr>
    </w:div>
    <w:div w:id="1204709016">
      <w:bodyDiv w:val="1"/>
      <w:marLeft w:val="0"/>
      <w:marRight w:val="0"/>
      <w:marTop w:val="0"/>
      <w:marBottom w:val="0"/>
      <w:divBdr>
        <w:top w:val="none" w:sz="0" w:space="0" w:color="auto"/>
        <w:left w:val="none" w:sz="0" w:space="0" w:color="auto"/>
        <w:bottom w:val="none" w:sz="0" w:space="0" w:color="auto"/>
        <w:right w:val="none" w:sz="0" w:space="0" w:color="auto"/>
      </w:divBdr>
    </w:div>
    <w:div w:id="1323269712">
      <w:bodyDiv w:val="1"/>
      <w:marLeft w:val="0"/>
      <w:marRight w:val="0"/>
      <w:marTop w:val="0"/>
      <w:marBottom w:val="0"/>
      <w:divBdr>
        <w:top w:val="none" w:sz="0" w:space="0" w:color="auto"/>
        <w:left w:val="none" w:sz="0" w:space="0" w:color="auto"/>
        <w:bottom w:val="none" w:sz="0" w:space="0" w:color="auto"/>
        <w:right w:val="none" w:sz="0" w:space="0" w:color="auto"/>
      </w:divBdr>
    </w:div>
    <w:div w:id="1811051573">
      <w:bodyDiv w:val="1"/>
      <w:marLeft w:val="0"/>
      <w:marRight w:val="0"/>
      <w:marTop w:val="0"/>
      <w:marBottom w:val="0"/>
      <w:divBdr>
        <w:top w:val="none" w:sz="0" w:space="0" w:color="auto"/>
        <w:left w:val="none" w:sz="0" w:space="0" w:color="auto"/>
        <w:bottom w:val="none" w:sz="0" w:space="0" w:color="auto"/>
        <w:right w:val="none" w:sz="0" w:space="0" w:color="auto"/>
      </w:divBdr>
    </w:div>
    <w:div w:id="2056614365">
      <w:bodyDiv w:val="1"/>
      <w:marLeft w:val="0"/>
      <w:marRight w:val="0"/>
      <w:marTop w:val="0"/>
      <w:marBottom w:val="0"/>
      <w:divBdr>
        <w:top w:val="none" w:sz="0" w:space="0" w:color="auto"/>
        <w:left w:val="none" w:sz="0" w:space="0" w:color="auto"/>
        <w:bottom w:val="none" w:sz="0" w:space="0" w:color="auto"/>
        <w:right w:val="none" w:sz="0" w:space="0" w:color="auto"/>
      </w:divBdr>
    </w:div>
    <w:div w:id="2079817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5.png"/><Relationship Id="rId28"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1.xml"/><Relationship Id="rId27" Type="http://schemas.openxmlformats.org/officeDocument/2006/relationships/footer" Target="footer2.xml"/><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disk.org.tr/wp-content/uploads/2020/03/Covid-19-ve-Isizlik-Sigortasi-Fonu.pdf" TargetMode="External"/><Relationship Id="rId3" Type="http://schemas.openxmlformats.org/officeDocument/2006/relationships/hyperlink" Target="http://arastirma.disk.org.tr/?page_id=1295" TargetMode="External"/><Relationship Id="rId7" Type="http://schemas.openxmlformats.org/officeDocument/2006/relationships/hyperlink" Target="https://www.hmb.gov.tr/haberler/hazine-ve-maliye-bakani-sayin-lutfi-elvan-tbmm-plan-ve-butce-komisyonunda-sunum-yapti" TargetMode="External"/><Relationship Id="rId2" Type="http://schemas.openxmlformats.org/officeDocument/2006/relationships/hyperlink" Target="http://arastirma.disk.org.tr/?page_id=1295" TargetMode="External"/><Relationship Id="rId1" Type="http://schemas.openxmlformats.org/officeDocument/2006/relationships/hyperlink" Target="https://data.tuik.gov.tr/Kategori/GetKategori?p=Istihdam,-Issizlik-ve-Ucret-108" TargetMode="External"/><Relationship Id="rId6" Type="http://schemas.openxmlformats.org/officeDocument/2006/relationships/hyperlink" Target="https://www.hmb.gov.tr/haberler/hazine-ve-maliye-bakani-sayin-berat-albayrak-yeni-ekonomi-programi-sunumunu-gerceklestirdi" TargetMode="External"/><Relationship Id="rId5" Type="http://schemas.openxmlformats.org/officeDocument/2006/relationships/hyperlink" Target="https://www.resmigazete.gov.tr/eskiler/2020/04/20200417-2.htm" TargetMode="External"/><Relationship Id="rId10" Type="http://schemas.openxmlformats.org/officeDocument/2006/relationships/hyperlink" Target="https://www.cumhuriyet.com.tr/haber/chpli-seyit-torun-belediyelerin-yaptigi-yardimlari-acikladi-chp-hizmet-icin-var-1739488" TargetMode="External"/><Relationship Id="rId4" Type="http://schemas.openxmlformats.org/officeDocument/2006/relationships/hyperlink" Target="http://arastirma.disk.org.tr/?page_id=1295" TargetMode="External"/><Relationship Id="rId9" Type="http://schemas.openxmlformats.org/officeDocument/2006/relationships/hyperlink" Target="https://www.gazeteduvar.com.tr/politika/2020/06/28/hdpnin-kardes-aile-kampanyasi-sonlandirildi-75-bin-aileye-ulasild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nan\YandexDisk\&#304;HD\aaa\d&#252;zenlenmi&#35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naildertli:Desktop:&#304;&#351;sizlik%20Sigortas&#305;%20SO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naildertli:Desktop:&#304;HD%20hesaplama.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Adnan\YandexDisk\&#304;HD\aaa\d&#252;zenlenmi&#35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naildertli:Library:Application%20Support:Microsoft:Office:Office%202011%20AutoRecovery:&#304;&#351;sizlik%20Sigortas&#305;%20(version%201).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nan\YandexDisk\&#304;HD\aaa\d&#252;zenlenmi&#35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nan\YandexDisk\&#304;HD\aaa\d&#252;zenlenmi&#351;.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Macintosh%20HD:Users:naildertli:Desktop:&#304;&#351;sizlik%20Sigortas&#305;%20SON.xlsx" TargetMode="External"/><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3" Type="http://schemas.openxmlformats.org/officeDocument/2006/relationships/oleObject" Target="Macintosh%20HD:Users:naildertli:Desktop:&#304;&#351;sizlik%20Sigortas&#305;%20SON.xlsx" TargetMode="External"/><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naildertli:Desktop:&#304;&#351;sizlik%20Sigortas&#305;%20S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C920-4F27-9659-B5CD21884C96}"/>
              </c:ext>
            </c:extLst>
          </c:dPt>
          <c:dPt>
            <c:idx val="1"/>
            <c:bubble3D val="0"/>
            <c:spPr>
              <a:solidFill>
                <a:schemeClr val="accent1">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C920-4F27-9659-B5CD21884C96}"/>
              </c:ext>
            </c:extLst>
          </c:dPt>
          <c:dLbls>
            <c:dLbl>
              <c:idx val="0"/>
              <c:layout>
                <c:manualLayout>
                  <c:x val="-0.17497355860126401"/>
                  <c:y val="1.1299335624354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manualLayout>
                      <c:w val="0.30697778922506153"/>
                      <c:h val="0.2500923227316546"/>
                    </c:manualLayout>
                  </c15:layout>
                </c:ext>
                <c:ext xmlns:c16="http://schemas.microsoft.com/office/drawing/2014/chart" uri="{C3380CC4-5D6E-409C-BE32-E72D297353CC}">
                  <c16:uniqueId val="{00000001-C920-4F27-9659-B5CD21884C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Tablo!$A$16:$A$17</c:f>
              <c:strCache>
                <c:ptCount val="2"/>
                <c:pt idx="0">
                  <c:v>Ekonomik-sosyal temelli başvurular</c:v>
                </c:pt>
                <c:pt idx="1">
                  <c:v>Diğer başvurular</c:v>
                </c:pt>
              </c:strCache>
            </c:strRef>
          </c:cat>
          <c:val>
            <c:numRef>
              <c:f>Tablo!$B$16:$B$17</c:f>
              <c:numCache>
                <c:formatCode>General</c:formatCode>
                <c:ptCount val="2"/>
                <c:pt idx="0">
                  <c:v>48.13</c:v>
                </c:pt>
                <c:pt idx="1">
                  <c:v>51.87</c:v>
                </c:pt>
              </c:numCache>
            </c:numRef>
          </c:val>
          <c:extLst>
            <c:ext xmlns:c16="http://schemas.microsoft.com/office/drawing/2014/chart" uri="{C3380CC4-5D6E-409C-BE32-E72D297353CC}">
              <c16:uniqueId val="{00000004-C920-4F27-9659-B5CD21884C96}"/>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Sayfa2!$A$4</c:f>
              <c:strCache>
                <c:ptCount val="1"/>
                <c:pt idx="0">
                  <c:v>Geniş Tanımlı İşsizlik Oranı</c:v>
                </c:pt>
              </c:strCache>
            </c:strRef>
          </c:tx>
          <c:invertIfNegative val="0"/>
          <c:dLbls>
            <c:spPr>
              <a:noFill/>
              <a:ln>
                <a:noFill/>
              </a:ln>
              <a:effectLst/>
            </c:spPr>
            <c:txPr>
              <a:bodyPr rot="-5400000" vert="horz"/>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Sayfa2!$B$2:$I$2</c:f>
              <c:strCache>
                <c:ptCount val="8"/>
                <c:pt idx="0">
                  <c:v>Ocak</c:v>
                </c:pt>
                <c:pt idx="1">
                  <c:v>Şubat</c:v>
                </c:pt>
                <c:pt idx="2">
                  <c:v>Mart</c:v>
                </c:pt>
                <c:pt idx="3">
                  <c:v>Nisan</c:v>
                </c:pt>
                <c:pt idx="4">
                  <c:v>Mayıs</c:v>
                </c:pt>
                <c:pt idx="5">
                  <c:v>Haziran</c:v>
                </c:pt>
                <c:pt idx="6">
                  <c:v>Temmuz</c:v>
                </c:pt>
                <c:pt idx="7">
                  <c:v>Ağustos</c:v>
                </c:pt>
              </c:strCache>
            </c:strRef>
          </c:cat>
          <c:val>
            <c:numRef>
              <c:f>Sayfa2!$B$4:$I$4</c:f>
              <c:numCache>
                <c:formatCode>General</c:formatCode>
                <c:ptCount val="8"/>
                <c:pt idx="0">
                  <c:v>23.1</c:v>
                </c:pt>
                <c:pt idx="1">
                  <c:v>24.5</c:v>
                </c:pt>
                <c:pt idx="2">
                  <c:v>26.17</c:v>
                </c:pt>
                <c:pt idx="3">
                  <c:v>28.7</c:v>
                </c:pt>
                <c:pt idx="4">
                  <c:v>29.3</c:v>
                </c:pt>
                <c:pt idx="5">
                  <c:v>28.9</c:v>
                </c:pt>
                <c:pt idx="6">
                  <c:v>27.3</c:v>
                </c:pt>
                <c:pt idx="7">
                  <c:v>26.7</c:v>
                </c:pt>
              </c:numCache>
            </c:numRef>
          </c:val>
          <c:extLst>
            <c:ext xmlns:c16="http://schemas.microsoft.com/office/drawing/2014/chart" uri="{C3380CC4-5D6E-409C-BE32-E72D297353CC}">
              <c16:uniqueId val="{00000000-713E-4C52-8CE8-FD8F68D4B859}"/>
            </c:ext>
          </c:extLst>
        </c:ser>
        <c:ser>
          <c:idx val="1"/>
          <c:order val="1"/>
          <c:tx>
            <c:strRef>
              <c:f>Sayfa2!$A$5</c:f>
              <c:strCache>
                <c:ptCount val="1"/>
                <c:pt idx="0">
                  <c:v>Revize Edilmiş Geniş Tanımlı İşsizlik Oranı</c:v>
                </c:pt>
              </c:strCache>
            </c:strRef>
          </c:tx>
          <c:invertIfNegative val="0"/>
          <c:dLbls>
            <c:spPr>
              <a:noFill/>
              <a:ln>
                <a:noFill/>
              </a:ln>
              <a:effectLst/>
            </c:spPr>
            <c:txPr>
              <a:bodyPr rot="-5400000" vert="horz"/>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Sayfa2!$B$2:$I$2</c:f>
              <c:strCache>
                <c:ptCount val="8"/>
                <c:pt idx="0">
                  <c:v>Ocak</c:v>
                </c:pt>
                <c:pt idx="1">
                  <c:v>Şubat</c:v>
                </c:pt>
                <c:pt idx="2">
                  <c:v>Mart</c:v>
                </c:pt>
                <c:pt idx="3">
                  <c:v>Nisan</c:v>
                </c:pt>
                <c:pt idx="4">
                  <c:v>Mayıs</c:v>
                </c:pt>
                <c:pt idx="5">
                  <c:v>Haziran</c:v>
                </c:pt>
                <c:pt idx="6">
                  <c:v>Temmuz</c:v>
                </c:pt>
                <c:pt idx="7">
                  <c:v>Ağustos</c:v>
                </c:pt>
              </c:strCache>
            </c:strRef>
          </c:cat>
          <c:val>
            <c:numRef>
              <c:f>Sayfa2!$B$5:$I$5</c:f>
              <c:numCache>
                <c:formatCode>General</c:formatCode>
                <c:ptCount val="8"/>
                <c:pt idx="2">
                  <c:v>39</c:v>
                </c:pt>
                <c:pt idx="3">
                  <c:v>52.2</c:v>
                </c:pt>
                <c:pt idx="4">
                  <c:v>50</c:v>
                </c:pt>
                <c:pt idx="5">
                  <c:v>40.4</c:v>
                </c:pt>
                <c:pt idx="6">
                  <c:v>29.1</c:v>
                </c:pt>
                <c:pt idx="7">
                  <c:v>29.3</c:v>
                </c:pt>
              </c:numCache>
            </c:numRef>
          </c:val>
          <c:extLst>
            <c:ext xmlns:c16="http://schemas.microsoft.com/office/drawing/2014/chart" uri="{C3380CC4-5D6E-409C-BE32-E72D297353CC}">
              <c16:uniqueId val="{00000001-713E-4C52-8CE8-FD8F68D4B859}"/>
            </c:ext>
          </c:extLst>
        </c:ser>
        <c:dLbls>
          <c:showLegendKey val="0"/>
          <c:showVal val="0"/>
          <c:showCatName val="0"/>
          <c:showSerName val="0"/>
          <c:showPercent val="0"/>
          <c:showBubbleSize val="0"/>
        </c:dLbls>
        <c:gapWidth val="150"/>
        <c:axId val="256581872"/>
        <c:axId val="256582960"/>
      </c:barChart>
      <c:catAx>
        <c:axId val="256581872"/>
        <c:scaling>
          <c:orientation val="minMax"/>
        </c:scaling>
        <c:delete val="0"/>
        <c:axPos val="b"/>
        <c:numFmt formatCode="General" sourceLinked="0"/>
        <c:majorTickMark val="out"/>
        <c:minorTickMark val="none"/>
        <c:tickLblPos val="nextTo"/>
        <c:crossAx val="256582960"/>
        <c:crosses val="autoZero"/>
        <c:auto val="1"/>
        <c:lblAlgn val="ctr"/>
        <c:lblOffset val="100"/>
        <c:noMultiLvlLbl val="0"/>
      </c:catAx>
      <c:valAx>
        <c:axId val="256582960"/>
        <c:scaling>
          <c:orientation val="minMax"/>
        </c:scaling>
        <c:delete val="0"/>
        <c:axPos val="l"/>
        <c:majorGridlines/>
        <c:numFmt formatCode="General" sourceLinked="1"/>
        <c:majorTickMark val="out"/>
        <c:minorTickMark val="none"/>
        <c:tickLblPos val="nextTo"/>
        <c:crossAx val="256581872"/>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Sheet3!$C$21:$C$24</c:f>
              <c:strCache>
                <c:ptCount val="4"/>
                <c:pt idx="0">
                  <c:v>İşsizlik Ödeneği</c:v>
                </c:pt>
                <c:pt idx="1">
                  <c:v>Kısa Çalışma Ödeneği</c:v>
                </c:pt>
                <c:pt idx="2">
                  <c:v>Nakdi Ücret Desteği</c:v>
                </c:pt>
                <c:pt idx="3">
                  <c:v>Net Asgari Ücret</c:v>
                </c:pt>
              </c:strCache>
            </c:strRef>
          </c:cat>
          <c:val>
            <c:numRef>
              <c:f>Sheet3!$D$21:$D$24</c:f>
              <c:numCache>
                <c:formatCode>_ * #,##0_)\ _₺_ ;_ * \(#,##0\)\ _₺_ ;_ * "-"??_)\ _₺_ ;_ @_ </c:formatCode>
                <c:ptCount val="4"/>
                <c:pt idx="0">
                  <c:v>1168</c:v>
                </c:pt>
                <c:pt idx="1">
                  <c:v>1580</c:v>
                </c:pt>
                <c:pt idx="2">
                  <c:v>1168</c:v>
                </c:pt>
                <c:pt idx="3">
                  <c:v>2324</c:v>
                </c:pt>
              </c:numCache>
            </c:numRef>
          </c:val>
          <c:extLst>
            <c:ext xmlns:c16="http://schemas.microsoft.com/office/drawing/2014/chart" uri="{C3380CC4-5D6E-409C-BE32-E72D297353CC}">
              <c16:uniqueId val="{00000000-962F-4254-8B95-F861EBF31DB4}"/>
            </c:ext>
          </c:extLst>
        </c:ser>
        <c:dLbls>
          <c:showLegendKey val="0"/>
          <c:showVal val="0"/>
          <c:showCatName val="0"/>
          <c:showSerName val="0"/>
          <c:showPercent val="0"/>
          <c:showBubbleSize val="0"/>
        </c:dLbls>
        <c:gapWidth val="150"/>
        <c:axId val="262323936"/>
        <c:axId val="262319584"/>
      </c:barChart>
      <c:catAx>
        <c:axId val="262323936"/>
        <c:scaling>
          <c:orientation val="minMax"/>
        </c:scaling>
        <c:delete val="0"/>
        <c:axPos val="b"/>
        <c:numFmt formatCode="General" sourceLinked="0"/>
        <c:majorTickMark val="out"/>
        <c:minorTickMark val="none"/>
        <c:tickLblPos val="nextTo"/>
        <c:crossAx val="262319584"/>
        <c:crosses val="autoZero"/>
        <c:auto val="1"/>
        <c:lblAlgn val="ctr"/>
        <c:lblOffset val="100"/>
        <c:noMultiLvlLbl val="0"/>
      </c:catAx>
      <c:valAx>
        <c:axId val="262319584"/>
        <c:scaling>
          <c:orientation val="minMax"/>
        </c:scaling>
        <c:delete val="0"/>
        <c:axPos val="l"/>
        <c:majorGridlines/>
        <c:numFmt formatCode="_ * #,##0_)\ _₺_ ;_ * \(#,##0\)\ _₺_ ;_ * &quot;-&quot;??_)\ _₺_ ;_ @_ " sourceLinked="1"/>
        <c:majorTickMark val="out"/>
        <c:minorTickMark val="none"/>
        <c:tickLblPos val="nextTo"/>
        <c:crossAx val="26232393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Tablo!$B$3</c:f>
              <c:strCache>
                <c:ptCount val="1"/>
                <c:pt idx="0">
                  <c:v>Yüzde</c:v>
                </c:pt>
              </c:strCache>
            </c:strRef>
          </c:tx>
          <c:spPr>
            <a:solidFill>
              <a:schemeClr val="accent1">
                <a:alpha val="85000"/>
              </a:schemeClr>
            </a:solidFill>
            <a:ln w="9525" cap="flat" cmpd="sng" algn="ctr">
              <a:solidFill>
                <a:schemeClr val="lt1">
                  <a:alpha val="50000"/>
                </a:schemeClr>
              </a:solidFill>
              <a:round/>
            </a:ln>
            <a:effectLst/>
          </c:spPr>
          <c:invertIfNegative val="0"/>
          <c:dLbls>
            <c:spPr>
              <a:solidFill>
                <a:schemeClr val="tx1">
                  <a:alpha val="23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Tablo!$A$4:$A$10</c:f>
              <c:strCache>
                <c:ptCount val="7"/>
                <c:pt idx="0">
                  <c:v>Ayrımcılık</c:v>
                </c:pt>
                <c:pt idx="1">
                  <c:v>Sosyal Destek</c:v>
                </c:pt>
                <c:pt idx="2">
                  <c:v>Deprem sonrası destek</c:v>
                </c:pt>
                <c:pt idx="3">
                  <c:v>Hukuki Destek</c:v>
                </c:pt>
                <c:pt idx="4">
                  <c:v>Gıda Yardımı</c:v>
                </c:pt>
                <c:pt idx="5">
                  <c:v>İşsizlik</c:v>
                </c:pt>
                <c:pt idx="6">
                  <c:v>Maddi Yardım</c:v>
                </c:pt>
              </c:strCache>
            </c:strRef>
          </c:cat>
          <c:val>
            <c:numRef>
              <c:f>Tablo!$C$4:$C$10</c:f>
              <c:numCache>
                <c:formatCode>0.00%</c:formatCode>
                <c:ptCount val="7"/>
                <c:pt idx="0">
                  <c:v>4.0000000000000001E-3</c:v>
                </c:pt>
                <c:pt idx="1">
                  <c:v>4.0000000000000001E-3</c:v>
                </c:pt>
                <c:pt idx="2">
                  <c:v>1.0999999999999999E-2</c:v>
                </c:pt>
                <c:pt idx="3">
                  <c:v>1.8599999999999998E-2</c:v>
                </c:pt>
                <c:pt idx="4">
                  <c:v>5.0999999999999997E-2</c:v>
                </c:pt>
                <c:pt idx="5">
                  <c:v>0.46200000000000002</c:v>
                </c:pt>
                <c:pt idx="6">
                  <c:v>0.93700000000000006</c:v>
                </c:pt>
              </c:numCache>
            </c:numRef>
          </c:val>
          <c:extLst>
            <c:ext xmlns:c16="http://schemas.microsoft.com/office/drawing/2014/chart" uri="{C3380CC4-5D6E-409C-BE32-E72D297353CC}">
              <c16:uniqueId val="{00000000-F14B-49C2-B60C-BB7F3B681CC5}"/>
            </c:ext>
          </c:extLst>
        </c:ser>
        <c:dLbls>
          <c:dLblPos val="inEnd"/>
          <c:showLegendKey val="0"/>
          <c:showVal val="1"/>
          <c:showCatName val="0"/>
          <c:showSerName val="0"/>
          <c:showPercent val="0"/>
          <c:showBubbleSize val="0"/>
        </c:dLbls>
        <c:gapWidth val="65"/>
        <c:axId val="76039632"/>
        <c:axId val="76040176"/>
      </c:barChart>
      <c:catAx>
        <c:axId val="760396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76040176"/>
        <c:crosses val="autoZero"/>
        <c:auto val="1"/>
        <c:lblAlgn val="ctr"/>
        <c:lblOffset val="100"/>
        <c:noMultiLvlLbl val="0"/>
      </c:catAx>
      <c:valAx>
        <c:axId val="76040176"/>
        <c:scaling>
          <c:orientation val="minMax"/>
        </c:scaling>
        <c:delete val="0"/>
        <c:axPos val="b"/>
        <c:majorGridlines>
          <c:spPr>
            <a:ln w="9525" cap="flat" cmpd="sng" algn="ctr">
              <a:solidFill>
                <a:schemeClr val="bg2"/>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76039632"/>
        <c:crosses val="autoZero"/>
        <c:crossBetween val="between"/>
      </c:valAx>
      <c:spPr>
        <a:noFill/>
        <a:ln>
          <a:solidFill>
            <a:schemeClr val="bg2"/>
          </a:solid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Tablo!$B$40</c:f>
              <c:strCache>
                <c:ptCount val="1"/>
                <c:pt idx="0">
                  <c:v>Erkek</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Tablo!$A$41:$A$50</c:f>
              <c:strCache>
                <c:ptCount val="10"/>
                <c:pt idx="0">
                  <c:v>Ocak</c:v>
                </c:pt>
                <c:pt idx="1">
                  <c:v>Şubat</c:v>
                </c:pt>
                <c:pt idx="2">
                  <c:v>Mart</c:v>
                </c:pt>
                <c:pt idx="3">
                  <c:v>Nisan</c:v>
                </c:pt>
                <c:pt idx="4">
                  <c:v>Mayıs</c:v>
                </c:pt>
                <c:pt idx="5">
                  <c:v>Haziran</c:v>
                </c:pt>
                <c:pt idx="6">
                  <c:v>Temmuz</c:v>
                </c:pt>
                <c:pt idx="7">
                  <c:v>Ağustos</c:v>
                </c:pt>
                <c:pt idx="8">
                  <c:v>Eylül</c:v>
                </c:pt>
                <c:pt idx="9">
                  <c:v>Ekim</c:v>
                </c:pt>
              </c:strCache>
            </c:strRef>
          </c:cat>
          <c:val>
            <c:numRef>
              <c:f>Tablo!$B$41:$B$50</c:f>
              <c:numCache>
                <c:formatCode>General</c:formatCode>
                <c:ptCount val="10"/>
                <c:pt idx="0">
                  <c:v>7</c:v>
                </c:pt>
                <c:pt idx="1">
                  <c:v>5</c:v>
                </c:pt>
                <c:pt idx="2">
                  <c:v>10</c:v>
                </c:pt>
                <c:pt idx="3">
                  <c:v>62</c:v>
                </c:pt>
                <c:pt idx="4">
                  <c:v>24</c:v>
                </c:pt>
                <c:pt idx="5">
                  <c:v>7</c:v>
                </c:pt>
                <c:pt idx="6">
                  <c:v>14</c:v>
                </c:pt>
                <c:pt idx="7">
                  <c:v>3</c:v>
                </c:pt>
                <c:pt idx="8">
                  <c:v>4</c:v>
                </c:pt>
                <c:pt idx="9">
                  <c:v>1</c:v>
                </c:pt>
              </c:numCache>
            </c:numRef>
          </c:val>
          <c:extLst>
            <c:ext xmlns:c16="http://schemas.microsoft.com/office/drawing/2014/chart" uri="{C3380CC4-5D6E-409C-BE32-E72D297353CC}">
              <c16:uniqueId val="{00000000-6876-4DEF-99B2-CA96BEFF827B}"/>
            </c:ext>
          </c:extLst>
        </c:ser>
        <c:ser>
          <c:idx val="1"/>
          <c:order val="1"/>
          <c:tx>
            <c:strRef>
              <c:f>Tablo!$C$40</c:f>
              <c:strCache>
                <c:ptCount val="1"/>
                <c:pt idx="0">
                  <c:v>Kadın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Tablo!$A$41:$A$50</c:f>
              <c:strCache>
                <c:ptCount val="10"/>
                <c:pt idx="0">
                  <c:v>Ocak</c:v>
                </c:pt>
                <c:pt idx="1">
                  <c:v>Şubat</c:v>
                </c:pt>
                <c:pt idx="2">
                  <c:v>Mart</c:v>
                </c:pt>
                <c:pt idx="3">
                  <c:v>Nisan</c:v>
                </c:pt>
                <c:pt idx="4">
                  <c:v>Mayıs</c:v>
                </c:pt>
                <c:pt idx="5">
                  <c:v>Haziran</c:v>
                </c:pt>
                <c:pt idx="6">
                  <c:v>Temmuz</c:v>
                </c:pt>
                <c:pt idx="7">
                  <c:v>Ağustos</c:v>
                </c:pt>
                <c:pt idx="8">
                  <c:v>Eylül</c:v>
                </c:pt>
                <c:pt idx="9">
                  <c:v>Ekim</c:v>
                </c:pt>
              </c:strCache>
            </c:strRef>
          </c:cat>
          <c:val>
            <c:numRef>
              <c:f>Tablo!$C$41:$C$50</c:f>
              <c:numCache>
                <c:formatCode>General</c:formatCode>
                <c:ptCount val="10"/>
                <c:pt idx="0">
                  <c:v>5</c:v>
                </c:pt>
                <c:pt idx="1">
                  <c:v>7</c:v>
                </c:pt>
                <c:pt idx="2">
                  <c:v>12</c:v>
                </c:pt>
                <c:pt idx="3">
                  <c:v>169</c:v>
                </c:pt>
                <c:pt idx="4">
                  <c:v>110</c:v>
                </c:pt>
                <c:pt idx="5">
                  <c:v>41</c:v>
                </c:pt>
                <c:pt idx="6">
                  <c:v>25</c:v>
                </c:pt>
                <c:pt idx="7">
                  <c:v>10</c:v>
                </c:pt>
                <c:pt idx="8">
                  <c:v>8</c:v>
                </c:pt>
                <c:pt idx="9">
                  <c:v>15</c:v>
                </c:pt>
              </c:numCache>
            </c:numRef>
          </c:val>
          <c:extLst>
            <c:ext xmlns:c16="http://schemas.microsoft.com/office/drawing/2014/chart" uri="{C3380CC4-5D6E-409C-BE32-E72D297353CC}">
              <c16:uniqueId val="{00000001-6876-4DEF-99B2-CA96BEFF827B}"/>
            </c:ext>
          </c:extLst>
        </c:ser>
        <c:ser>
          <c:idx val="2"/>
          <c:order val="2"/>
          <c:tx>
            <c:strRef>
              <c:f>Tablo!$D$40</c:f>
              <c:strCache>
                <c:ptCount val="1"/>
                <c:pt idx="0">
                  <c:v>Toplam</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Tablo!$A$41:$A$50</c:f>
              <c:strCache>
                <c:ptCount val="10"/>
                <c:pt idx="0">
                  <c:v>Ocak</c:v>
                </c:pt>
                <c:pt idx="1">
                  <c:v>Şubat</c:v>
                </c:pt>
                <c:pt idx="2">
                  <c:v>Mart</c:v>
                </c:pt>
                <c:pt idx="3">
                  <c:v>Nisan</c:v>
                </c:pt>
                <c:pt idx="4">
                  <c:v>Mayıs</c:v>
                </c:pt>
                <c:pt idx="5">
                  <c:v>Haziran</c:v>
                </c:pt>
                <c:pt idx="6">
                  <c:v>Temmuz</c:v>
                </c:pt>
                <c:pt idx="7">
                  <c:v>Ağustos</c:v>
                </c:pt>
                <c:pt idx="8">
                  <c:v>Eylül</c:v>
                </c:pt>
                <c:pt idx="9">
                  <c:v>Ekim</c:v>
                </c:pt>
              </c:strCache>
            </c:strRef>
          </c:cat>
          <c:val>
            <c:numRef>
              <c:f>Tablo!$D$41:$D$50</c:f>
              <c:numCache>
                <c:formatCode>General</c:formatCode>
                <c:ptCount val="10"/>
                <c:pt idx="0">
                  <c:v>12</c:v>
                </c:pt>
                <c:pt idx="1">
                  <c:v>12</c:v>
                </c:pt>
                <c:pt idx="2">
                  <c:v>22</c:v>
                </c:pt>
                <c:pt idx="3">
                  <c:v>231</c:v>
                </c:pt>
                <c:pt idx="4">
                  <c:v>134</c:v>
                </c:pt>
                <c:pt idx="5">
                  <c:v>48</c:v>
                </c:pt>
                <c:pt idx="6">
                  <c:v>39</c:v>
                </c:pt>
                <c:pt idx="7">
                  <c:v>13</c:v>
                </c:pt>
                <c:pt idx="8">
                  <c:v>12</c:v>
                </c:pt>
                <c:pt idx="9">
                  <c:v>16</c:v>
                </c:pt>
              </c:numCache>
            </c:numRef>
          </c:val>
          <c:extLst>
            <c:ext xmlns:c16="http://schemas.microsoft.com/office/drawing/2014/chart" uri="{C3380CC4-5D6E-409C-BE32-E72D297353CC}">
              <c16:uniqueId val="{00000002-6876-4DEF-99B2-CA96BEFF827B}"/>
            </c:ext>
          </c:extLst>
        </c:ser>
        <c:dLbls>
          <c:showLegendKey val="0"/>
          <c:showVal val="0"/>
          <c:showCatName val="0"/>
          <c:showSerName val="0"/>
          <c:showPercent val="0"/>
          <c:showBubbleSize val="0"/>
        </c:dLbls>
        <c:gapWidth val="150"/>
        <c:shape val="box"/>
        <c:axId val="76038544"/>
        <c:axId val="253074208"/>
        <c:axId val="0"/>
      </c:bar3DChart>
      <c:catAx>
        <c:axId val="760385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253074208"/>
        <c:crosses val="autoZero"/>
        <c:auto val="1"/>
        <c:lblAlgn val="ctr"/>
        <c:lblOffset val="100"/>
        <c:noMultiLvlLbl val="0"/>
      </c:catAx>
      <c:valAx>
        <c:axId val="25307420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76038544"/>
        <c:crosses val="autoZero"/>
        <c:crossBetween val="between"/>
      </c:valAx>
      <c:spPr>
        <a:noFill/>
        <a:ln>
          <a:noFill/>
        </a:ln>
        <a:effectLst/>
      </c:spPr>
    </c:plotArea>
    <c:legend>
      <c:legendPos val="b"/>
      <c:overlay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outerShdw blurRad="50800" dist="50800" dir="5400000" sx="1000" sy="1000" algn="ctr" rotWithShape="0">
            <a:srgbClr val="000000">
              <a:alpha val="43137"/>
            </a:srgbClr>
          </a:outerShdw>
          <a:softEdge rad="635000"/>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Covid-19 Etkisiyle</a:t>
            </a:r>
            <a:r>
              <a:rPr lang="en-US" baseline="0"/>
              <a:t> Yaşanan Tam Zamanlı Ek İş Kaybı ve İşsizlik </a:t>
            </a:r>
            <a:endParaRPr lang="en-US"/>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Sayfa1!$D$2:$I$2</c:f>
              <c:strCache>
                <c:ptCount val="6"/>
                <c:pt idx="0">
                  <c:v>Mart</c:v>
                </c:pt>
                <c:pt idx="1">
                  <c:v>Nisan </c:v>
                </c:pt>
                <c:pt idx="2">
                  <c:v>Mayıs </c:v>
                </c:pt>
                <c:pt idx="3">
                  <c:v>Haziran</c:v>
                </c:pt>
                <c:pt idx="4">
                  <c:v>Temmuz </c:v>
                </c:pt>
                <c:pt idx="5">
                  <c:v>Ağustos</c:v>
                </c:pt>
              </c:strCache>
            </c:strRef>
          </c:cat>
          <c:val>
            <c:numRef>
              <c:f>Sayfa1!$D$6:$I$6</c:f>
              <c:numCache>
                <c:formatCode>_ * #,##0_)\ _₺_ ;_ * \(#,##0\)\ _₺_ ;_ * "-"??_)\ _₺_ ;_ @_ </c:formatCode>
                <c:ptCount val="6"/>
                <c:pt idx="0">
                  <c:v>6026</c:v>
                </c:pt>
                <c:pt idx="1">
                  <c:v>10759</c:v>
                </c:pt>
                <c:pt idx="2">
                  <c:v>7123</c:v>
                </c:pt>
                <c:pt idx="3">
                  <c:v>4069</c:v>
                </c:pt>
                <c:pt idx="4">
                  <c:v>627</c:v>
                </c:pt>
                <c:pt idx="5">
                  <c:v>936</c:v>
                </c:pt>
              </c:numCache>
            </c:numRef>
          </c:val>
          <c:extLst>
            <c:ext xmlns:c16="http://schemas.microsoft.com/office/drawing/2014/chart" uri="{C3380CC4-5D6E-409C-BE32-E72D297353CC}">
              <c16:uniqueId val="{00000000-E1DB-4E68-BBC6-CC7B3A37B539}"/>
            </c:ext>
          </c:extLst>
        </c:ser>
        <c:dLbls>
          <c:showLegendKey val="0"/>
          <c:showVal val="0"/>
          <c:showCatName val="0"/>
          <c:showSerName val="0"/>
          <c:showPercent val="0"/>
          <c:showBubbleSize val="0"/>
        </c:dLbls>
        <c:gapWidth val="150"/>
        <c:axId val="258080736"/>
        <c:axId val="258084544"/>
      </c:barChart>
      <c:catAx>
        <c:axId val="258080736"/>
        <c:scaling>
          <c:orientation val="minMax"/>
        </c:scaling>
        <c:delete val="0"/>
        <c:axPos val="b"/>
        <c:numFmt formatCode="General" sourceLinked="0"/>
        <c:majorTickMark val="none"/>
        <c:minorTickMark val="none"/>
        <c:tickLblPos val="nextTo"/>
        <c:crossAx val="258084544"/>
        <c:crosses val="autoZero"/>
        <c:auto val="1"/>
        <c:lblAlgn val="ctr"/>
        <c:lblOffset val="100"/>
        <c:noMultiLvlLbl val="0"/>
      </c:catAx>
      <c:valAx>
        <c:axId val="258084544"/>
        <c:scaling>
          <c:orientation val="minMax"/>
        </c:scaling>
        <c:delete val="0"/>
        <c:axPos val="l"/>
        <c:majorGridlines/>
        <c:numFmt formatCode="_ * #,##0_)\ _₺_ ;_ * \(#,##0\)\ _₺_ ;_ * &quot;-&quot;??_)\ _₺_ ;_ @_ " sourceLinked="1"/>
        <c:majorTickMark val="none"/>
        <c:minorTickMark val="none"/>
        <c:tickLblPos val="nextTo"/>
        <c:crossAx val="25808073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3910448693913299"/>
          <c:y val="0.110790803927287"/>
          <c:w val="0.82461582927134103"/>
          <c:h val="0.66158841255954104"/>
        </c:manualLayout>
      </c:layout>
      <c:barChart>
        <c:barDir val="bar"/>
        <c:grouping val="percentStacked"/>
        <c:varyColors val="0"/>
        <c:ser>
          <c:idx val="0"/>
          <c:order val="0"/>
          <c:tx>
            <c:strRef>
              <c:f>Tablo!$A$30</c:f>
              <c:strCache>
                <c:ptCount val="1"/>
                <c:pt idx="0">
                  <c:v>Kadın</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dLbl>
              <c:idx val="0"/>
              <c:tx>
                <c:rich>
                  <a:bodyPr/>
                  <a:lstStyle/>
                  <a:p>
                    <a:r>
                      <a:rPr lang="en-US" sz="1000" b="1"/>
                      <a:t>% </a:t>
                    </a:r>
                    <a:fld id="{FCAD777A-9171-4EFA-B1B7-FD12C80D64E1}" type="VALUE">
                      <a:rPr lang="en-US" sz="1000" b="1"/>
                      <a:pPr/>
                      <a:t>[DEĞER]</a:t>
                    </a:fld>
                    <a:endParaRPr lang="en-US" sz="1000" b="1"/>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725-4F57-AECC-4251C30F3F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Tablo!$B$30</c:f>
              <c:numCache>
                <c:formatCode>General</c:formatCode>
                <c:ptCount val="1"/>
                <c:pt idx="0">
                  <c:v>75</c:v>
                </c:pt>
              </c:numCache>
            </c:numRef>
          </c:val>
          <c:extLst>
            <c:ext xmlns:c16="http://schemas.microsoft.com/office/drawing/2014/chart" uri="{C3380CC4-5D6E-409C-BE32-E72D297353CC}">
              <c16:uniqueId val="{00000001-C725-4F57-AECC-4251C30F3FD7}"/>
            </c:ext>
          </c:extLst>
        </c:ser>
        <c:ser>
          <c:idx val="1"/>
          <c:order val="1"/>
          <c:tx>
            <c:strRef>
              <c:f>Tablo!$A$31</c:f>
              <c:strCache>
                <c:ptCount val="1"/>
                <c:pt idx="0">
                  <c:v>Erkek</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dLbls>
            <c:dLbl>
              <c:idx val="0"/>
              <c:tx>
                <c:rich>
                  <a:bodyPr/>
                  <a:lstStyle/>
                  <a:p>
                    <a:r>
                      <a:rPr lang="en-US" sz="1000" b="1"/>
                      <a:t>% </a:t>
                    </a:r>
                    <a:fld id="{9075C343-6348-403F-A8A2-F479B902AADA}" type="VALUE">
                      <a:rPr lang="en-US" sz="1000" b="1"/>
                      <a:pPr/>
                      <a:t>[DEĞER]</a:t>
                    </a:fld>
                    <a:endParaRPr lang="en-US" sz="1000" b="1"/>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725-4F57-AECC-4251C30F3F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Tablo!$B$31</c:f>
              <c:numCache>
                <c:formatCode>General</c:formatCode>
                <c:ptCount val="1"/>
                <c:pt idx="0">
                  <c:v>25</c:v>
                </c:pt>
              </c:numCache>
            </c:numRef>
          </c:val>
          <c:extLst>
            <c:ext xmlns:c16="http://schemas.microsoft.com/office/drawing/2014/chart" uri="{C3380CC4-5D6E-409C-BE32-E72D297353CC}">
              <c16:uniqueId val="{00000003-C725-4F57-AECC-4251C30F3FD7}"/>
            </c:ext>
          </c:extLst>
        </c:ser>
        <c:dLbls>
          <c:dLblPos val="ctr"/>
          <c:showLegendKey val="0"/>
          <c:showVal val="1"/>
          <c:showCatName val="0"/>
          <c:showSerName val="0"/>
          <c:showPercent val="0"/>
          <c:showBubbleSize val="0"/>
        </c:dLbls>
        <c:gapWidth val="150"/>
        <c:overlap val="100"/>
        <c:axId val="258085632"/>
        <c:axId val="258080192"/>
      </c:barChart>
      <c:catAx>
        <c:axId val="258085632"/>
        <c:scaling>
          <c:orientation val="minMax"/>
        </c:scaling>
        <c:delete val="1"/>
        <c:axPos val="l"/>
        <c:numFmt formatCode="General" sourceLinked="1"/>
        <c:majorTickMark val="none"/>
        <c:minorTickMark val="none"/>
        <c:tickLblPos val="nextTo"/>
        <c:crossAx val="258080192"/>
        <c:crosses val="autoZero"/>
        <c:auto val="1"/>
        <c:lblAlgn val="ctr"/>
        <c:lblOffset val="100"/>
        <c:noMultiLvlLbl val="0"/>
      </c:catAx>
      <c:valAx>
        <c:axId val="258080192"/>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258085632"/>
        <c:crosses val="autoZero"/>
        <c:crossBetween val="between"/>
        <c:majorUnit val="0.5"/>
      </c:valAx>
      <c:spPr>
        <a:noFill/>
        <a:ln>
          <a:noFill/>
        </a:ln>
        <a:effectLst/>
      </c:spPr>
    </c:plotArea>
    <c:legend>
      <c:legendPos val="b"/>
      <c:layout>
        <c:manualLayout>
          <c:xMode val="edge"/>
          <c:yMode val="edge"/>
          <c:x val="0.28615145329056102"/>
          <c:y val="0.84870953630796198"/>
          <c:w val="0.483252405949256"/>
          <c:h val="0.1116079240094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0" cap="sq" cmpd="sng" algn="ctr">
      <a:solidFill>
        <a:schemeClr val="tx2">
          <a:lumMod val="15000"/>
          <a:lumOff val="85000"/>
        </a:schemeClr>
      </a:solidFill>
      <a:prstDash val="sysDash"/>
      <a:bevel/>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[düzenlenmiş.xlsx]Tablo!$A$62:$A$66</c:f>
              <c:strCache>
                <c:ptCount val="5"/>
                <c:pt idx="0">
                  <c:v>Hukuki Destek</c:v>
                </c:pt>
                <c:pt idx="1">
                  <c:v>Deprem sonrası destek</c:v>
                </c:pt>
                <c:pt idx="2">
                  <c:v>Gıda Yardımı</c:v>
                </c:pt>
                <c:pt idx="3">
                  <c:v>İşsizlik</c:v>
                </c:pt>
                <c:pt idx="4">
                  <c:v>Maddi Yardım</c:v>
                </c:pt>
              </c:strCache>
            </c:strRef>
          </c:cat>
          <c:val>
            <c:numRef>
              <c:f>[düzenlenmiş.xlsx]Tablo!$B$62:$B$66</c:f>
              <c:numCache>
                <c:formatCode>General</c:formatCode>
                <c:ptCount val="5"/>
                <c:pt idx="0">
                  <c:v>0.75</c:v>
                </c:pt>
                <c:pt idx="1">
                  <c:v>0.75</c:v>
                </c:pt>
                <c:pt idx="2">
                  <c:v>4.22</c:v>
                </c:pt>
                <c:pt idx="3">
                  <c:v>43.78</c:v>
                </c:pt>
                <c:pt idx="4">
                  <c:v>95.8</c:v>
                </c:pt>
              </c:numCache>
            </c:numRef>
          </c:val>
          <c:extLst>
            <c:ext xmlns:c16="http://schemas.microsoft.com/office/drawing/2014/chart" uri="{C3380CC4-5D6E-409C-BE32-E72D297353CC}">
              <c16:uniqueId val="{00000000-AC59-42E5-A17D-C3E79458751A}"/>
            </c:ext>
          </c:extLst>
        </c:ser>
        <c:dLbls>
          <c:showLegendKey val="0"/>
          <c:showVal val="0"/>
          <c:showCatName val="0"/>
          <c:showSerName val="0"/>
          <c:showPercent val="0"/>
          <c:showBubbleSize val="0"/>
        </c:dLbls>
        <c:gapWidth val="150"/>
        <c:shape val="box"/>
        <c:axId val="258079104"/>
        <c:axId val="258079648"/>
        <c:axId val="0"/>
      </c:bar3DChart>
      <c:catAx>
        <c:axId val="2580791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8079648"/>
        <c:crosses val="autoZero"/>
        <c:auto val="1"/>
        <c:lblAlgn val="ctr"/>
        <c:lblOffset val="100"/>
        <c:noMultiLvlLbl val="0"/>
      </c:catAx>
      <c:valAx>
        <c:axId val="258079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8079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2019</c:v>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Sayfa2!$B$7:$M$7</c:f>
              <c:strCache>
                <c:ptCount val="12"/>
                <c:pt idx="0">
                  <c:v>Ocak</c:v>
                </c:pt>
                <c:pt idx="1">
                  <c:v>Şubat</c:v>
                </c:pt>
                <c:pt idx="2">
                  <c:v>Mart</c:v>
                </c:pt>
                <c:pt idx="3">
                  <c:v>Nisan</c:v>
                </c:pt>
                <c:pt idx="4">
                  <c:v>Mayıs</c:v>
                </c:pt>
                <c:pt idx="5">
                  <c:v>Haziran</c:v>
                </c:pt>
                <c:pt idx="6">
                  <c:v>Temmuz</c:v>
                </c:pt>
                <c:pt idx="7">
                  <c:v>Ağustos</c:v>
                </c:pt>
                <c:pt idx="8">
                  <c:v>Eylül</c:v>
                </c:pt>
                <c:pt idx="9">
                  <c:v>Ekim </c:v>
                </c:pt>
                <c:pt idx="10">
                  <c:v>Kasım</c:v>
                </c:pt>
                <c:pt idx="11">
                  <c:v>Aralık</c:v>
                </c:pt>
              </c:strCache>
            </c:strRef>
          </c:cat>
          <c:val>
            <c:numRef>
              <c:f>Sayfa2!$B$8:$M$8</c:f>
              <c:numCache>
                <c:formatCode>General</c:formatCode>
                <c:ptCount val="12"/>
                <c:pt idx="0">
                  <c:v>13.8</c:v>
                </c:pt>
                <c:pt idx="1">
                  <c:v>14.7</c:v>
                </c:pt>
                <c:pt idx="2">
                  <c:v>14.1</c:v>
                </c:pt>
                <c:pt idx="3">
                  <c:v>13</c:v>
                </c:pt>
                <c:pt idx="4">
                  <c:v>12.8</c:v>
                </c:pt>
                <c:pt idx="5">
                  <c:v>13</c:v>
                </c:pt>
                <c:pt idx="6">
                  <c:v>13.9</c:v>
                </c:pt>
                <c:pt idx="7">
                  <c:v>14</c:v>
                </c:pt>
                <c:pt idx="8">
                  <c:v>13.8</c:v>
                </c:pt>
                <c:pt idx="9">
                  <c:v>13.4</c:v>
                </c:pt>
                <c:pt idx="10">
                  <c:v>13.3</c:v>
                </c:pt>
                <c:pt idx="11">
                  <c:v>13.7</c:v>
                </c:pt>
              </c:numCache>
            </c:numRef>
          </c:val>
          <c:extLst>
            <c:ext xmlns:c16="http://schemas.microsoft.com/office/drawing/2014/chart" uri="{C3380CC4-5D6E-409C-BE32-E72D297353CC}">
              <c16:uniqueId val="{00000000-D8CF-4D81-85EB-A0BCAAF9943C}"/>
            </c:ext>
          </c:extLst>
        </c:ser>
        <c:ser>
          <c:idx val="1"/>
          <c:order val="1"/>
          <c:tx>
            <c:v>2020</c:v>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9.6385542168674707E-3"/>
                  <c:y val="-5.8774139378673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BF-4EE4-BD4B-D186C3332F93}"/>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Sayfa2!$B$7:$M$7</c:f>
              <c:strCache>
                <c:ptCount val="12"/>
                <c:pt idx="0">
                  <c:v>Ocak</c:v>
                </c:pt>
                <c:pt idx="1">
                  <c:v>Şubat</c:v>
                </c:pt>
                <c:pt idx="2">
                  <c:v>Mart</c:v>
                </c:pt>
                <c:pt idx="3">
                  <c:v>Nisan</c:v>
                </c:pt>
                <c:pt idx="4">
                  <c:v>Mayıs</c:v>
                </c:pt>
                <c:pt idx="5">
                  <c:v>Haziran</c:v>
                </c:pt>
                <c:pt idx="6">
                  <c:v>Temmuz</c:v>
                </c:pt>
                <c:pt idx="7">
                  <c:v>Ağustos</c:v>
                </c:pt>
                <c:pt idx="8">
                  <c:v>Eylül</c:v>
                </c:pt>
                <c:pt idx="9">
                  <c:v>Ekim </c:v>
                </c:pt>
                <c:pt idx="10">
                  <c:v>Kasım</c:v>
                </c:pt>
                <c:pt idx="11">
                  <c:v>Aralık</c:v>
                </c:pt>
              </c:strCache>
            </c:strRef>
          </c:cat>
          <c:val>
            <c:numRef>
              <c:f>Sayfa2!$B$9:$M$9</c:f>
              <c:numCache>
                <c:formatCode>General</c:formatCode>
                <c:ptCount val="12"/>
                <c:pt idx="0">
                  <c:v>13.8</c:v>
                </c:pt>
                <c:pt idx="1">
                  <c:v>13.6</c:v>
                </c:pt>
                <c:pt idx="2">
                  <c:v>13.2</c:v>
                </c:pt>
                <c:pt idx="3">
                  <c:v>12.8</c:v>
                </c:pt>
                <c:pt idx="4">
                  <c:v>12.9</c:v>
                </c:pt>
                <c:pt idx="5">
                  <c:v>13.4</c:v>
                </c:pt>
                <c:pt idx="6">
                  <c:v>13.4</c:v>
                </c:pt>
                <c:pt idx="7">
                  <c:v>13.2</c:v>
                </c:pt>
              </c:numCache>
            </c:numRef>
          </c:val>
          <c:extLst>
            <c:ext xmlns:c16="http://schemas.microsoft.com/office/drawing/2014/chart" uri="{C3380CC4-5D6E-409C-BE32-E72D297353CC}">
              <c16:uniqueId val="{00000001-D8CF-4D81-85EB-A0BCAAF9943C}"/>
            </c:ext>
          </c:extLst>
        </c:ser>
        <c:dLbls>
          <c:dLblPos val="outEnd"/>
          <c:showLegendKey val="0"/>
          <c:showVal val="1"/>
          <c:showCatName val="0"/>
          <c:showSerName val="0"/>
          <c:showPercent val="0"/>
          <c:showBubbleSize val="0"/>
        </c:dLbls>
        <c:gapWidth val="100"/>
        <c:overlap val="-24"/>
        <c:axId val="258083456"/>
        <c:axId val="258084000"/>
      </c:barChart>
      <c:catAx>
        <c:axId val="258083456"/>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258084000"/>
        <c:crosses val="autoZero"/>
        <c:auto val="1"/>
        <c:lblAlgn val="ctr"/>
        <c:lblOffset val="100"/>
        <c:noMultiLvlLbl val="0"/>
      </c:catAx>
      <c:valAx>
        <c:axId val="2580840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25808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2019</c:v>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Sayfa2!$B$2:$M$2</c:f>
              <c:strCache>
                <c:ptCount val="12"/>
                <c:pt idx="0">
                  <c:v>Ocak</c:v>
                </c:pt>
                <c:pt idx="1">
                  <c:v>Şubat</c:v>
                </c:pt>
                <c:pt idx="2">
                  <c:v>Mart</c:v>
                </c:pt>
                <c:pt idx="3">
                  <c:v>Nisan</c:v>
                </c:pt>
                <c:pt idx="4">
                  <c:v>Mayıs</c:v>
                </c:pt>
                <c:pt idx="5">
                  <c:v>Haziran</c:v>
                </c:pt>
                <c:pt idx="6">
                  <c:v>Temmuz</c:v>
                </c:pt>
                <c:pt idx="7">
                  <c:v>Ağustos</c:v>
                </c:pt>
                <c:pt idx="8">
                  <c:v>Eylül</c:v>
                </c:pt>
                <c:pt idx="9">
                  <c:v>Ekim </c:v>
                </c:pt>
                <c:pt idx="10">
                  <c:v>Kasım</c:v>
                </c:pt>
                <c:pt idx="11">
                  <c:v>Aralık</c:v>
                </c:pt>
              </c:strCache>
            </c:strRef>
          </c:cat>
          <c:val>
            <c:numRef>
              <c:f>Sayfa2!$B$3:$M$3</c:f>
              <c:numCache>
                <c:formatCode>General</c:formatCode>
                <c:ptCount val="12"/>
                <c:pt idx="0">
                  <c:v>22.1</c:v>
                </c:pt>
                <c:pt idx="1">
                  <c:v>22.2</c:v>
                </c:pt>
                <c:pt idx="2">
                  <c:v>21</c:v>
                </c:pt>
                <c:pt idx="3">
                  <c:v>20</c:v>
                </c:pt>
                <c:pt idx="4">
                  <c:v>19.8</c:v>
                </c:pt>
                <c:pt idx="5">
                  <c:v>19.899999999999999</c:v>
                </c:pt>
                <c:pt idx="6">
                  <c:v>20.7</c:v>
                </c:pt>
                <c:pt idx="7">
                  <c:v>20.6</c:v>
                </c:pt>
                <c:pt idx="8">
                  <c:v>20</c:v>
                </c:pt>
                <c:pt idx="9">
                  <c:v>20.100000000000001</c:v>
                </c:pt>
                <c:pt idx="10">
                  <c:v>20</c:v>
                </c:pt>
                <c:pt idx="11">
                  <c:v>21.8</c:v>
                </c:pt>
              </c:numCache>
            </c:numRef>
          </c:val>
          <c:extLst>
            <c:ext xmlns:c16="http://schemas.microsoft.com/office/drawing/2014/chart" uri="{C3380CC4-5D6E-409C-BE32-E72D297353CC}">
              <c16:uniqueId val="{00000000-0001-4070-A6BB-265BC1C5B6B6}"/>
            </c:ext>
          </c:extLst>
        </c:ser>
        <c:ser>
          <c:idx val="1"/>
          <c:order val="1"/>
          <c:tx>
            <c:v>2020</c:v>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Sayfa2!$B$2:$M$2</c:f>
              <c:strCache>
                <c:ptCount val="12"/>
                <c:pt idx="0">
                  <c:v>Ocak</c:v>
                </c:pt>
                <c:pt idx="1">
                  <c:v>Şubat</c:v>
                </c:pt>
                <c:pt idx="2">
                  <c:v>Mart</c:v>
                </c:pt>
                <c:pt idx="3">
                  <c:v>Nisan</c:v>
                </c:pt>
                <c:pt idx="4">
                  <c:v>Mayıs</c:v>
                </c:pt>
                <c:pt idx="5">
                  <c:v>Haziran</c:v>
                </c:pt>
                <c:pt idx="6">
                  <c:v>Temmuz</c:v>
                </c:pt>
                <c:pt idx="7">
                  <c:v>Ağustos</c:v>
                </c:pt>
                <c:pt idx="8">
                  <c:v>Eylül</c:v>
                </c:pt>
                <c:pt idx="9">
                  <c:v>Ekim </c:v>
                </c:pt>
                <c:pt idx="10">
                  <c:v>Kasım</c:v>
                </c:pt>
                <c:pt idx="11">
                  <c:v>Aralık</c:v>
                </c:pt>
              </c:strCache>
            </c:strRef>
          </c:cat>
          <c:val>
            <c:numRef>
              <c:f>Sayfa2!$B$4:$M$4</c:f>
              <c:numCache>
                <c:formatCode>General</c:formatCode>
                <c:ptCount val="12"/>
                <c:pt idx="0">
                  <c:v>23.1</c:v>
                </c:pt>
                <c:pt idx="1">
                  <c:v>24.5</c:v>
                </c:pt>
                <c:pt idx="2">
                  <c:v>26.17</c:v>
                </c:pt>
                <c:pt idx="3">
                  <c:v>28.7</c:v>
                </c:pt>
                <c:pt idx="4">
                  <c:v>29.3</c:v>
                </c:pt>
                <c:pt idx="5">
                  <c:v>28.9</c:v>
                </c:pt>
                <c:pt idx="6">
                  <c:v>27.3</c:v>
                </c:pt>
                <c:pt idx="7">
                  <c:v>26.7</c:v>
                </c:pt>
              </c:numCache>
            </c:numRef>
          </c:val>
          <c:extLst>
            <c:ext xmlns:c16="http://schemas.microsoft.com/office/drawing/2014/chart" uri="{C3380CC4-5D6E-409C-BE32-E72D297353CC}">
              <c16:uniqueId val="{00000001-0001-4070-A6BB-265BC1C5B6B6}"/>
            </c:ext>
          </c:extLst>
        </c:ser>
        <c:dLbls>
          <c:showLegendKey val="0"/>
          <c:showVal val="0"/>
          <c:showCatName val="0"/>
          <c:showSerName val="0"/>
          <c:showPercent val="0"/>
          <c:showBubbleSize val="0"/>
        </c:dLbls>
        <c:gapWidth val="100"/>
        <c:overlap val="-24"/>
        <c:axId val="256583504"/>
        <c:axId val="256584592"/>
      </c:barChart>
      <c:catAx>
        <c:axId val="256583504"/>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6584592"/>
        <c:crosses val="autoZero"/>
        <c:auto val="1"/>
        <c:lblAlgn val="ctr"/>
        <c:lblOffset val="100"/>
        <c:noMultiLvlLbl val="0"/>
      </c:catAx>
      <c:valAx>
        <c:axId val="256584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6583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Sayfa3!$B$8</c:f>
              <c:strCache>
                <c:ptCount val="1"/>
                <c:pt idx="0">
                  <c:v>Geniş Tanımlı İşsiz Sayısı</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Sayfa3!$C$5:$J$5</c:f>
              <c:strCache>
                <c:ptCount val="8"/>
                <c:pt idx="0">
                  <c:v>Ocak</c:v>
                </c:pt>
                <c:pt idx="1">
                  <c:v>Şubat</c:v>
                </c:pt>
                <c:pt idx="2">
                  <c:v>Mart</c:v>
                </c:pt>
                <c:pt idx="3">
                  <c:v>Nisan </c:v>
                </c:pt>
                <c:pt idx="4">
                  <c:v>Mayıs </c:v>
                </c:pt>
                <c:pt idx="5">
                  <c:v>Haziran</c:v>
                </c:pt>
                <c:pt idx="6">
                  <c:v>Temmuz </c:v>
                </c:pt>
                <c:pt idx="7">
                  <c:v>Ağustos</c:v>
                </c:pt>
              </c:strCache>
            </c:strRef>
          </c:cat>
          <c:val>
            <c:numRef>
              <c:f>Sayfa3!$C$8:$J$8</c:f>
              <c:numCache>
                <c:formatCode>_ * #,##0_)\ _₺_ ;_ * \(#,##0\)\ _₺_ ;_ * "-"??_)\ _₺_ ;_ @_ </c:formatCode>
                <c:ptCount val="8"/>
                <c:pt idx="0">
                  <c:v>7960</c:v>
                </c:pt>
                <c:pt idx="1">
                  <c:v>8427</c:v>
                </c:pt>
                <c:pt idx="2">
                  <c:v>8890</c:v>
                </c:pt>
                <c:pt idx="3">
                  <c:v>9756</c:v>
                </c:pt>
                <c:pt idx="4">
                  <c:v>10114</c:v>
                </c:pt>
                <c:pt idx="5">
                  <c:v>10194</c:v>
                </c:pt>
                <c:pt idx="6">
                  <c:v>9770</c:v>
                </c:pt>
                <c:pt idx="7">
                  <c:v>9577</c:v>
                </c:pt>
              </c:numCache>
            </c:numRef>
          </c:val>
          <c:extLst>
            <c:ext xmlns:c16="http://schemas.microsoft.com/office/drawing/2014/chart" uri="{C3380CC4-5D6E-409C-BE32-E72D297353CC}">
              <c16:uniqueId val="{00000000-ED46-4FB5-BA3B-CD028103A093}"/>
            </c:ext>
          </c:extLst>
        </c:ser>
        <c:ser>
          <c:idx val="1"/>
          <c:order val="1"/>
          <c:tx>
            <c:strRef>
              <c:f>Sayfa3!$B$9</c:f>
              <c:strCache>
                <c:ptCount val="1"/>
                <c:pt idx="0">
                  <c:v>Kovid-19 Etkisiyle Yaşanan Tam Zmanlı  Ek İş Kaybı ve İşsizlik</c:v>
                </c:pt>
              </c:strCache>
            </c:strRef>
          </c:tx>
          <c:invertIfNegative val="0"/>
          <c:dLbls>
            <c:dLbl>
              <c:idx val="6"/>
              <c:layout>
                <c:manualLayout>
                  <c:x val="0"/>
                  <c:y val="-7.3111291632818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97-478C-8AF2-1615162B5C55}"/>
                </c:ext>
              </c:extLst>
            </c:dLbl>
            <c:dLbl>
              <c:idx val="7"/>
              <c:layout>
                <c:manualLayout>
                  <c:x val="-2.4096385542168677E-3"/>
                  <c:y val="-7.3111291632818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97-478C-8AF2-1615162B5C55}"/>
                </c:ext>
              </c:extLst>
            </c:dLbl>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Sayfa3!$C$5:$J$5</c:f>
              <c:strCache>
                <c:ptCount val="8"/>
                <c:pt idx="0">
                  <c:v>Ocak</c:v>
                </c:pt>
                <c:pt idx="1">
                  <c:v>Şubat</c:v>
                </c:pt>
                <c:pt idx="2">
                  <c:v>Mart</c:v>
                </c:pt>
                <c:pt idx="3">
                  <c:v>Nisan </c:v>
                </c:pt>
                <c:pt idx="4">
                  <c:v>Mayıs </c:v>
                </c:pt>
                <c:pt idx="5">
                  <c:v>Haziran</c:v>
                </c:pt>
                <c:pt idx="6">
                  <c:v>Temmuz </c:v>
                </c:pt>
                <c:pt idx="7">
                  <c:v>Ağustos</c:v>
                </c:pt>
              </c:strCache>
            </c:strRef>
          </c:cat>
          <c:val>
            <c:numRef>
              <c:f>Sayfa3!$C$9:$J$9</c:f>
              <c:numCache>
                <c:formatCode>General</c:formatCode>
                <c:ptCount val="8"/>
                <c:pt idx="2" formatCode="_ * #,##0_)\ _₺_ ;_ * \(#,##0\)\ _₺_ ;_ * &quot;-&quot;??_)\ _₺_ ;_ @_ ">
                  <c:v>6026</c:v>
                </c:pt>
                <c:pt idx="3" formatCode="_ * #,##0_)\ _₺_ ;_ * \(#,##0\)\ _₺_ ;_ * &quot;-&quot;??_)\ _₺_ ;_ @_ ">
                  <c:v>10759</c:v>
                </c:pt>
                <c:pt idx="4" formatCode="_ * #,##0_)\ _₺_ ;_ * \(#,##0\)\ _₺_ ;_ * &quot;-&quot;??_)\ _₺_ ;_ @_ ">
                  <c:v>7123</c:v>
                </c:pt>
                <c:pt idx="5" formatCode="_ * #,##0_)\ _₺_ ;_ * \(#,##0\)\ _₺_ ;_ * &quot;-&quot;??_)\ _₺_ ;_ @_ ">
                  <c:v>4069</c:v>
                </c:pt>
                <c:pt idx="6" formatCode="_ * #,##0_)\ _₺_ ;_ * \(#,##0\)\ _₺_ ;_ * &quot;-&quot;??_)\ _₺_ ;_ @_ ">
                  <c:v>627</c:v>
                </c:pt>
                <c:pt idx="7" formatCode="_ * #,##0_)\ _₺_ ;_ * \(#,##0\)\ _₺_ ;_ * &quot;-&quot;??_)\ _₺_ ;_ @_ ">
                  <c:v>936</c:v>
                </c:pt>
              </c:numCache>
            </c:numRef>
          </c:val>
          <c:extLst>
            <c:ext xmlns:c16="http://schemas.microsoft.com/office/drawing/2014/chart" uri="{C3380CC4-5D6E-409C-BE32-E72D297353CC}">
              <c16:uniqueId val="{00000001-ED46-4FB5-BA3B-CD028103A093}"/>
            </c:ext>
          </c:extLst>
        </c:ser>
        <c:dLbls>
          <c:showLegendKey val="0"/>
          <c:showVal val="0"/>
          <c:showCatName val="0"/>
          <c:showSerName val="0"/>
          <c:showPercent val="0"/>
          <c:showBubbleSize val="0"/>
        </c:dLbls>
        <c:gapWidth val="150"/>
        <c:overlap val="100"/>
        <c:axId val="256585136"/>
        <c:axId val="256586768"/>
      </c:barChart>
      <c:catAx>
        <c:axId val="256585136"/>
        <c:scaling>
          <c:orientation val="minMax"/>
        </c:scaling>
        <c:delete val="0"/>
        <c:axPos val="b"/>
        <c:numFmt formatCode="General" sourceLinked="0"/>
        <c:majorTickMark val="out"/>
        <c:minorTickMark val="none"/>
        <c:tickLblPos val="nextTo"/>
        <c:crossAx val="256586768"/>
        <c:crosses val="autoZero"/>
        <c:auto val="1"/>
        <c:lblAlgn val="ctr"/>
        <c:lblOffset val="100"/>
        <c:noMultiLvlLbl val="0"/>
      </c:catAx>
      <c:valAx>
        <c:axId val="256586768"/>
        <c:scaling>
          <c:orientation val="minMax"/>
        </c:scaling>
        <c:delete val="0"/>
        <c:axPos val="l"/>
        <c:majorGridlines/>
        <c:numFmt formatCode="_ * #,##0_)\ _₺_ ;_ * \(#,##0\)\ _₺_ ;_ * &quot;-&quot;??_)\ _₺_ ;_ @_ " sourceLinked="1"/>
        <c:majorTickMark val="out"/>
        <c:minorTickMark val="none"/>
        <c:tickLblPos val="nextTo"/>
        <c:crossAx val="256585136"/>
        <c:crosses val="autoZero"/>
        <c:crossBetween val="between"/>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19F" w:csb1="00000000"/>
  </w:font>
  <w:font w:name="Arial">
    <w:panose1 w:val="020B0604020202020204"/>
    <w:charset w:val="A2"/>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ucida Sans Unicode">
    <w:panose1 w:val="020B0602030504020204"/>
    <w:charset w:val="A2"/>
    <w:family w:val="swiss"/>
    <w:pitch w:val="variable"/>
    <w:sig w:usb0="80000AFF" w:usb1="0000396B" w:usb2="00000000" w:usb3="00000000" w:csb0="000000BF" w:csb1="00000000"/>
  </w:font>
  <w:font w:name="Times">
    <w:panose1 w:val="02020603050405020304"/>
    <w:charset w:val="A2"/>
    <w:family w:val="roman"/>
    <w:pitch w:val="variable"/>
    <w:sig w:usb0="E0002EFF" w:usb1="C000785B" w:usb2="00000009" w:usb3="00000000" w:csb0="000001FF" w:csb1="00000000"/>
  </w:font>
  <w:font w:name="Helvetica">
    <w:panose1 w:val="020B05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775"/>
    <w:rsid w:val="00EC77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8850F5588874CF792BDB9F50321DC96">
    <w:name w:val="B8850F5588874CF792BDB9F50321DC96"/>
    <w:rsid w:val="00EC7775"/>
  </w:style>
  <w:style w:type="paragraph" w:customStyle="1" w:styleId="4EB14F478B9C41AB8A2272549E8CD1CB">
    <w:name w:val="4EB14F478B9C41AB8A2272549E8CD1CB"/>
    <w:rsid w:val="00EC7775"/>
  </w:style>
  <w:style w:type="paragraph" w:customStyle="1" w:styleId="97182E5EA4514B71B4547BF132F50095">
    <w:name w:val="97182E5EA4514B71B4547BF132F50095"/>
    <w:rsid w:val="00EC7775"/>
  </w:style>
  <w:style w:type="character" w:styleId="YerTutucuMetni">
    <w:name w:val="Placeholder Text"/>
    <w:basedOn w:val="VarsaylanParagrafYazTipi"/>
    <w:uiPriority w:val="99"/>
    <w:semiHidden/>
    <w:rsid w:val="00EC7775"/>
    <w:rPr>
      <w:color w:val="808080"/>
    </w:rPr>
  </w:style>
  <w:style w:type="paragraph" w:customStyle="1" w:styleId="80B495476E1B4E3AB4D8E9F88889549C">
    <w:name w:val="80B495476E1B4E3AB4D8E9F88889549C"/>
    <w:rsid w:val="00EC7775"/>
  </w:style>
  <w:style w:type="paragraph" w:customStyle="1" w:styleId="6718108C6CE64122A93937B692016775">
    <w:name w:val="6718108C6CE64122A93937B692016775"/>
    <w:rsid w:val="00EC7775"/>
  </w:style>
  <w:style w:type="paragraph" w:customStyle="1" w:styleId="D3DD117376974043B23307061707FA44">
    <w:name w:val="D3DD117376974043B23307061707FA44"/>
    <w:rsid w:val="00EC7775"/>
  </w:style>
  <w:style w:type="paragraph" w:customStyle="1" w:styleId="2D5EF53FB2EB497EAD6CC0A27950ADB7">
    <w:name w:val="2D5EF53FB2EB497EAD6CC0A27950ADB7"/>
    <w:rsid w:val="00EC7775"/>
  </w:style>
  <w:style w:type="paragraph" w:customStyle="1" w:styleId="B0B95D77843449309727F446D7BB52D3">
    <w:name w:val="B0B95D77843449309727F446D7BB52D3"/>
    <w:rsid w:val="00EC77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C7A58-D710-4C20-8AEC-C3CF4C95D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42</Pages>
  <Words>10986</Words>
  <Characters>62623</Characters>
  <Application>Microsoft Office Word</Application>
  <DocSecurity>0</DocSecurity>
  <Lines>521</Lines>
  <Paragraphs>146</Paragraphs>
  <ScaleCrop>false</ScaleCrop>
  <HeadingPairs>
    <vt:vector size="2" baseType="variant">
      <vt:variant>
        <vt:lpstr>Konu Başlığı</vt:lpstr>
      </vt:variant>
      <vt:variant>
        <vt:i4>1</vt:i4>
      </vt:variant>
    </vt:vector>
  </HeadingPairs>
  <TitlesOfParts>
    <vt:vector size="1" baseType="lpstr">
      <vt:lpstr/>
    </vt:vector>
  </TitlesOfParts>
  <Company>ndr</Company>
  <LinksUpToDate>false</LinksUpToDate>
  <CharactersWithSpaces>73463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ndr</dc:creator>
  <cp:keywords/>
  <dc:description/>
  <cp:lastModifiedBy>Ercan Şen</cp:lastModifiedBy>
  <cp:revision>4</cp:revision>
  <cp:lastPrinted>2020-12-18T08:17:00Z</cp:lastPrinted>
  <dcterms:created xsi:type="dcterms:W3CDTF">2020-12-17T18:59:00Z</dcterms:created>
  <dcterms:modified xsi:type="dcterms:W3CDTF">2020-12-18T09:19:00Z</dcterms:modified>
</cp:coreProperties>
</file>