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3DDE" w14:textId="7D74320E" w:rsidR="008F10F8" w:rsidRPr="002952D6" w:rsidRDefault="00A765E8" w:rsidP="00596A58">
      <w:pPr>
        <w:rPr>
          <w:sz w:val="28"/>
          <w:szCs w:val="28"/>
        </w:rPr>
      </w:pPr>
      <w:r>
        <w:rPr>
          <w:sz w:val="28"/>
          <w:szCs w:val="28"/>
        </w:rPr>
        <w:t>ENCAMNAMEYA</w:t>
      </w:r>
      <w:r w:rsidR="00764B09">
        <w:rPr>
          <w:sz w:val="28"/>
          <w:szCs w:val="28"/>
        </w:rPr>
        <w:t xml:space="preserve"> KONFERANSA</w:t>
      </w:r>
      <w:r w:rsidR="0006583C">
        <w:rPr>
          <w:sz w:val="28"/>
          <w:szCs w:val="28"/>
        </w:rPr>
        <w:t xml:space="preserve"> </w:t>
      </w:r>
      <w:r w:rsidR="00BD0866">
        <w:rPr>
          <w:sz w:val="28"/>
          <w:szCs w:val="28"/>
        </w:rPr>
        <w:t>MAFÊ AŞITIYÊ</w:t>
      </w:r>
      <w:r w:rsidR="00764B09">
        <w:rPr>
          <w:sz w:val="28"/>
          <w:szCs w:val="28"/>
        </w:rPr>
        <w:t xml:space="preserve"> </w:t>
      </w:r>
      <w:r w:rsidR="0006583C">
        <w:rPr>
          <w:sz w:val="28"/>
          <w:szCs w:val="28"/>
        </w:rPr>
        <w:t xml:space="preserve">YA </w:t>
      </w:r>
      <w:r w:rsidR="00764B09">
        <w:rPr>
          <w:sz w:val="28"/>
          <w:szCs w:val="28"/>
        </w:rPr>
        <w:t>LI HEMBER</w:t>
      </w:r>
      <w:r w:rsidR="00BD0866">
        <w:rPr>
          <w:sz w:val="28"/>
          <w:szCs w:val="28"/>
        </w:rPr>
        <w:t xml:space="preserve">Î SIYASETA TECRÎDÊ </w:t>
      </w:r>
      <w:bookmarkStart w:id="0" w:name="_GoBack"/>
      <w:bookmarkEnd w:id="0"/>
    </w:p>
    <w:p w14:paraId="7020647F" w14:textId="77777777" w:rsidR="008F10F8" w:rsidRPr="002952D6" w:rsidRDefault="008F10F8" w:rsidP="002952D6">
      <w:pPr>
        <w:jc w:val="both"/>
        <w:rPr>
          <w:sz w:val="28"/>
          <w:szCs w:val="28"/>
        </w:rPr>
      </w:pPr>
    </w:p>
    <w:p w14:paraId="2B1BD29D" w14:textId="4C2C5DDA" w:rsidR="00764B09" w:rsidRPr="002952D6" w:rsidRDefault="00764B09" w:rsidP="00295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Konferansa me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nîqaşên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xwe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kurtasî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gihaştiye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</w:t>
      </w:r>
      <w:proofErr w:type="spellEnd"/>
      <w:r>
        <w:rPr>
          <w:sz w:val="28"/>
          <w:szCs w:val="28"/>
        </w:rPr>
        <w:t xml:space="preserve"> encam û </w:t>
      </w:r>
      <w:proofErr w:type="spellStart"/>
      <w:r>
        <w:rPr>
          <w:sz w:val="28"/>
          <w:szCs w:val="28"/>
        </w:rPr>
        <w:t>nirxandinan</w:t>
      </w:r>
      <w:proofErr w:type="spellEnd"/>
      <w:r>
        <w:rPr>
          <w:sz w:val="28"/>
          <w:szCs w:val="28"/>
        </w:rPr>
        <w:t>.</w:t>
      </w:r>
    </w:p>
    <w:p w14:paraId="59545735" w14:textId="77777777" w:rsidR="008F10F8" w:rsidRPr="002952D6" w:rsidRDefault="008F10F8" w:rsidP="002952D6">
      <w:pPr>
        <w:jc w:val="both"/>
        <w:rPr>
          <w:sz w:val="28"/>
          <w:szCs w:val="28"/>
        </w:rPr>
      </w:pPr>
    </w:p>
    <w:p w14:paraId="322EFA46" w14:textId="33964AB6" w:rsidR="00764B09" w:rsidRPr="002952D6" w:rsidRDefault="00CF4748" w:rsidP="002952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Pirsgirêka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cudakarî</w:t>
      </w:r>
      <w:proofErr w:type="spellEnd"/>
      <w:r>
        <w:rPr>
          <w:sz w:val="28"/>
          <w:szCs w:val="28"/>
        </w:rPr>
        <w:t xml:space="preserve"> û </w:t>
      </w:r>
      <w:proofErr w:type="spellStart"/>
      <w:r>
        <w:rPr>
          <w:sz w:val="28"/>
          <w:szCs w:val="28"/>
        </w:rPr>
        <w:t>pirsgirêka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marjînalkirinê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serdem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pratika </w:t>
      </w:r>
      <w:proofErr w:type="spellStart"/>
      <w:r>
        <w:rPr>
          <w:sz w:val="28"/>
          <w:szCs w:val="28"/>
        </w:rPr>
        <w:t>hiqûqî</w:t>
      </w:r>
      <w:proofErr w:type="spellEnd"/>
      <w:r>
        <w:rPr>
          <w:sz w:val="28"/>
          <w:szCs w:val="28"/>
        </w:rPr>
        <w:t xml:space="preserve"> û </w:t>
      </w:r>
      <w:proofErr w:type="spellStart"/>
      <w:r>
        <w:rPr>
          <w:sz w:val="28"/>
          <w:szCs w:val="28"/>
        </w:rPr>
        <w:t>rêvebirina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Tirkiyeyê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derdikeve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pêşberî</w:t>
      </w:r>
      <w:proofErr w:type="spellEnd"/>
      <w:r>
        <w:rPr>
          <w:sz w:val="28"/>
          <w:szCs w:val="28"/>
        </w:rPr>
        <w:t xml:space="preserve"> me,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sedsala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çaryek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veguheriye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krîza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hiqûqî</w:t>
      </w:r>
      <w:proofErr w:type="spellEnd"/>
      <w:r w:rsidR="0006583C">
        <w:rPr>
          <w:sz w:val="28"/>
          <w:szCs w:val="28"/>
        </w:rPr>
        <w:t xml:space="preserve"> û </w:t>
      </w:r>
      <w:proofErr w:type="spellStart"/>
      <w:r w:rsidR="0006583C">
        <w:rPr>
          <w:sz w:val="28"/>
          <w:szCs w:val="28"/>
        </w:rPr>
        <w:t>demokrasiyê</w:t>
      </w:r>
      <w:proofErr w:type="spellEnd"/>
      <w:r w:rsidR="0006583C">
        <w:rPr>
          <w:sz w:val="28"/>
          <w:szCs w:val="28"/>
        </w:rPr>
        <w:t xml:space="preserve">. </w:t>
      </w:r>
      <w:proofErr w:type="spellStart"/>
      <w:r w:rsidR="0006583C">
        <w:rPr>
          <w:sz w:val="28"/>
          <w:szCs w:val="28"/>
        </w:rPr>
        <w:t>Konferana</w:t>
      </w:r>
      <w:proofErr w:type="spellEnd"/>
      <w:r w:rsidR="0006583C">
        <w:rPr>
          <w:sz w:val="28"/>
          <w:szCs w:val="28"/>
        </w:rPr>
        <w:t xml:space="preserve"> me </w:t>
      </w:r>
      <w:proofErr w:type="spellStart"/>
      <w:r w:rsidR="0006583C">
        <w:rPr>
          <w:sz w:val="28"/>
          <w:szCs w:val="28"/>
        </w:rPr>
        <w:t>tespît</w:t>
      </w:r>
      <w:proofErr w:type="spellEnd"/>
      <w:r w:rsidR="0006583C"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kiriye</w:t>
      </w:r>
      <w:proofErr w:type="spellEnd"/>
      <w:r w:rsidR="0006583C"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ku</w:t>
      </w:r>
      <w:proofErr w:type="spellEnd"/>
      <w:r w:rsidR="0006583C">
        <w:rPr>
          <w:sz w:val="28"/>
          <w:szCs w:val="28"/>
        </w:rPr>
        <w:t xml:space="preserve"> ev </w:t>
      </w:r>
      <w:proofErr w:type="spellStart"/>
      <w:r w:rsidR="0006583C">
        <w:rPr>
          <w:sz w:val="28"/>
          <w:szCs w:val="28"/>
        </w:rPr>
        <w:t>cudakarî</w:t>
      </w:r>
      <w:proofErr w:type="spellEnd"/>
      <w:r w:rsidR="0006583C"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herî</w:t>
      </w:r>
      <w:proofErr w:type="spellEnd"/>
      <w:r w:rsidR="0006583C"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zêde</w:t>
      </w:r>
      <w:proofErr w:type="spellEnd"/>
      <w:r w:rsidR="0006583C"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li</w:t>
      </w:r>
      <w:proofErr w:type="spellEnd"/>
      <w:r w:rsidR="0006583C"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girtîgehan</w:t>
      </w:r>
      <w:proofErr w:type="spellEnd"/>
      <w:r w:rsidR="0006583C"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tên</w:t>
      </w:r>
      <w:proofErr w:type="spellEnd"/>
      <w:r w:rsidR="0006583C"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jiyîn</w:t>
      </w:r>
      <w:proofErr w:type="spellEnd"/>
      <w:r w:rsidR="0006583C">
        <w:rPr>
          <w:sz w:val="28"/>
          <w:szCs w:val="28"/>
        </w:rPr>
        <w:t xml:space="preserve">. </w:t>
      </w:r>
      <w:proofErr w:type="spellStart"/>
      <w:r w:rsidR="0006583C">
        <w:rPr>
          <w:sz w:val="28"/>
          <w:szCs w:val="28"/>
        </w:rPr>
        <w:t>Di</w:t>
      </w:r>
      <w:proofErr w:type="spellEnd"/>
      <w:r w:rsidR="0006583C">
        <w:rPr>
          <w:sz w:val="28"/>
          <w:szCs w:val="28"/>
        </w:rPr>
        <w:t xml:space="preserve"> 15 </w:t>
      </w:r>
      <w:proofErr w:type="spellStart"/>
      <w:r w:rsidR="0006583C">
        <w:rPr>
          <w:sz w:val="28"/>
          <w:szCs w:val="28"/>
        </w:rPr>
        <w:t>salên</w:t>
      </w:r>
      <w:proofErr w:type="spellEnd"/>
      <w:r w:rsidR="0006583C">
        <w:rPr>
          <w:sz w:val="28"/>
          <w:szCs w:val="28"/>
        </w:rPr>
        <w:t xml:space="preserve"> </w:t>
      </w:r>
      <w:proofErr w:type="spellStart"/>
      <w:r w:rsidR="0006583C">
        <w:rPr>
          <w:sz w:val="28"/>
          <w:szCs w:val="28"/>
        </w:rPr>
        <w:t>dawiyê</w:t>
      </w:r>
      <w:proofErr w:type="spellEnd"/>
      <w:r w:rsidR="0006583C">
        <w:rPr>
          <w:sz w:val="28"/>
          <w:szCs w:val="28"/>
        </w:rPr>
        <w:t xml:space="preserve"> </w:t>
      </w:r>
      <w:r w:rsidR="007B6537">
        <w:rPr>
          <w:sz w:val="28"/>
          <w:szCs w:val="28"/>
        </w:rPr>
        <w:t xml:space="preserve">de </w:t>
      </w:r>
      <w:proofErr w:type="spellStart"/>
      <w:r w:rsidR="007B6537">
        <w:rPr>
          <w:sz w:val="28"/>
          <w:szCs w:val="28"/>
        </w:rPr>
        <w:t>bi</w:t>
      </w:r>
      <w:proofErr w:type="spellEnd"/>
      <w:r w:rsidR="0044634E">
        <w:rPr>
          <w:sz w:val="28"/>
          <w:szCs w:val="28"/>
        </w:rPr>
        <w:t xml:space="preserve"> </w:t>
      </w:r>
      <w:r w:rsidR="007B6537">
        <w:rPr>
          <w:sz w:val="28"/>
          <w:szCs w:val="28"/>
        </w:rPr>
        <w:t xml:space="preserve">her </w:t>
      </w:r>
      <w:proofErr w:type="spellStart"/>
      <w:r w:rsidR="007B6537">
        <w:rPr>
          <w:sz w:val="28"/>
          <w:szCs w:val="28"/>
        </w:rPr>
        <w:t>guherîna</w:t>
      </w:r>
      <w:proofErr w:type="spellEnd"/>
      <w:r w:rsidR="007B6537">
        <w:rPr>
          <w:sz w:val="28"/>
          <w:szCs w:val="28"/>
        </w:rPr>
        <w:t xml:space="preserve"> </w:t>
      </w:r>
      <w:proofErr w:type="spellStart"/>
      <w:r w:rsidR="007B6537">
        <w:rPr>
          <w:sz w:val="28"/>
          <w:szCs w:val="28"/>
        </w:rPr>
        <w:t>qanûna</w:t>
      </w:r>
      <w:proofErr w:type="spellEnd"/>
      <w:r w:rsidR="007B6537">
        <w:rPr>
          <w:sz w:val="28"/>
          <w:szCs w:val="28"/>
        </w:rPr>
        <w:t xml:space="preserve"> </w:t>
      </w:r>
      <w:proofErr w:type="spellStart"/>
      <w:r w:rsidR="007B6537">
        <w:rPr>
          <w:sz w:val="28"/>
          <w:szCs w:val="28"/>
        </w:rPr>
        <w:t>înfaz</w:t>
      </w:r>
      <w:proofErr w:type="spellEnd"/>
      <w:r w:rsidR="007B6537">
        <w:rPr>
          <w:sz w:val="28"/>
          <w:szCs w:val="28"/>
        </w:rPr>
        <w:t xml:space="preserve"> û </w:t>
      </w:r>
      <w:proofErr w:type="spellStart"/>
      <w:r w:rsidR="007B6537">
        <w:rPr>
          <w:sz w:val="28"/>
          <w:szCs w:val="28"/>
        </w:rPr>
        <w:t>cezayê</w:t>
      </w:r>
      <w:proofErr w:type="spellEnd"/>
      <w:r w:rsidR="007B6537">
        <w:rPr>
          <w:sz w:val="28"/>
          <w:szCs w:val="28"/>
        </w:rPr>
        <w:t xml:space="preserve"> re </w:t>
      </w:r>
      <w:proofErr w:type="spellStart"/>
      <w:r w:rsidR="007B6537">
        <w:rPr>
          <w:sz w:val="28"/>
          <w:szCs w:val="28"/>
        </w:rPr>
        <w:t>rewş</w:t>
      </w:r>
      <w:proofErr w:type="spellEnd"/>
      <w:r w:rsidR="007B6537">
        <w:rPr>
          <w:sz w:val="28"/>
          <w:szCs w:val="28"/>
        </w:rPr>
        <w:t xml:space="preserve"> </w:t>
      </w:r>
      <w:proofErr w:type="spellStart"/>
      <w:r w:rsidR="007B6537">
        <w:rPr>
          <w:sz w:val="28"/>
          <w:szCs w:val="28"/>
        </w:rPr>
        <w:t>zêdetir</w:t>
      </w:r>
      <w:proofErr w:type="spellEnd"/>
      <w:r w:rsidR="007B6537">
        <w:rPr>
          <w:sz w:val="28"/>
          <w:szCs w:val="28"/>
        </w:rPr>
        <w:t xml:space="preserve"> </w:t>
      </w:r>
      <w:proofErr w:type="spellStart"/>
      <w:r w:rsidR="007B6537">
        <w:rPr>
          <w:sz w:val="28"/>
          <w:szCs w:val="28"/>
        </w:rPr>
        <w:t>zehmettir</w:t>
      </w:r>
      <w:proofErr w:type="spellEnd"/>
      <w:r w:rsidR="007B6537">
        <w:rPr>
          <w:sz w:val="28"/>
          <w:szCs w:val="28"/>
        </w:rPr>
        <w:t xml:space="preserve"> dibe. </w:t>
      </w:r>
    </w:p>
    <w:p w14:paraId="58D1A848" w14:textId="77777777" w:rsidR="008F10F8" w:rsidRPr="002952D6" w:rsidRDefault="008F10F8" w:rsidP="002952D6">
      <w:pPr>
        <w:jc w:val="both"/>
        <w:rPr>
          <w:sz w:val="28"/>
          <w:szCs w:val="28"/>
        </w:rPr>
      </w:pPr>
    </w:p>
    <w:p w14:paraId="18688C88" w14:textId="269F80AF" w:rsidR="007B6537" w:rsidRPr="002952D6" w:rsidRDefault="007B6537" w:rsidP="002952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cudakariyê</w:t>
      </w:r>
      <w:proofErr w:type="spellEnd"/>
      <w:r>
        <w:rPr>
          <w:sz w:val="28"/>
          <w:szCs w:val="28"/>
        </w:rPr>
        <w:t xml:space="preserve"> re </w:t>
      </w:r>
      <w:proofErr w:type="spellStart"/>
      <w:r>
        <w:rPr>
          <w:sz w:val="28"/>
          <w:szCs w:val="28"/>
        </w:rPr>
        <w:t>herî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zêde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girtiyên</w:t>
      </w:r>
      <w:proofErr w:type="spellEnd"/>
      <w:r>
        <w:rPr>
          <w:sz w:val="28"/>
          <w:szCs w:val="28"/>
        </w:rPr>
        <w:t xml:space="preserve"> siyasî </w:t>
      </w:r>
      <w:proofErr w:type="spellStart"/>
      <w:r>
        <w:rPr>
          <w:sz w:val="28"/>
          <w:szCs w:val="28"/>
        </w:rPr>
        <w:t>rû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dimînin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A37D6">
        <w:rPr>
          <w:sz w:val="28"/>
          <w:szCs w:val="28"/>
        </w:rPr>
        <w:t>Divê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proofErr w:type="gramStart"/>
      <w:r w:rsidR="00AA37D6">
        <w:rPr>
          <w:sz w:val="28"/>
          <w:szCs w:val="28"/>
        </w:rPr>
        <w:t>h</w:t>
      </w:r>
      <w:r>
        <w:rPr>
          <w:sz w:val="28"/>
          <w:szCs w:val="28"/>
        </w:rPr>
        <w:t>ikmên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Qanûna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Cezayê</w:t>
      </w:r>
      <w:proofErr w:type="spellEnd"/>
      <w:r>
        <w:rPr>
          <w:sz w:val="28"/>
          <w:szCs w:val="28"/>
        </w:rPr>
        <w:t xml:space="preserve"> ya TMK</w:t>
      </w:r>
      <w:r w:rsidR="00596A58">
        <w:rPr>
          <w:sz w:val="28"/>
          <w:szCs w:val="28"/>
        </w:rPr>
        <w:t xml:space="preserve"> û </w:t>
      </w:r>
      <w:proofErr w:type="spellStart"/>
      <w:r w:rsidR="00596A58">
        <w:rPr>
          <w:sz w:val="28"/>
          <w:szCs w:val="28"/>
        </w:rPr>
        <w:t>girêdayî</w:t>
      </w:r>
      <w:proofErr w:type="spellEnd"/>
      <w:r w:rsidR="00596A58">
        <w:rPr>
          <w:sz w:val="28"/>
          <w:szCs w:val="28"/>
        </w:rPr>
        <w:t xml:space="preserve"> </w:t>
      </w:r>
      <w:proofErr w:type="spellStart"/>
      <w:r w:rsidR="00596A58">
        <w:rPr>
          <w:sz w:val="28"/>
          <w:szCs w:val="28"/>
        </w:rPr>
        <w:t>TMKê</w:t>
      </w:r>
      <w:proofErr w:type="spellEnd"/>
      <w:r w:rsidR="00596A58">
        <w:rPr>
          <w:sz w:val="28"/>
          <w:szCs w:val="28"/>
        </w:rPr>
        <w:t xml:space="preserve">, </w:t>
      </w:r>
      <w:proofErr w:type="spellStart"/>
      <w:r w:rsidR="00596A58">
        <w:rPr>
          <w:sz w:val="28"/>
          <w:szCs w:val="28"/>
        </w:rPr>
        <w:t>Qanûna</w:t>
      </w:r>
      <w:proofErr w:type="spellEnd"/>
      <w:r w:rsidR="00596A58">
        <w:rPr>
          <w:sz w:val="28"/>
          <w:szCs w:val="28"/>
        </w:rPr>
        <w:t xml:space="preserve"> </w:t>
      </w:r>
      <w:proofErr w:type="spellStart"/>
      <w:r w:rsidR="00596A58">
        <w:rPr>
          <w:sz w:val="28"/>
          <w:szCs w:val="28"/>
        </w:rPr>
        <w:t>Rêkarî</w:t>
      </w:r>
      <w:proofErr w:type="spellEnd"/>
      <w:r w:rsidR="00AA37D6">
        <w:rPr>
          <w:sz w:val="28"/>
          <w:szCs w:val="28"/>
        </w:rPr>
        <w:t xml:space="preserve">, </w:t>
      </w:r>
      <w:proofErr w:type="spellStart"/>
      <w:r w:rsidR="00AA37D6">
        <w:rPr>
          <w:sz w:val="28"/>
          <w:szCs w:val="28"/>
        </w:rPr>
        <w:t>Qanûna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Înfazê</w:t>
      </w:r>
      <w:proofErr w:type="spellEnd"/>
      <w:r w:rsidR="00AA37D6">
        <w:rPr>
          <w:sz w:val="28"/>
          <w:szCs w:val="28"/>
        </w:rPr>
        <w:t xml:space="preserve"> ya </w:t>
      </w:r>
      <w:proofErr w:type="spellStart"/>
      <w:r w:rsidR="00AA37D6">
        <w:rPr>
          <w:sz w:val="28"/>
          <w:szCs w:val="28"/>
        </w:rPr>
        <w:t>ku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di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derheqê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girtiyên</w:t>
      </w:r>
      <w:proofErr w:type="spellEnd"/>
      <w:r w:rsidR="00AA37D6">
        <w:rPr>
          <w:sz w:val="28"/>
          <w:szCs w:val="28"/>
        </w:rPr>
        <w:t xml:space="preserve"> siyasî de ne </w:t>
      </w:r>
      <w:proofErr w:type="spellStart"/>
      <w:r w:rsidR="00AA37D6">
        <w:rPr>
          <w:sz w:val="28"/>
          <w:szCs w:val="28"/>
        </w:rPr>
        <w:t>werin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rakirin</w:t>
      </w:r>
      <w:proofErr w:type="spellEnd"/>
      <w:r w:rsidR="00AA37D6">
        <w:rPr>
          <w:sz w:val="28"/>
          <w:szCs w:val="28"/>
        </w:rPr>
        <w:t xml:space="preserve"> û </w:t>
      </w:r>
      <w:proofErr w:type="spellStart"/>
      <w:r w:rsidR="00AA37D6">
        <w:rPr>
          <w:sz w:val="28"/>
          <w:szCs w:val="28"/>
        </w:rPr>
        <w:t>pirsgirek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demildest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werin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çareserkirin</w:t>
      </w:r>
      <w:proofErr w:type="spellEnd"/>
      <w:r w:rsidR="00AA37D6">
        <w:rPr>
          <w:sz w:val="28"/>
          <w:szCs w:val="28"/>
        </w:rPr>
        <w:t xml:space="preserve"> û </w:t>
      </w:r>
      <w:proofErr w:type="spellStart"/>
      <w:r w:rsidR="00AA37D6">
        <w:rPr>
          <w:sz w:val="28"/>
          <w:szCs w:val="28"/>
        </w:rPr>
        <w:t>biryarên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AÎHMê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werin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bi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cih</w:t>
      </w:r>
      <w:proofErr w:type="spellEnd"/>
      <w:r w:rsidR="00AA37D6">
        <w:rPr>
          <w:sz w:val="28"/>
          <w:szCs w:val="28"/>
        </w:rPr>
        <w:t xml:space="preserve"> anîn. </w:t>
      </w:r>
      <w:proofErr w:type="spellStart"/>
      <w:r w:rsidR="00AA37D6">
        <w:rPr>
          <w:sz w:val="28"/>
          <w:szCs w:val="28"/>
        </w:rPr>
        <w:t>Bi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taybetî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jî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bi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sedema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biryarên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neyenî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yên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Saziya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Tiba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Edlî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ku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di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derheqê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girtiyên</w:t>
      </w:r>
      <w:proofErr w:type="spellEnd"/>
      <w:r w:rsidR="00AA37D6">
        <w:rPr>
          <w:sz w:val="28"/>
          <w:szCs w:val="28"/>
        </w:rPr>
        <w:t xml:space="preserve"> siyasî </w:t>
      </w:r>
      <w:proofErr w:type="spellStart"/>
      <w:r w:rsidR="00AA37D6">
        <w:rPr>
          <w:sz w:val="28"/>
          <w:szCs w:val="28"/>
        </w:rPr>
        <w:t>yên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nexweş</w:t>
      </w:r>
      <w:proofErr w:type="spellEnd"/>
      <w:r w:rsidR="00AA37D6">
        <w:rPr>
          <w:sz w:val="28"/>
          <w:szCs w:val="28"/>
        </w:rPr>
        <w:t xml:space="preserve"> de </w:t>
      </w:r>
      <w:proofErr w:type="spellStart"/>
      <w:r w:rsidR="00AA37D6">
        <w:rPr>
          <w:sz w:val="28"/>
          <w:szCs w:val="28"/>
        </w:rPr>
        <w:t>bi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sedemên</w:t>
      </w:r>
      <w:proofErr w:type="spellEnd"/>
      <w:r w:rsidR="00AA37D6">
        <w:rPr>
          <w:sz w:val="28"/>
          <w:szCs w:val="28"/>
        </w:rPr>
        <w:t xml:space="preserve"> siyasî dide yan </w:t>
      </w:r>
      <w:proofErr w:type="spellStart"/>
      <w:r w:rsidR="00AA37D6">
        <w:rPr>
          <w:sz w:val="28"/>
          <w:szCs w:val="28"/>
        </w:rPr>
        <w:t>jî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bi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hinceta</w:t>
      </w:r>
      <w:proofErr w:type="spellEnd"/>
      <w:r w:rsidR="00AA37D6">
        <w:rPr>
          <w:sz w:val="28"/>
          <w:szCs w:val="28"/>
        </w:rPr>
        <w:t xml:space="preserve"> ‘’</w:t>
      </w:r>
      <w:proofErr w:type="spellStart"/>
      <w:r w:rsidR="00AA37D6">
        <w:rPr>
          <w:sz w:val="28"/>
          <w:szCs w:val="28"/>
        </w:rPr>
        <w:t>ewlehiya</w:t>
      </w:r>
      <w:proofErr w:type="spellEnd"/>
      <w:r w:rsidR="00AA37D6">
        <w:rPr>
          <w:sz w:val="28"/>
          <w:szCs w:val="28"/>
        </w:rPr>
        <w:t xml:space="preserve"> </w:t>
      </w:r>
      <w:proofErr w:type="spellStart"/>
      <w:r w:rsidR="00AA37D6">
        <w:rPr>
          <w:sz w:val="28"/>
          <w:szCs w:val="28"/>
        </w:rPr>
        <w:t>civakê</w:t>
      </w:r>
      <w:proofErr w:type="spellEnd"/>
      <w:r w:rsidR="00AA37D6">
        <w:rPr>
          <w:sz w:val="28"/>
          <w:szCs w:val="28"/>
        </w:rPr>
        <w:t xml:space="preserve">’’ </w:t>
      </w:r>
      <w:r w:rsidR="00596A58">
        <w:rPr>
          <w:sz w:val="28"/>
          <w:szCs w:val="28"/>
        </w:rPr>
        <w:t xml:space="preserve">dide </w:t>
      </w:r>
      <w:proofErr w:type="spellStart"/>
      <w:r w:rsidR="00503953">
        <w:rPr>
          <w:sz w:val="28"/>
          <w:szCs w:val="28"/>
        </w:rPr>
        <w:t>nexweş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bi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aweyekî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sîstematîk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bi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cihêkariyê</w:t>
      </w:r>
      <w:proofErr w:type="spellEnd"/>
      <w:r w:rsidR="00503953">
        <w:rPr>
          <w:sz w:val="28"/>
          <w:szCs w:val="28"/>
        </w:rPr>
        <w:t xml:space="preserve"> re </w:t>
      </w:r>
      <w:proofErr w:type="spellStart"/>
      <w:r w:rsidR="00503953">
        <w:rPr>
          <w:sz w:val="28"/>
          <w:szCs w:val="28"/>
        </w:rPr>
        <w:t>rû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bi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rû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dimînin</w:t>
      </w:r>
      <w:proofErr w:type="spellEnd"/>
      <w:r w:rsidR="00503953">
        <w:rPr>
          <w:sz w:val="28"/>
          <w:szCs w:val="28"/>
        </w:rPr>
        <w:t xml:space="preserve">. </w:t>
      </w:r>
      <w:proofErr w:type="spellStart"/>
      <w:r w:rsidR="00CB69C6">
        <w:rPr>
          <w:sz w:val="28"/>
          <w:szCs w:val="28"/>
        </w:rPr>
        <w:t>Girtî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proofErr w:type="gramStart"/>
      <w:r w:rsidR="00CB69C6">
        <w:rPr>
          <w:sz w:val="28"/>
          <w:szCs w:val="28"/>
        </w:rPr>
        <w:t>b</w:t>
      </w:r>
      <w:r w:rsidR="00503953">
        <w:rPr>
          <w:sz w:val="28"/>
          <w:szCs w:val="28"/>
        </w:rPr>
        <w:t>i</w:t>
      </w:r>
      <w:proofErr w:type="spellEnd"/>
      <w:r w:rsidR="00503953">
        <w:rPr>
          <w:sz w:val="28"/>
          <w:szCs w:val="28"/>
        </w:rPr>
        <w:t xml:space="preserve">  </w:t>
      </w:r>
      <w:proofErr w:type="spellStart"/>
      <w:r w:rsidR="00503953">
        <w:rPr>
          <w:sz w:val="28"/>
          <w:szCs w:val="28"/>
        </w:rPr>
        <w:t>şertên</w:t>
      </w:r>
      <w:proofErr w:type="spellEnd"/>
      <w:proofErr w:type="gramEnd"/>
      <w:r w:rsidR="00503953">
        <w:rPr>
          <w:sz w:val="28"/>
          <w:szCs w:val="28"/>
        </w:rPr>
        <w:t xml:space="preserve"> ne baş û </w:t>
      </w:r>
      <w:proofErr w:type="spellStart"/>
      <w:r w:rsidR="00503953">
        <w:rPr>
          <w:sz w:val="28"/>
          <w:szCs w:val="28"/>
        </w:rPr>
        <w:t>giraniya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pirsgirêkên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tenduristiyê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yên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di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girtîgehan</w:t>
      </w:r>
      <w:proofErr w:type="spellEnd"/>
      <w:r w:rsidR="00503953">
        <w:rPr>
          <w:sz w:val="28"/>
          <w:szCs w:val="28"/>
        </w:rPr>
        <w:t xml:space="preserve"> de </w:t>
      </w:r>
      <w:proofErr w:type="spellStart"/>
      <w:r w:rsidR="00503953">
        <w:rPr>
          <w:sz w:val="28"/>
          <w:szCs w:val="28"/>
        </w:rPr>
        <w:t>bi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mirinan</w:t>
      </w:r>
      <w:proofErr w:type="spellEnd"/>
      <w:r w:rsidR="00503953">
        <w:rPr>
          <w:sz w:val="28"/>
          <w:szCs w:val="28"/>
        </w:rPr>
        <w:t xml:space="preserve"> re </w:t>
      </w:r>
      <w:proofErr w:type="spellStart"/>
      <w:r w:rsidR="00503953">
        <w:rPr>
          <w:sz w:val="28"/>
          <w:szCs w:val="28"/>
        </w:rPr>
        <w:t>rû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bi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rû</w:t>
      </w:r>
      <w:proofErr w:type="spellEnd"/>
      <w:r w:rsidR="00503953">
        <w:rPr>
          <w:sz w:val="28"/>
          <w:szCs w:val="28"/>
        </w:rPr>
        <w:t xml:space="preserve"> </w:t>
      </w:r>
      <w:proofErr w:type="spellStart"/>
      <w:r w:rsidR="00503953">
        <w:rPr>
          <w:sz w:val="28"/>
          <w:szCs w:val="28"/>
        </w:rPr>
        <w:t>dimînin</w:t>
      </w:r>
      <w:proofErr w:type="spellEnd"/>
      <w:r w:rsidR="00503953">
        <w:rPr>
          <w:sz w:val="28"/>
          <w:szCs w:val="28"/>
        </w:rPr>
        <w:t xml:space="preserve">. </w:t>
      </w:r>
    </w:p>
    <w:p w14:paraId="51BA31A7" w14:textId="77777777" w:rsidR="008F10F8" w:rsidRPr="002952D6" w:rsidRDefault="008F10F8" w:rsidP="002952D6">
      <w:pPr>
        <w:jc w:val="both"/>
        <w:rPr>
          <w:sz w:val="28"/>
          <w:szCs w:val="28"/>
        </w:rPr>
      </w:pPr>
    </w:p>
    <w:p w14:paraId="74223EBF" w14:textId="10F5CE63" w:rsidR="00503953" w:rsidRPr="002952D6" w:rsidRDefault="00503953" w:rsidP="00295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Konferansa me </w:t>
      </w:r>
      <w:proofErr w:type="spellStart"/>
      <w:r>
        <w:rPr>
          <w:sz w:val="28"/>
          <w:szCs w:val="28"/>
        </w:rPr>
        <w:t>pêkanînên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cîhêkar</w:t>
      </w:r>
      <w:proofErr w:type="spellEnd"/>
      <w:r>
        <w:rPr>
          <w:sz w:val="28"/>
          <w:szCs w:val="28"/>
        </w:rPr>
        <w:t xml:space="preserve"> û </w:t>
      </w:r>
      <w:proofErr w:type="spellStart"/>
      <w:r>
        <w:rPr>
          <w:sz w:val="28"/>
          <w:szCs w:val="28"/>
        </w:rPr>
        <w:t>derasayî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diyarker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jiyîn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Îmraliyê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tespît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kiriye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Pêkanînên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tecrîdê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Îmraliyê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ser Abdullah </w:t>
      </w:r>
      <w:proofErr w:type="spellStart"/>
      <w:r>
        <w:rPr>
          <w:sz w:val="28"/>
          <w:szCs w:val="28"/>
        </w:rPr>
        <w:t>Ocalan</w:t>
      </w:r>
      <w:proofErr w:type="spellEnd"/>
      <w:r>
        <w:rPr>
          <w:sz w:val="28"/>
          <w:szCs w:val="28"/>
        </w:rPr>
        <w:t xml:space="preserve"> û </w:t>
      </w:r>
      <w:proofErr w:type="spellStart"/>
      <w:r>
        <w:rPr>
          <w:sz w:val="28"/>
          <w:szCs w:val="28"/>
        </w:rPr>
        <w:t>girtiyên</w:t>
      </w:r>
      <w:proofErr w:type="spellEnd"/>
      <w:r>
        <w:rPr>
          <w:sz w:val="28"/>
          <w:szCs w:val="28"/>
        </w:rPr>
        <w:t xml:space="preserve"> din </w:t>
      </w:r>
      <w:proofErr w:type="spellStart"/>
      <w:r w:rsidR="000E33B7">
        <w:rPr>
          <w:sz w:val="28"/>
          <w:szCs w:val="28"/>
        </w:rPr>
        <w:t>tên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pêkanîn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rasterast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girêdayî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helwesta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çareserkirin</w:t>
      </w:r>
      <w:proofErr w:type="spellEnd"/>
      <w:r w:rsidR="000E33B7">
        <w:rPr>
          <w:sz w:val="28"/>
          <w:szCs w:val="28"/>
        </w:rPr>
        <w:t xml:space="preserve"> an </w:t>
      </w:r>
      <w:proofErr w:type="spellStart"/>
      <w:r w:rsidR="000E33B7">
        <w:rPr>
          <w:sz w:val="28"/>
          <w:szCs w:val="28"/>
        </w:rPr>
        <w:t>jî</w:t>
      </w:r>
      <w:proofErr w:type="spellEnd"/>
      <w:r w:rsidR="000E33B7">
        <w:rPr>
          <w:sz w:val="28"/>
          <w:szCs w:val="28"/>
        </w:rPr>
        <w:t xml:space="preserve"> ne </w:t>
      </w:r>
      <w:proofErr w:type="spellStart"/>
      <w:r w:rsidR="000E33B7">
        <w:rPr>
          <w:sz w:val="28"/>
          <w:szCs w:val="28"/>
        </w:rPr>
        <w:t>çareserkirina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pirsgirêka</w:t>
      </w:r>
      <w:proofErr w:type="spellEnd"/>
      <w:r w:rsidR="000E33B7">
        <w:rPr>
          <w:sz w:val="28"/>
          <w:szCs w:val="28"/>
        </w:rPr>
        <w:t xml:space="preserve"> Kurdan e. </w:t>
      </w:r>
      <w:proofErr w:type="spellStart"/>
      <w:r w:rsidR="000E33B7">
        <w:rPr>
          <w:sz w:val="28"/>
          <w:szCs w:val="28"/>
        </w:rPr>
        <w:t>Domandina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siyaseta</w:t>
      </w:r>
      <w:proofErr w:type="spellEnd"/>
      <w:r w:rsidR="000E33B7">
        <w:rPr>
          <w:sz w:val="28"/>
          <w:szCs w:val="28"/>
        </w:rPr>
        <w:t xml:space="preserve"> ne </w:t>
      </w:r>
      <w:proofErr w:type="spellStart"/>
      <w:r w:rsidR="000E33B7">
        <w:rPr>
          <w:sz w:val="28"/>
          <w:szCs w:val="28"/>
        </w:rPr>
        <w:t>çareserkirinê</w:t>
      </w:r>
      <w:proofErr w:type="spellEnd"/>
      <w:r w:rsidR="000E33B7">
        <w:rPr>
          <w:sz w:val="28"/>
          <w:szCs w:val="28"/>
        </w:rPr>
        <w:t xml:space="preserve"> her tim </w:t>
      </w:r>
      <w:proofErr w:type="spellStart"/>
      <w:r w:rsidR="000E33B7">
        <w:rPr>
          <w:sz w:val="28"/>
          <w:szCs w:val="28"/>
        </w:rPr>
        <w:t>tecrîdê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zêdetir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kiriye</w:t>
      </w:r>
      <w:proofErr w:type="spellEnd"/>
      <w:r w:rsidR="000E33B7">
        <w:rPr>
          <w:sz w:val="28"/>
          <w:szCs w:val="28"/>
        </w:rPr>
        <w:t xml:space="preserve">. </w:t>
      </w:r>
      <w:proofErr w:type="spellStart"/>
      <w:r w:rsidR="000E33B7">
        <w:rPr>
          <w:sz w:val="28"/>
          <w:szCs w:val="28"/>
        </w:rPr>
        <w:t>Berovajiya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vê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yekê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gava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li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Îmraliyê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riyên</w:t>
      </w:r>
      <w:proofErr w:type="spellEnd"/>
      <w:r w:rsidR="000E33B7">
        <w:rPr>
          <w:sz w:val="28"/>
          <w:szCs w:val="28"/>
        </w:rPr>
        <w:t xml:space="preserve"> diyalog û </w:t>
      </w:r>
      <w:proofErr w:type="spellStart"/>
      <w:r w:rsidR="000E33B7">
        <w:rPr>
          <w:sz w:val="28"/>
          <w:szCs w:val="28"/>
        </w:rPr>
        <w:t>hevdîtinan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bi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Ocalan</w:t>
      </w:r>
      <w:proofErr w:type="spellEnd"/>
      <w:r w:rsidR="000E33B7">
        <w:rPr>
          <w:sz w:val="28"/>
          <w:szCs w:val="28"/>
        </w:rPr>
        <w:t xml:space="preserve"> re </w:t>
      </w:r>
      <w:proofErr w:type="spellStart"/>
      <w:r w:rsidR="000E33B7">
        <w:rPr>
          <w:sz w:val="28"/>
          <w:szCs w:val="28"/>
        </w:rPr>
        <w:t>vebûbû</w:t>
      </w:r>
      <w:proofErr w:type="spellEnd"/>
      <w:r w:rsidR="000E33B7">
        <w:rPr>
          <w:sz w:val="28"/>
          <w:szCs w:val="28"/>
        </w:rPr>
        <w:t xml:space="preserve">, </w:t>
      </w:r>
      <w:proofErr w:type="spellStart"/>
      <w:r w:rsidR="000E33B7">
        <w:rPr>
          <w:sz w:val="28"/>
          <w:szCs w:val="28"/>
        </w:rPr>
        <w:t>di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Tirkiyeyê</w:t>
      </w:r>
      <w:proofErr w:type="spellEnd"/>
      <w:r w:rsidR="000E33B7">
        <w:rPr>
          <w:sz w:val="28"/>
          <w:szCs w:val="28"/>
        </w:rPr>
        <w:t xml:space="preserve"> de </w:t>
      </w:r>
      <w:proofErr w:type="spellStart"/>
      <w:r w:rsidR="000E33B7">
        <w:rPr>
          <w:sz w:val="28"/>
          <w:szCs w:val="28"/>
        </w:rPr>
        <w:t>pirsgirêka</w:t>
      </w:r>
      <w:proofErr w:type="spellEnd"/>
      <w:r w:rsidR="000E33B7">
        <w:rPr>
          <w:sz w:val="28"/>
          <w:szCs w:val="28"/>
        </w:rPr>
        <w:t xml:space="preserve"> Kurdan </w:t>
      </w:r>
      <w:proofErr w:type="spellStart"/>
      <w:r w:rsidR="000E33B7">
        <w:rPr>
          <w:sz w:val="28"/>
          <w:szCs w:val="28"/>
        </w:rPr>
        <w:t>bi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aweyekî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aşitiyanê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dihat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nirxandin</w:t>
      </w:r>
      <w:proofErr w:type="spellEnd"/>
      <w:r w:rsidR="000E33B7">
        <w:rPr>
          <w:sz w:val="28"/>
          <w:szCs w:val="28"/>
        </w:rPr>
        <w:t xml:space="preserve"> û çanda </w:t>
      </w:r>
      <w:proofErr w:type="spellStart"/>
      <w:r w:rsidR="000E33B7">
        <w:rPr>
          <w:sz w:val="28"/>
          <w:szCs w:val="28"/>
        </w:rPr>
        <w:t>demokrasiyê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bilind</w:t>
      </w:r>
      <w:proofErr w:type="spellEnd"/>
      <w:r w:rsidR="000E33B7">
        <w:rPr>
          <w:sz w:val="28"/>
          <w:szCs w:val="28"/>
        </w:rPr>
        <w:t xml:space="preserve"> </w:t>
      </w:r>
      <w:proofErr w:type="spellStart"/>
      <w:r w:rsidR="000E33B7">
        <w:rPr>
          <w:sz w:val="28"/>
          <w:szCs w:val="28"/>
        </w:rPr>
        <w:t>bûbû</w:t>
      </w:r>
      <w:proofErr w:type="spellEnd"/>
      <w:r w:rsidR="000E33B7">
        <w:rPr>
          <w:sz w:val="28"/>
          <w:szCs w:val="28"/>
        </w:rPr>
        <w:t xml:space="preserve">. </w:t>
      </w:r>
    </w:p>
    <w:p w14:paraId="4ADE7F1A" w14:textId="77777777" w:rsidR="008F10F8" w:rsidRPr="002952D6" w:rsidRDefault="008F10F8" w:rsidP="002952D6">
      <w:pPr>
        <w:jc w:val="both"/>
        <w:rPr>
          <w:sz w:val="28"/>
          <w:szCs w:val="28"/>
        </w:rPr>
      </w:pPr>
    </w:p>
    <w:p w14:paraId="098BA111" w14:textId="6DF3776E" w:rsidR="000E33B7" w:rsidRPr="002952D6" w:rsidRDefault="000E33B7" w:rsidP="002952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Derketina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hemberî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9B371D">
        <w:rPr>
          <w:sz w:val="28"/>
          <w:szCs w:val="28"/>
        </w:rPr>
        <w:t>ecrîdê</w:t>
      </w:r>
      <w:proofErr w:type="spellEnd"/>
      <w:r w:rsidR="009B371D">
        <w:rPr>
          <w:sz w:val="28"/>
          <w:szCs w:val="28"/>
        </w:rPr>
        <w:t xml:space="preserve"> </w:t>
      </w:r>
      <w:proofErr w:type="spellStart"/>
      <w:r w:rsidR="009B371D">
        <w:rPr>
          <w:sz w:val="28"/>
          <w:szCs w:val="28"/>
        </w:rPr>
        <w:t>ji</w:t>
      </w:r>
      <w:proofErr w:type="spellEnd"/>
      <w:r w:rsidR="009B371D">
        <w:rPr>
          <w:sz w:val="28"/>
          <w:szCs w:val="28"/>
        </w:rPr>
        <w:t xml:space="preserve"> </w:t>
      </w:r>
      <w:proofErr w:type="spellStart"/>
      <w:r w:rsidR="009B371D">
        <w:rPr>
          <w:sz w:val="28"/>
          <w:szCs w:val="28"/>
        </w:rPr>
        <w:t>bo</w:t>
      </w:r>
      <w:proofErr w:type="spellEnd"/>
      <w:r w:rsidR="009B371D">
        <w:rPr>
          <w:sz w:val="28"/>
          <w:szCs w:val="28"/>
        </w:rPr>
        <w:t xml:space="preserve"> </w:t>
      </w:r>
      <w:proofErr w:type="spellStart"/>
      <w:r w:rsidR="009B371D">
        <w:rPr>
          <w:sz w:val="28"/>
          <w:szCs w:val="28"/>
        </w:rPr>
        <w:t>aşitiyê</w:t>
      </w:r>
      <w:proofErr w:type="spellEnd"/>
      <w:r w:rsidR="009B371D">
        <w:rPr>
          <w:sz w:val="28"/>
          <w:szCs w:val="28"/>
        </w:rPr>
        <w:t xml:space="preserve"> </w:t>
      </w:r>
      <w:proofErr w:type="spellStart"/>
      <w:r w:rsidR="009B371D">
        <w:rPr>
          <w:sz w:val="28"/>
          <w:szCs w:val="28"/>
        </w:rPr>
        <w:t>gavekê</w:t>
      </w:r>
      <w:proofErr w:type="spellEnd"/>
      <w:r w:rsidR="009B371D">
        <w:rPr>
          <w:sz w:val="28"/>
          <w:szCs w:val="28"/>
        </w:rPr>
        <w:t xml:space="preserve"> </w:t>
      </w:r>
      <w:proofErr w:type="spellStart"/>
      <w:r w:rsidR="009B371D">
        <w:rPr>
          <w:sz w:val="28"/>
          <w:szCs w:val="28"/>
        </w:rPr>
        <w:t>girî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e. </w:t>
      </w:r>
      <w:proofErr w:type="spellStart"/>
      <w:r>
        <w:rPr>
          <w:sz w:val="28"/>
          <w:szCs w:val="28"/>
        </w:rPr>
        <w:t>Divê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hemberî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tecrîda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Îmraliyê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îtîrazên</w:t>
      </w:r>
      <w:proofErr w:type="spellEnd"/>
      <w:r>
        <w:rPr>
          <w:sz w:val="28"/>
          <w:szCs w:val="28"/>
        </w:rPr>
        <w:t xml:space="preserve"> siyasî û </w:t>
      </w:r>
      <w:proofErr w:type="spellStart"/>
      <w:r>
        <w:rPr>
          <w:sz w:val="28"/>
          <w:szCs w:val="28"/>
        </w:rPr>
        <w:t>hiqûqî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belavkirin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Divê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tecrîda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ser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derketina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tecrîdê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şikandin</w:t>
      </w:r>
      <w:proofErr w:type="spellEnd"/>
      <w:r>
        <w:rPr>
          <w:sz w:val="28"/>
          <w:szCs w:val="28"/>
        </w:rPr>
        <w:t xml:space="preserve">. </w:t>
      </w:r>
    </w:p>
    <w:p w14:paraId="38A2EBB6" w14:textId="77777777" w:rsidR="008F10F8" w:rsidRPr="002952D6" w:rsidRDefault="008F10F8" w:rsidP="002952D6">
      <w:pPr>
        <w:jc w:val="both"/>
        <w:rPr>
          <w:sz w:val="28"/>
          <w:szCs w:val="28"/>
        </w:rPr>
      </w:pPr>
    </w:p>
    <w:p w14:paraId="43B01A3A" w14:textId="461FA079" w:rsidR="00014E9B" w:rsidRPr="002952D6" w:rsidRDefault="00014E9B" w:rsidP="002952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mînakên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dinyayê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</w:t>
      </w:r>
      <w:r w:rsidR="009B371D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dîtin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dewletên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pirsgirêkên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nîjadî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rêbazên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leşkerîyê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dixwazin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çareser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bikin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dejenere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bûne</w:t>
      </w:r>
      <w:proofErr w:type="spellEnd"/>
      <w:r>
        <w:rPr>
          <w:sz w:val="28"/>
          <w:szCs w:val="28"/>
        </w:rPr>
        <w:t xml:space="preserve"> û </w:t>
      </w:r>
      <w:proofErr w:type="spellStart"/>
      <w:r>
        <w:rPr>
          <w:sz w:val="28"/>
          <w:szCs w:val="28"/>
        </w:rPr>
        <w:t>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hêla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aborî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îflas</w:t>
      </w:r>
      <w:proofErr w:type="spellEnd"/>
      <w:r>
        <w:rPr>
          <w:sz w:val="28"/>
          <w:szCs w:val="28"/>
        </w:rPr>
        <w:t xml:space="preserve"> kirine. </w:t>
      </w:r>
      <w:proofErr w:type="spellStart"/>
      <w:r>
        <w:rPr>
          <w:sz w:val="28"/>
          <w:szCs w:val="28"/>
        </w:rPr>
        <w:t>Welatên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pirsgirêkên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diya</w:t>
      </w:r>
      <w:r w:rsidR="009B371D">
        <w:rPr>
          <w:sz w:val="28"/>
          <w:szCs w:val="28"/>
        </w:rPr>
        <w:t xml:space="preserve">log û </w:t>
      </w:r>
      <w:proofErr w:type="spellStart"/>
      <w:r w:rsidR="009B371D">
        <w:rPr>
          <w:sz w:val="28"/>
          <w:szCs w:val="28"/>
        </w:rPr>
        <w:t>aşîtane</w:t>
      </w:r>
      <w:proofErr w:type="spellEnd"/>
      <w:r w:rsidR="009B371D">
        <w:rPr>
          <w:sz w:val="28"/>
          <w:szCs w:val="28"/>
        </w:rPr>
        <w:t xml:space="preserve"> </w:t>
      </w:r>
      <w:proofErr w:type="spellStart"/>
      <w:r w:rsidR="009B371D">
        <w:rPr>
          <w:sz w:val="28"/>
          <w:szCs w:val="28"/>
        </w:rPr>
        <w:t>çareserkirine</w:t>
      </w:r>
      <w:proofErr w:type="spellEnd"/>
      <w:r w:rsidR="009B371D">
        <w:rPr>
          <w:sz w:val="28"/>
          <w:szCs w:val="28"/>
        </w:rPr>
        <w:t xml:space="preserve"> </w:t>
      </w:r>
      <w:proofErr w:type="spellStart"/>
      <w:r w:rsidR="009B371D">
        <w:rPr>
          <w:sz w:val="28"/>
          <w:szCs w:val="28"/>
        </w:rPr>
        <w:t>jî</w:t>
      </w:r>
      <w:proofErr w:type="spellEnd"/>
      <w:r w:rsidR="009B371D">
        <w:rPr>
          <w:sz w:val="28"/>
          <w:szCs w:val="28"/>
        </w:rPr>
        <w:t xml:space="preserve"> </w:t>
      </w:r>
      <w:proofErr w:type="spellStart"/>
      <w:r w:rsidR="009B371D">
        <w:rPr>
          <w:sz w:val="28"/>
          <w:szCs w:val="28"/>
        </w:rPr>
        <w:t>pî</w:t>
      </w:r>
      <w:r>
        <w:rPr>
          <w:sz w:val="28"/>
          <w:szCs w:val="28"/>
        </w:rPr>
        <w:t>lêya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pêşketinê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holê</w:t>
      </w:r>
      <w:proofErr w:type="spellEnd"/>
      <w:r>
        <w:rPr>
          <w:sz w:val="28"/>
          <w:szCs w:val="28"/>
        </w:rPr>
        <w:t xml:space="preserve"> ye.</w:t>
      </w:r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Divê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li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hemberî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siyaseta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tecrîdê</w:t>
      </w:r>
      <w:proofErr w:type="spellEnd"/>
      <w:r w:rsidR="00DE3AC4">
        <w:rPr>
          <w:sz w:val="28"/>
          <w:szCs w:val="28"/>
        </w:rPr>
        <w:t xml:space="preserve"> û </w:t>
      </w:r>
      <w:proofErr w:type="spellStart"/>
      <w:r w:rsidR="00DE3AC4">
        <w:rPr>
          <w:sz w:val="28"/>
          <w:szCs w:val="28"/>
        </w:rPr>
        <w:t>operasyonên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derveyî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sînorê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ku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dixwazin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bel</w:t>
      </w:r>
      <w:r w:rsidR="002728C2">
        <w:rPr>
          <w:sz w:val="28"/>
          <w:szCs w:val="28"/>
        </w:rPr>
        <w:t>a</w:t>
      </w:r>
      <w:r w:rsidR="00DE3AC4">
        <w:rPr>
          <w:sz w:val="28"/>
          <w:szCs w:val="28"/>
        </w:rPr>
        <w:t>v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bikin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li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hemberî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siyaseta</w:t>
      </w:r>
      <w:proofErr w:type="spellEnd"/>
      <w:r w:rsidR="00DE3AC4">
        <w:rPr>
          <w:sz w:val="28"/>
          <w:szCs w:val="28"/>
        </w:rPr>
        <w:t xml:space="preserve"> şer û </w:t>
      </w:r>
      <w:proofErr w:type="spellStart"/>
      <w:r w:rsidR="00DE3AC4">
        <w:rPr>
          <w:sz w:val="28"/>
          <w:szCs w:val="28"/>
        </w:rPr>
        <w:t>pevçûnê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siyaseta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jiyanê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were</w:t>
      </w:r>
      <w:proofErr w:type="spellEnd"/>
      <w:r w:rsidR="00DE3AC4">
        <w:rPr>
          <w:sz w:val="28"/>
          <w:szCs w:val="28"/>
        </w:rPr>
        <w:t xml:space="preserve"> </w:t>
      </w:r>
      <w:proofErr w:type="spellStart"/>
      <w:r w:rsidR="00DE3AC4">
        <w:rPr>
          <w:sz w:val="28"/>
          <w:szCs w:val="28"/>
        </w:rPr>
        <w:t>parastin</w:t>
      </w:r>
      <w:proofErr w:type="spellEnd"/>
      <w:r w:rsidR="00DE3AC4">
        <w:rPr>
          <w:sz w:val="28"/>
          <w:szCs w:val="28"/>
        </w:rPr>
        <w:t xml:space="preserve">. </w:t>
      </w:r>
    </w:p>
    <w:p w14:paraId="011616B3" w14:textId="77777777" w:rsidR="008F10F8" w:rsidRPr="002952D6" w:rsidRDefault="008F10F8" w:rsidP="002952D6">
      <w:pPr>
        <w:jc w:val="both"/>
        <w:rPr>
          <w:sz w:val="28"/>
          <w:szCs w:val="28"/>
        </w:rPr>
      </w:pPr>
    </w:p>
    <w:p w14:paraId="06AA2D66" w14:textId="52B88CE0" w:rsidR="00180682" w:rsidRDefault="001539C1" w:rsidP="002952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Wekî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pêwistitiya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parazvaniya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mafan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berovajiya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cihêkarî</w:t>
      </w:r>
      <w:proofErr w:type="spellEnd"/>
      <w:r>
        <w:rPr>
          <w:sz w:val="28"/>
          <w:szCs w:val="28"/>
        </w:rPr>
        <w:t xml:space="preserve"> û </w:t>
      </w:r>
      <w:proofErr w:type="spellStart"/>
      <w:r>
        <w:rPr>
          <w:sz w:val="28"/>
          <w:szCs w:val="28"/>
        </w:rPr>
        <w:t>siyaseta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vê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jiyanê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divê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hemû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cihêkariyên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pergala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înfaza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cezayan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demildest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dawîkirin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Girtiyên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nexweş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berdan</w:t>
      </w:r>
      <w:proofErr w:type="spellEnd"/>
      <w:r>
        <w:rPr>
          <w:sz w:val="28"/>
          <w:szCs w:val="28"/>
        </w:rPr>
        <w:t xml:space="preserve"> û </w:t>
      </w:r>
      <w:proofErr w:type="spellStart"/>
      <w:r>
        <w:rPr>
          <w:sz w:val="28"/>
          <w:szCs w:val="28"/>
        </w:rPr>
        <w:t>derfetên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lênêrînê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girtiyan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pêkanîn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CB69C6">
        <w:rPr>
          <w:sz w:val="28"/>
          <w:szCs w:val="28"/>
        </w:rPr>
        <w:t>Divê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cezayê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muebetê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ku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heta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mirinê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didome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li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gorî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biryara</w:t>
      </w:r>
      <w:proofErr w:type="spellEnd"/>
      <w:r w:rsidR="00CB69C6">
        <w:rPr>
          <w:sz w:val="28"/>
          <w:szCs w:val="28"/>
        </w:rPr>
        <w:t xml:space="preserve"> AÎHM û </w:t>
      </w:r>
      <w:proofErr w:type="spellStart"/>
      <w:r w:rsidR="00CB69C6">
        <w:rPr>
          <w:sz w:val="28"/>
          <w:szCs w:val="28"/>
        </w:rPr>
        <w:t>di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pêşniyarên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lastRenderedPageBreak/>
        <w:t>Komîteya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Wezareta</w:t>
      </w:r>
      <w:proofErr w:type="spellEnd"/>
      <w:r w:rsidR="00CB69C6">
        <w:rPr>
          <w:sz w:val="28"/>
          <w:szCs w:val="28"/>
        </w:rPr>
        <w:t xml:space="preserve"> ya </w:t>
      </w:r>
      <w:proofErr w:type="spellStart"/>
      <w:r w:rsidR="00CB69C6">
        <w:rPr>
          <w:sz w:val="28"/>
          <w:szCs w:val="28"/>
        </w:rPr>
        <w:t>Konseya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Ewropayê</w:t>
      </w:r>
      <w:proofErr w:type="spellEnd"/>
      <w:r w:rsidR="00CB69C6">
        <w:rPr>
          <w:sz w:val="28"/>
          <w:szCs w:val="28"/>
        </w:rPr>
        <w:t xml:space="preserve"> de </w:t>
      </w:r>
      <w:proofErr w:type="spellStart"/>
      <w:r w:rsidR="00CB69C6">
        <w:rPr>
          <w:sz w:val="28"/>
          <w:szCs w:val="28"/>
        </w:rPr>
        <w:t>werin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dawîkirin</w:t>
      </w:r>
      <w:proofErr w:type="spellEnd"/>
      <w:r w:rsidR="00CB69C6">
        <w:rPr>
          <w:sz w:val="28"/>
          <w:szCs w:val="28"/>
        </w:rPr>
        <w:t xml:space="preserve">. </w:t>
      </w:r>
      <w:proofErr w:type="spellStart"/>
      <w:r w:rsidR="00CB69C6">
        <w:rPr>
          <w:sz w:val="28"/>
          <w:szCs w:val="28"/>
        </w:rPr>
        <w:t>Divê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girtîgeha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Îmraliyê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were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girtin</w:t>
      </w:r>
      <w:proofErr w:type="spellEnd"/>
      <w:r w:rsidR="00CB69C6">
        <w:rPr>
          <w:sz w:val="28"/>
          <w:szCs w:val="28"/>
        </w:rPr>
        <w:t xml:space="preserve"> û </w:t>
      </w:r>
      <w:proofErr w:type="spellStart"/>
      <w:r w:rsidR="00CB69C6">
        <w:rPr>
          <w:sz w:val="28"/>
          <w:szCs w:val="28"/>
        </w:rPr>
        <w:t>pergala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tecrîdê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ji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holê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were</w:t>
      </w:r>
      <w:proofErr w:type="spellEnd"/>
      <w:r w:rsidR="00CB69C6">
        <w:rPr>
          <w:sz w:val="28"/>
          <w:szCs w:val="28"/>
        </w:rPr>
        <w:t xml:space="preserve"> </w:t>
      </w:r>
      <w:proofErr w:type="spellStart"/>
      <w:r w:rsidR="00CB69C6">
        <w:rPr>
          <w:sz w:val="28"/>
          <w:szCs w:val="28"/>
        </w:rPr>
        <w:t>rakirin</w:t>
      </w:r>
      <w:proofErr w:type="spellEnd"/>
      <w:r w:rsidR="00CB69C6">
        <w:rPr>
          <w:sz w:val="28"/>
          <w:szCs w:val="28"/>
        </w:rPr>
        <w:t>.</w:t>
      </w:r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ji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bo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çareseriya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demokratîk</w:t>
      </w:r>
      <w:proofErr w:type="spellEnd"/>
      <w:r w:rsidR="00164878">
        <w:rPr>
          <w:sz w:val="28"/>
          <w:szCs w:val="28"/>
        </w:rPr>
        <w:t xml:space="preserve"> a </w:t>
      </w:r>
      <w:proofErr w:type="spellStart"/>
      <w:r w:rsidR="00164878">
        <w:rPr>
          <w:sz w:val="28"/>
          <w:szCs w:val="28"/>
        </w:rPr>
        <w:t>pirsgirêka</w:t>
      </w:r>
      <w:proofErr w:type="spellEnd"/>
      <w:r w:rsidR="00164878">
        <w:rPr>
          <w:sz w:val="28"/>
          <w:szCs w:val="28"/>
        </w:rPr>
        <w:t xml:space="preserve"> Kurdan, </w:t>
      </w:r>
      <w:proofErr w:type="spellStart"/>
      <w:r w:rsidR="00164878">
        <w:rPr>
          <w:sz w:val="28"/>
          <w:szCs w:val="28"/>
        </w:rPr>
        <w:t>divê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nêzikatiyeke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ji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bo</w:t>
      </w:r>
      <w:proofErr w:type="spellEnd"/>
      <w:r w:rsidR="00164878">
        <w:rPr>
          <w:sz w:val="28"/>
          <w:szCs w:val="28"/>
        </w:rPr>
        <w:t xml:space="preserve"> her </w:t>
      </w:r>
      <w:proofErr w:type="spellStart"/>
      <w:r w:rsidR="00164878">
        <w:rPr>
          <w:sz w:val="28"/>
          <w:szCs w:val="28"/>
        </w:rPr>
        <w:t>pirsgirêka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cihêkariya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civakî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bi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hişmendiya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jiyana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hevpar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pêk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were</w:t>
      </w:r>
      <w:proofErr w:type="spellEnd"/>
      <w:r w:rsidR="00164878">
        <w:rPr>
          <w:sz w:val="28"/>
          <w:szCs w:val="28"/>
        </w:rPr>
        <w:t xml:space="preserve"> û </w:t>
      </w:r>
      <w:proofErr w:type="spellStart"/>
      <w:r w:rsidR="00164878">
        <w:rPr>
          <w:sz w:val="28"/>
          <w:szCs w:val="28"/>
        </w:rPr>
        <w:t>ji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bo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rehetiya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aborî</w:t>
      </w:r>
      <w:proofErr w:type="spellEnd"/>
      <w:r w:rsidR="00164878">
        <w:rPr>
          <w:sz w:val="28"/>
          <w:szCs w:val="28"/>
        </w:rPr>
        <w:t xml:space="preserve"> û </w:t>
      </w:r>
      <w:proofErr w:type="spellStart"/>
      <w:r w:rsidR="00164878">
        <w:rPr>
          <w:sz w:val="28"/>
          <w:szCs w:val="28"/>
        </w:rPr>
        <w:t>edaleta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civakî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pêk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were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pêkhatina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projeya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proofErr w:type="gramStart"/>
      <w:r w:rsidR="00164878">
        <w:rPr>
          <w:sz w:val="28"/>
          <w:szCs w:val="28"/>
        </w:rPr>
        <w:t>aşitiyeke</w:t>
      </w:r>
      <w:proofErr w:type="spellEnd"/>
      <w:r w:rsidR="00164878">
        <w:rPr>
          <w:sz w:val="28"/>
          <w:szCs w:val="28"/>
        </w:rPr>
        <w:t xml:space="preserve">  </w:t>
      </w:r>
      <w:proofErr w:type="spellStart"/>
      <w:r w:rsidR="00164878">
        <w:rPr>
          <w:sz w:val="28"/>
          <w:szCs w:val="28"/>
        </w:rPr>
        <w:t>civakî</w:t>
      </w:r>
      <w:proofErr w:type="spellEnd"/>
      <w:proofErr w:type="gram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ji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bo</w:t>
      </w:r>
      <w:proofErr w:type="spellEnd"/>
      <w:r w:rsidR="00164878">
        <w:rPr>
          <w:sz w:val="28"/>
          <w:szCs w:val="28"/>
        </w:rPr>
        <w:t xml:space="preserve"> </w:t>
      </w:r>
      <w:proofErr w:type="spellStart"/>
      <w:r w:rsidR="00164878">
        <w:rPr>
          <w:sz w:val="28"/>
          <w:szCs w:val="28"/>
        </w:rPr>
        <w:t>welatê</w:t>
      </w:r>
      <w:proofErr w:type="spellEnd"/>
      <w:r w:rsidR="00164878">
        <w:rPr>
          <w:sz w:val="28"/>
          <w:szCs w:val="28"/>
        </w:rPr>
        <w:t xml:space="preserve"> me </w:t>
      </w:r>
      <w:proofErr w:type="spellStart"/>
      <w:r w:rsidR="00164878">
        <w:rPr>
          <w:sz w:val="28"/>
          <w:szCs w:val="28"/>
        </w:rPr>
        <w:t>pêwîst</w:t>
      </w:r>
      <w:proofErr w:type="spellEnd"/>
      <w:r w:rsidR="00164878">
        <w:rPr>
          <w:sz w:val="28"/>
          <w:szCs w:val="28"/>
        </w:rPr>
        <w:t xml:space="preserve"> e. </w:t>
      </w:r>
    </w:p>
    <w:p w14:paraId="02233C5A" w14:textId="77777777" w:rsidR="002728C2" w:rsidRPr="002952D6" w:rsidRDefault="002728C2" w:rsidP="002952D6">
      <w:pPr>
        <w:jc w:val="both"/>
        <w:rPr>
          <w:sz w:val="28"/>
          <w:szCs w:val="28"/>
        </w:rPr>
      </w:pPr>
    </w:p>
    <w:p w14:paraId="66EFB1D0" w14:textId="77777777" w:rsidR="008F10F8" w:rsidRPr="002952D6" w:rsidRDefault="008F10F8" w:rsidP="002952D6">
      <w:pPr>
        <w:jc w:val="both"/>
        <w:rPr>
          <w:sz w:val="28"/>
          <w:szCs w:val="28"/>
        </w:rPr>
      </w:pPr>
    </w:p>
    <w:p w14:paraId="14856A4E" w14:textId="3E780BD6" w:rsidR="008F10F8" w:rsidRPr="002952D6" w:rsidRDefault="009B371D" w:rsidP="00295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Konferansa me </w:t>
      </w:r>
      <w:proofErr w:type="spellStart"/>
      <w:r>
        <w:rPr>
          <w:sz w:val="28"/>
          <w:szCs w:val="28"/>
        </w:rPr>
        <w:t>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</w:t>
      </w:r>
      <w:proofErr w:type="spellEnd"/>
      <w:r>
        <w:rPr>
          <w:sz w:val="28"/>
          <w:szCs w:val="28"/>
        </w:rPr>
        <w:t xml:space="preserve"> encam û </w:t>
      </w:r>
      <w:proofErr w:type="spellStart"/>
      <w:r>
        <w:rPr>
          <w:sz w:val="28"/>
          <w:szCs w:val="28"/>
        </w:rPr>
        <w:t>pêşniyaran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raya </w:t>
      </w:r>
      <w:proofErr w:type="spellStart"/>
      <w:r>
        <w:rPr>
          <w:sz w:val="28"/>
          <w:szCs w:val="28"/>
        </w:rPr>
        <w:t>giştî</w:t>
      </w:r>
      <w:proofErr w:type="spellEnd"/>
      <w:r>
        <w:rPr>
          <w:sz w:val="28"/>
          <w:szCs w:val="28"/>
        </w:rPr>
        <w:t xml:space="preserve"> re </w:t>
      </w:r>
      <w:proofErr w:type="spellStart"/>
      <w:r>
        <w:rPr>
          <w:sz w:val="28"/>
          <w:szCs w:val="28"/>
        </w:rPr>
        <w:t>parve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kiriye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kêfxweş</w:t>
      </w:r>
      <w:proofErr w:type="spellEnd"/>
      <w:r>
        <w:rPr>
          <w:sz w:val="28"/>
          <w:szCs w:val="28"/>
        </w:rPr>
        <w:t xml:space="preserve"> e. </w:t>
      </w:r>
    </w:p>
    <w:p w14:paraId="40504435" w14:textId="77777777" w:rsidR="00C036EE" w:rsidRPr="002952D6" w:rsidRDefault="00A765E8">
      <w:pPr>
        <w:rPr>
          <w:sz w:val="28"/>
          <w:szCs w:val="28"/>
        </w:rPr>
      </w:pPr>
    </w:p>
    <w:sectPr w:rsidR="00C036EE" w:rsidRPr="0029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CS Gövde)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8"/>
    <w:rsid w:val="00014E9B"/>
    <w:rsid w:val="000555B1"/>
    <w:rsid w:val="0006583C"/>
    <w:rsid w:val="000C021F"/>
    <w:rsid w:val="000E33B7"/>
    <w:rsid w:val="001539C1"/>
    <w:rsid w:val="00164878"/>
    <w:rsid w:val="00180682"/>
    <w:rsid w:val="001B6650"/>
    <w:rsid w:val="00221B64"/>
    <w:rsid w:val="002375F2"/>
    <w:rsid w:val="002728C2"/>
    <w:rsid w:val="002952D6"/>
    <w:rsid w:val="002B6178"/>
    <w:rsid w:val="00336340"/>
    <w:rsid w:val="003F51F5"/>
    <w:rsid w:val="0044634E"/>
    <w:rsid w:val="0047637F"/>
    <w:rsid w:val="00485C68"/>
    <w:rsid w:val="00503953"/>
    <w:rsid w:val="00596A58"/>
    <w:rsid w:val="00764B09"/>
    <w:rsid w:val="007B6537"/>
    <w:rsid w:val="00811467"/>
    <w:rsid w:val="008815E7"/>
    <w:rsid w:val="008F10F8"/>
    <w:rsid w:val="00915A5C"/>
    <w:rsid w:val="009B371D"/>
    <w:rsid w:val="00A765E8"/>
    <w:rsid w:val="00AA37D6"/>
    <w:rsid w:val="00BD0866"/>
    <w:rsid w:val="00C21641"/>
    <w:rsid w:val="00C63D13"/>
    <w:rsid w:val="00CB69C6"/>
    <w:rsid w:val="00CF4748"/>
    <w:rsid w:val="00D47E45"/>
    <w:rsid w:val="00D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8B45"/>
  <w15:chartTrackingRefBased/>
  <w15:docId w15:val="{7A71F153-85D5-7644-AA93-74EE252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CS Gövde)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 inanç</dc:creator>
  <cp:keywords/>
  <dc:description/>
  <cp:lastModifiedBy>user</cp:lastModifiedBy>
  <cp:revision>20</cp:revision>
  <dcterms:created xsi:type="dcterms:W3CDTF">2022-05-28T13:05:00Z</dcterms:created>
  <dcterms:modified xsi:type="dcterms:W3CDTF">2022-06-01T14:08:00Z</dcterms:modified>
</cp:coreProperties>
</file>